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7E591" w14:textId="5F672673" w:rsidR="00FF6DE9" w:rsidRDefault="00FF6DE9">
      <w:pPr>
        <w:spacing w:after="200" w:line="276" w:lineRule="auto"/>
      </w:pPr>
    </w:p>
    <w:p w14:paraId="599EA9CB" w14:textId="77777777" w:rsidR="00FF6DE9" w:rsidRDefault="00000000">
      <w:pPr>
        <w:spacing w:after="80"/>
      </w:pPr>
      <w:r>
        <w:rPr>
          <w:b/>
          <w:bCs/>
          <w:color w:val="FF0000"/>
          <w:sz w:val="22"/>
          <w:szCs w:val="22"/>
        </w:rPr>
        <w:t>[COMPANY NAME]</w:t>
      </w:r>
      <w:r>
        <w:rPr>
          <w:b/>
          <w:bCs/>
          <w:color w:val="6B4E8E"/>
          <w:sz w:val="22"/>
          <w:szCs w:val="22"/>
        </w:rPr>
        <w:t xml:space="preserve"> – HR DOCUMENT</w:t>
      </w:r>
    </w:p>
    <w:p w14:paraId="36E4B17B" w14:textId="77777777" w:rsidR="00FF6DE9" w:rsidRDefault="00000000">
      <w:pPr>
        <w:spacing w:after="80"/>
      </w:pPr>
      <w:r>
        <w:rPr>
          <w:b/>
          <w:bCs/>
          <w:color w:val="5C3566"/>
          <w:sz w:val="44"/>
          <w:szCs w:val="44"/>
        </w:rPr>
        <w:t>CONTRACT OF EMPLOYMENT</w:t>
      </w:r>
    </w:p>
    <w:p w14:paraId="7E798243" w14:textId="77777777" w:rsidR="00FF6DE9" w:rsidRDefault="00000000">
      <w:pPr>
        <w:spacing w:after="240" w:line="276" w:lineRule="auto"/>
      </w:pPr>
      <w:r>
        <w:rPr>
          <w:i/>
          <w:iCs/>
          <w:color w:val="595959"/>
        </w:rPr>
        <w:t>Written statement of employment particulars and contract of employment – permanent / fixed-term, regular hours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FF6DE9" w14:paraId="013632FB" w14:textId="77777777">
        <w:tblPrEx>
          <w:tblCellMar>
            <w:top w:w="0" w:type="dxa"/>
            <w:bottom w:w="0" w:type="dxa"/>
          </w:tblCellMar>
        </w:tblPrEx>
        <w:trPr>
          <w:tblHeader/>
        </w:trPr>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6874897" w14:textId="77777777" w:rsidR="00FF6DE9" w:rsidRDefault="00000000">
            <w:pPr>
              <w:spacing w:after="40"/>
            </w:pPr>
            <w:r>
              <w:rPr>
                <w:b/>
                <w:bCs/>
                <w:color w:val="FFFFFF"/>
                <w:sz w:val="20"/>
                <w:szCs w:val="20"/>
              </w:rPr>
              <w:t>Document status</w:t>
            </w:r>
          </w:p>
        </w:tc>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5EF89342" w14:textId="77777777" w:rsidR="00FF6DE9" w:rsidRDefault="00000000">
            <w:pPr>
              <w:spacing w:after="40"/>
            </w:pPr>
            <w:r>
              <w:rPr>
                <w:b/>
                <w:bCs/>
                <w:color w:val="FFFFFF"/>
                <w:sz w:val="20"/>
                <w:szCs w:val="20"/>
              </w:rPr>
              <w:t>Document control</w:t>
            </w:r>
          </w:p>
        </w:tc>
      </w:tr>
      <w:tr w:rsidR="00FF6DE9" w14:paraId="3C997D82"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74E7F28" w14:textId="77777777" w:rsidR="00FF6DE9" w:rsidRDefault="00000000">
            <w:pPr>
              <w:spacing w:after="40"/>
            </w:pPr>
            <w:r>
              <w:rPr>
                <w:b/>
                <w:bCs/>
                <w:sz w:val="20"/>
                <w:szCs w:val="20"/>
              </w:rPr>
              <w:t>Status:</w:t>
            </w:r>
            <w:r>
              <w:rPr>
                <w:sz w:val="20"/>
                <w:szCs w:val="20"/>
              </w:rPr>
              <w:t xml:space="preserve"> Template – complete before issue</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970EF4F" w14:textId="77777777" w:rsidR="00FF6DE9" w:rsidRDefault="00000000">
            <w:pPr>
              <w:spacing w:after="40"/>
            </w:pPr>
            <w:r>
              <w:rPr>
                <w:b/>
                <w:bCs/>
                <w:sz w:val="20"/>
                <w:szCs w:val="20"/>
              </w:rPr>
              <w:t>Reference:</w:t>
            </w:r>
            <w:r>
              <w:rPr>
                <w:sz w:val="20"/>
                <w:szCs w:val="20"/>
              </w:rPr>
              <w:t xml:space="preserve"> ARB-HR-</w:t>
            </w:r>
            <w:proofErr w:type="gramStart"/>
            <w:r>
              <w:rPr>
                <w:sz w:val="20"/>
                <w:szCs w:val="20"/>
              </w:rPr>
              <w:t>001  │</w:t>
            </w:r>
            <w:proofErr w:type="gramEnd"/>
            <w:r>
              <w:rPr>
                <w:sz w:val="20"/>
                <w:szCs w:val="20"/>
              </w:rPr>
              <w:t xml:space="preserve">  </w:t>
            </w:r>
            <w:r>
              <w:rPr>
                <w:b/>
                <w:bCs/>
                <w:sz w:val="20"/>
                <w:szCs w:val="20"/>
              </w:rPr>
              <w:t>Version:</w:t>
            </w:r>
            <w:r>
              <w:rPr>
                <w:sz w:val="20"/>
                <w:szCs w:val="20"/>
              </w:rPr>
              <w:t xml:space="preserve"> 2.0</w:t>
            </w:r>
          </w:p>
        </w:tc>
      </w:tr>
      <w:tr w:rsidR="00FF6DE9" w14:paraId="445299EB"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770B140" w14:textId="77777777" w:rsidR="00FF6DE9" w:rsidRDefault="00000000">
            <w:pPr>
              <w:spacing w:after="40"/>
            </w:pPr>
            <w:r>
              <w:rPr>
                <w:b/>
                <w:bCs/>
                <w:sz w:val="20"/>
                <w:szCs w:val="20"/>
              </w:rPr>
              <w:t>Applies to:</w:t>
            </w:r>
            <w:r>
              <w:rPr>
                <w:sz w:val="20"/>
                <w:szCs w:val="20"/>
              </w:rPr>
              <w:t xml:space="preserve"> Employees on regular (non-zero) hours in arboriculture, tree surgery, landscaping and grounds maintenance</w:t>
            </w:r>
          </w:p>
        </w:tc>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94CD9F6" w14:textId="77777777" w:rsidR="00FF6DE9" w:rsidRDefault="00000000">
            <w:pPr>
              <w:spacing w:after="40"/>
            </w:pPr>
            <w:r>
              <w:rPr>
                <w:b/>
                <w:bCs/>
                <w:sz w:val="20"/>
                <w:szCs w:val="20"/>
              </w:rPr>
              <w:t>Date issued:</w:t>
            </w:r>
            <w:r>
              <w:rPr>
                <w:sz w:val="20"/>
                <w:szCs w:val="20"/>
              </w:rPr>
              <w:t xml:space="preserve"> ____ / ____ / ______</w:t>
            </w:r>
          </w:p>
        </w:tc>
      </w:tr>
      <w:tr w:rsidR="00FF6DE9" w14:paraId="108FB5BF"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FE7A743" w14:textId="77777777" w:rsidR="00FF6DE9" w:rsidRDefault="00000000">
            <w:pPr>
              <w:spacing w:after="40"/>
            </w:pPr>
            <w:r>
              <w:rPr>
                <w:b/>
                <w:bCs/>
                <w:sz w:val="20"/>
                <w:szCs w:val="20"/>
              </w:rPr>
              <w:t>Document owner:</w:t>
            </w:r>
            <w:r>
              <w:rPr>
                <w:sz w:val="20"/>
                <w:szCs w:val="20"/>
              </w:rPr>
              <w:t xml:space="preserve"> Company Director</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508757A" w14:textId="77777777" w:rsidR="00FF6DE9" w:rsidRDefault="00000000">
            <w:pPr>
              <w:spacing w:after="40"/>
            </w:pPr>
            <w:r>
              <w:rPr>
                <w:b/>
                <w:bCs/>
                <w:sz w:val="20"/>
                <w:szCs w:val="20"/>
              </w:rPr>
              <w:t>Review date:</w:t>
            </w:r>
            <w:r>
              <w:rPr>
                <w:sz w:val="20"/>
                <w:szCs w:val="20"/>
              </w:rPr>
              <w:t xml:space="preserve"> ____ / ____ / ______</w:t>
            </w:r>
          </w:p>
        </w:tc>
      </w:tr>
      <w:tr w:rsidR="00FF6DE9" w14:paraId="792C25C2"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43C0D7E" w14:textId="77777777" w:rsidR="00FF6DE9" w:rsidRDefault="00000000">
            <w:pPr>
              <w:spacing w:after="40"/>
            </w:pPr>
            <w:r>
              <w:rPr>
                <w:b/>
                <w:bCs/>
                <w:sz w:val="20"/>
                <w:szCs w:val="20"/>
              </w:rPr>
              <w:t>Classification:</w:t>
            </w:r>
            <w:r>
              <w:rPr>
                <w:sz w:val="20"/>
                <w:szCs w:val="20"/>
              </w:rPr>
              <w:t xml:space="preserve"> Controlled – Confidential once completed</w:t>
            </w:r>
          </w:p>
        </w:tc>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EDE81F3" w14:textId="77777777" w:rsidR="00FF6DE9" w:rsidRDefault="00000000">
            <w:pPr>
              <w:spacing w:after="40"/>
            </w:pPr>
            <w:r>
              <w:rPr>
                <w:b/>
                <w:bCs/>
                <w:sz w:val="20"/>
                <w:szCs w:val="20"/>
              </w:rPr>
              <w:t>Approved by:</w:t>
            </w:r>
            <w:r>
              <w:rPr>
                <w:sz w:val="20"/>
                <w:szCs w:val="20"/>
              </w:rPr>
              <w:t xml:space="preserve"> Company Director</w:t>
            </w:r>
          </w:p>
        </w:tc>
      </w:tr>
    </w:tbl>
    <w:p w14:paraId="2DB1858E" w14:textId="77777777" w:rsidR="00FF6DE9" w:rsidRDefault="00FF6DE9">
      <w:pPr>
        <w:spacing w:after="80" w:line="276" w:lineRule="auto"/>
      </w:pPr>
    </w:p>
    <w:p w14:paraId="0E5D58A7" w14:textId="77777777" w:rsidR="00FF6DE9" w:rsidRDefault="00000000">
      <w:pPr>
        <w:pStyle w:val="Heading1"/>
        <w:keepNext/>
        <w:pBdr>
          <w:bottom w:val="single" w:sz="8" w:space="4" w:color="6B4E8E"/>
        </w:pBdr>
        <w:spacing w:before="280" w:after="140"/>
      </w:pPr>
      <w:r>
        <w:t>Revision history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1400"/>
        <w:gridCol w:w="2200"/>
        <w:gridCol w:w="4938"/>
      </w:tblGrid>
      <w:tr w:rsidR="00FF6DE9" w14:paraId="73930819" w14:textId="77777777">
        <w:tblPrEx>
          <w:tblCellMar>
            <w:top w:w="0" w:type="dxa"/>
            <w:bottom w:w="0" w:type="dxa"/>
          </w:tblCellMar>
        </w:tblPrEx>
        <w:trPr>
          <w:tblHeader/>
        </w:trPr>
        <w:tc>
          <w:tcPr>
            <w:tcW w:w="11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E1EBDC2" w14:textId="77777777" w:rsidR="00FF6DE9" w:rsidRDefault="00000000">
            <w:pPr>
              <w:spacing w:after="40"/>
            </w:pPr>
            <w:r>
              <w:rPr>
                <w:b/>
                <w:bCs/>
                <w:color w:val="FFFFFF"/>
                <w:sz w:val="20"/>
                <w:szCs w:val="20"/>
              </w:rPr>
              <w:t>Version</w:t>
            </w:r>
          </w:p>
        </w:tc>
        <w:tc>
          <w:tcPr>
            <w:tcW w:w="14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6C629311" w14:textId="77777777" w:rsidR="00FF6DE9" w:rsidRDefault="00000000">
            <w:pPr>
              <w:spacing w:after="40"/>
            </w:pPr>
            <w:r>
              <w:rPr>
                <w:b/>
                <w:bCs/>
                <w:color w:val="FFFFFF"/>
                <w:sz w:val="20"/>
                <w:szCs w:val="20"/>
              </w:rPr>
              <w:t>Date</w:t>
            </w:r>
          </w:p>
        </w:tc>
        <w:tc>
          <w:tcPr>
            <w:tcW w:w="22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CB0D9FB" w14:textId="77777777" w:rsidR="00FF6DE9" w:rsidRDefault="00000000">
            <w:pPr>
              <w:spacing w:after="40"/>
            </w:pPr>
            <w:r>
              <w:rPr>
                <w:b/>
                <w:bCs/>
                <w:color w:val="FFFFFF"/>
                <w:sz w:val="20"/>
                <w:szCs w:val="20"/>
              </w:rPr>
              <w:t>Author</w:t>
            </w:r>
          </w:p>
        </w:tc>
        <w:tc>
          <w:tcPr>
            <w:tcW w:w="49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47A72DC0" w14:textId="77777777" w:rsidR="00FF6DE9" w:rsidRDefault="00000000">
            <w:pPr>
              <w:spacing w:after="40"/>
            </w:pPr>
            <w:r>
              <w:rPr>
                <w:b/>
                <w:bCs/>
                <w:color w:val="FFFFFF"/>
                <w:sz w:val="20"/>
                <w:szCs w:val="20"/>
              </w:rPr>
              <w:t>Summary of changes</w:t>
            </w:r>
          </w:p>
        </w:tc>
      </w:tr>
      <w:tr w:rsidR="00FF6DE9" w14:paraId="269966A3"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AAA8FC1" w14:textId="77777777" w:rsidR="00FF6DE9" w:rsidRDefault="00000000">
            <w:pPr>
              <w:spacing w:after="40"/>
            </w:pPr>
            <w:r>
              <w:rPr>
                <w:sz w:val="20"/>
                <w:szCs w:val="20"/>
              </w:rPr>
              <w:t>1.0</w:t>
            </w:r>
          </w:p>
        </w:tc>
        <w:tc>
          <w:tcPr>
            <w:tcW w:w="1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C59D5E0" w14:textId="77777777" w:rsidR="00FF6DE9" w:rsidRDefault="00000000">
            <w:pPr>
              <w:spacing w:after="40"/>
            </w:pPr>
            <w:r>
              <w:rPr>
                <w:sz w:val="20"/>
                <w:szCs w:val="20"/>
              </w:rPr>
              <w:t>01/07/2026</w:t>
            </w:r>
          </w:p>
        </w:tc>
        <w:tc>
          <w:tcPr>
            <w:tcW w:w="2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D6EC865" w14:textId="77777777" w:rsidR="00FF6DE9" w:rsidRDefault="00000000">
            <w:pPr>
              <w:spacing w:after="40"/>
            </w:pPr>
            <w:proofErr w:type="spellStart"/>
            <w:r>
              <w:rPr>
                <w:sz w:val="20"/>
                <w:szCs w:val="20"/>
              </w:rPr>
              <w:t>Arborella</w:t>
            </w:r>
            <w:proofErr w:type="spellEnd"/>
            <w:r>
              <w:rPr>
                <w:sz w:val="20"/>
                <w:szCs w:val="20"/>
              </w:rPr>
              <w:t xml:space="preserve"> Consultancy Ltd</w:t>
            </w:r>
          </w:p>
        </w:tc>
        <w:tc>
          <w:tcPr>
            <w:tcW w:w="4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E0A923F" w14:textId="77777777" w:rsidR="00FF6DE9" w:rsidRDefault="00000000">
            <w:pPr>
              <w:spacing w:after="40"/>
            </w:pPr>
            <w:r>
              <w:rPr>
                <w:sz w:val="20"/>
                <w:szCs w:val="20"/>
              </w:rPr>
              <w:t>Initial release</w:t>
            </w:r>
          </w:p>
        </w:tc>
      </w:tr>
      <w:tr w:rsidR="00FF6DE9" w14:paraId="1B6C73D8"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6033655" w14:textId="77777777" w:rsidR="00FF6DE9" w:rsidRDefault="00000000">
            <w:pPr>
              <w:spacing w:after="40"/>
            </w:pPr>
            <w:r>
              <w:rPr>
                <w:sz w:val="20"/>
                <w:szCs w:val="20"/>
              </w:rPr>
              <w:t>2.0</w:t>
            </w:r>
          </w:p>
        </w:tc>
        <w:tc>
          <w:tcPr>
            <w:tcW w:w="1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44840C9" w14:textId="77777777" w:rsidR="00FF6DE9" w:rsidRDefault="00000000">
            <w:pPr>
              <w:spacing w:after="40"/>
            </w:pPr>
            <w:r>
              <w:rPr>
                <w:sz w:val="20"/>
                <w:szCs w:val="20"/>
              </w:rPr>
              <w:t>23/09/2026</w:t>
            </w:r>
          </w:p>
        </w:tc>
        <w:tc>
          <w:tcPr>
            <w:tcW w:w="2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2EA13B3" w14:textId="77777777" w:rsidR="00FF6DE9" w:rsidRDefault="00000000">
            <w:pPr>
              <w:spacing w:after="40"/>
            </w:pPr>
            <w:proofErr w:type="spellStart"/>
            <w:r>
              <w:rPr>
                <w:sz w:val="20"/>
                <w:szCs w:val="20"/>
              </w:rPr>
              <w:t>Arborella</w:t>
            </w:r>
            <w:proofErr w:type="spellEnd"/>
            <w:r>
              <w:rPr>
                <w:sz w:val="20"/>
                <w:szCs w:val="20"/>
              </w:rPr>
              <w:t xml:space="preserve"> Consultancy Ltd</w:t>
            </w:r>
          </w:p>
        </w:tc>
        <w:tc>
          <w:tcPr>
            <w:tcW w:w="4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90261BD" w14:textId="77777777" w:rsidR="00FF6DE9" w:rsidRDefault="00000000">
            <w:pPr>
              <w:spacing w:after="40"/>
            </w:pPr>
            <w:r>
              <w:rPr>
                <w:sz w:val="20"/>
                <w:szCs w:val="20"/>
              </w:rPr>
              <w:t>Full rewrite into AOS format. Plain-English "we/you" wording. Added key terms summary, right to work, deductions, lay-off, training particulars, trade union, harassment, monitoring and after-you-leave clauses. Updated for Employment Rights Act 2025 changes in force or due by January 2027 and April 2026 statutory rates. Removed 9 and 12-month probation options. Full contents list added.</w:t>
            </w:r>
          </w:p>
        </w:tc>
      </w:tr>
      <w:tr w:rsidR="00FF6DE9" w14:paraId="0D35F7E1"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AA4EA54" w14:textId="77777777" w:rsidR="00FF6DE9" w:rsidRDefault="00FF6DE9">
            <w:pPr>
              <w:spacing w:after="40"/>
            </w:pPr>
          </w:p>
        </w:tc>
        <w:tc>
          <w:tcPr>
            <w:tcW w:w="1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3BE6F96" w14:textId="77777777" w:rsidR="00FF6DE9" w:rsidRDefault="00FF6DE9">
            <w:pPr>
              <w:spacing w:after="40"/>
            </w:pPr>
          </w:p>
        </w:tc>
        <w:tc>
          <w:tcPr>
            <w:tcW w:w="2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BCB8385" w14:textId="77777777" w:rsidR="00FF6DE9" w:rsidRDefault="00FF6DE9">
            <w:pPr>
              <w:spacing w:after="40"/>
            </w:pPr>
          </w:p>
        </w:tc>
        <w:tc>
          <w:tcPr>
            <w:tcW w:w="4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981375F" w14:textId="77777777" w:rsidR="00FF6DE9" w:rsidRDefault="00FF6DE9">
            <w:pPr>
              <w:spacing w:after="40"/>
            </w:pPr>
          </w:p>
        </w:tc>
      </w:tr>
    </w:tbl>
    <w:p w14:paraId="6A732756" w14:textId="77777777" w:rsidR="00FF6DE9" w:rsidRDefault="00FF6DE9">
      <w:pPr>
        <w:spacing w:after="80" w:line="276"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20D8366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5EB8FBB6" w14:textId="77777777" w:rsidR="00FF6DE9" w:rsidRDefault="00000000">
            <w:pPr>
              <w:spacing w:after="80"/>
            </w:pPr>
            <w:r>
              <w:rPr>
                <w:b/>
                <w:bCs/>
                <w:color w:val="FF0000"/>
              </w:rPr>
              <w:t>Guidance for the employer – remove this box before issue</w:t>
            </w:r>
          </w:p>
          <w:p w14:paraId="799D5D6A" w14:textId="77777777" w:rsidR="00FF6DE9" w:rsidRDefault="00000000">
            <w:pPr>
              <w:spacing w:after="80"/>
            </w:pPr>
            <w:r>
              <w:rPr>
                <w:sz w:val="20"/>
                <w:szCs w:val="20"/>
              </w:rPr>
              <w:t xml:space="preserve">This template works as both the contract of employment and the written statement of employment particulars required by section 1 of the Employment Rights Act 1996. It must be given to the employee </w:t>
            </w:r>
            <w:r>
              <w:rPr>
                <w:b/>
                <w:bCs/>
                <w:sz w:val="20"/>
                <w:szCs w:val="20"/>
              </w:rPr>
              <w:t>on or before their first day</w:t>
            </w:r>
            <w:r>
              <w:rPr>
                <w:sz w:val="20"/>
                <w:szCs w:val="20"/>
              </w:rPr>
              <w:t xml:space="preserve"> of work.</w:t>
            </w:r>
          </w:p>
          <w:p w14:paraId="2515A5B8" w14:textId="77777777" w:rsidR="00FF6DE9" w:rsidRDefault="00000000">
            <w:pPr>
              <w:spacing w:after="80"/>
            </w:pPr>
            <w:r>
              <w:rPr>
                <w:sz w:val="20"/>
                <w:szCs w:val="20"/>
              </w:rPr>
              <w:t>How to complete it:</w:t>
            </w:r>
          </w:p>
          <w:p w14:paraId="4A834136" w14:textId="77777777" w:rsidR="00FF6DE9" w:rsidRDefault="00000000">
            <w:pPr>
              <w:pStyle w:val="ListParagraph"/>
              <w:numPr>
                <w:ilvl w:val="0"/>
                <w:numId w:val="2"/>
              </w:numPr>
              <w:spacing w:after="40"/>
            </w:pPr>
            <w:r>
              <w:rPr>
                <w:sz w:val="20"/>
                <w:szCs w:val="20"/>
              </w:rPr>
              <w:t xml:space="preserve">Fill in every item in </w:t>
            </w:r>
            <w:r>
              <w:rPr>
                <w:color w:val="FF0000"/>
                <w:sz w:val="20"/>
                <w:szCs w:val="20"/>
              </w:rPr>
              <w:t>[red]</w:t>
            </w:r>
            <w:r>
              <w:rPr>
                <w:sz w:val="20"/>
                <w:szCs w:val="20"/>
              </w:rPr>
              <w:t xml:space="preserve"> and change the text to black. Delete options that do not apply (for example "</w:t>
            </w:r>
            <w:r>
              <w:rPr>
                <w:color w:val="FF0000"/>
                <w:sz w:val="20"/>
                <w:szCs w:val="20"/>
              </w:rPr>
              <w:t>[weekly / monthly]</w:t>
            </w:r>
            <w:r>
              <w:rPr>
                <w:sz w:val="20"/>
                <w:szCs w:val="20"/>
              </w:rPr>
              <w:t>").</w:t>
            </w:r>
          </w:p>
          <w:p w14:paraId="28698564" w14:textId="77777777" w:rsidR="00FF6DE9" w:rsidRDefault="00000000">
            <w:pPr>
              <w:pStyle w:val="ListParagraph"/>
              <w:numPr>
                <w:ilvl w:val="0"/>
                <w:numId w:val="2"/>
              </w:numPr>
              <w:spacing w:after="40"/>
            </w:pPr>
            <w:r>
              <w:rPr>
                <w:sz w:val="20"/>
                <w:szCs w:val="20"/>
              </w:rPr>
              <w:t xml:space="preserve">Complete the Key Terms </w:t>
            </w:r>
            <w:proofErr w:type="gramStart"/>
            <w:r>
              <w:rPr>
                <w:sz w:val="20"/>
                <w:szCs w:val="20"/>
              </w:rPr>
              <w:t>at a Glance</w:t>
            </w:r>
            <w:proofErr w:type="gramEnd"/>
            <w:r>
              <w:rPr>
                <w:sz w:val="20"/>
                <w:szCs w:val="20"/>
              </w:rPr>
              <w:t xml:space="preserve"> table (Part A). It must match the clauses in Part B.</w:t>
            </w:r>
          </w:p>
          <w:p w14:paraId="732F1FD2" w14:textId="77777777" w:rsidR="00FF6DE9" w:rsidRDefault="00000000">
            <w:pPr>
              <w:pStyle w:val="ListParagraph"/>
              <w:numPr>
                <w:ilvl w:val="0"/>
                <w:numId w:val="2"/>
              </w:numPr>
              <w:spacing w:after="40"/>
            </w:pPr>
            <w:r>
              <w:rPr>
                <w:sz w:val="20"/>
                <w:szCs w:val="20"/>
              </w:rPr>
              <w:t>Delete every red guidance box, including this one, before issue.</w:t>
            </w:r>
          </w:p>
          <w:p w14:paraId="71E4BAF7" w14:textId="77777777" w:rsidR="00FF6DE9" w:rsidRDefault="00000000">
            <w:pPr>
              <w:pStyle w:val="ListParagraph"/>
              <w:numPr>
                <w:ilvl w:val="0"/>
                <w:numId w:val="2"/>
              </w:numPr>
              <w:spacing w:after="40"/>
            </w:pPr>
            <w:r>
              <w:rPr>
                <w:sz w:val="20"/>
                <w:szCs w:val="20"/>
              </w:rPr>
              <w:t>Give the employee time to read it and ask questions before they sign. Keep a signed copy on their personnel file.</w:t>
            </w:r>
          </w:p>
          <w:p w14:paraId="6EE58359" w14:textId="77777777" w:rsidR="00FF6DE9" w:rsidRDefault="00000000">
            <w:pPr>
              <w:spacing w:after="80"/>
            </w:pPr>
            <w:r>
              <w:rPr>
                <w:sz w:val="20"/>
                <w:szCs w:val="20"/>
              </w:rPr>
              <w:t>Do not use this template for:</w:t>
            </w:r>
          </w:p>
          <w:p w14:paraId="75ECE3A4" w14:textId="77777777" w:rsidR="00FF6DE9" w:rsidRDefault="00000000">
            <w:pPr>
              <w:pStyle w:val="ListParagraph"/>
              <w:numPr>
                <w:ilvl w:val="0"/>
                <w:numId w:val="2"/>
              </w:numPr>
              <w:spacing w:after="40"/>
            </w:pPr>
            <w:r>
              <w:rPr>
                <w:b/>
                <w:bCs/>
                <w:sz w:val="20"/>
                <w:szCs w:val="20"/>
              </w:rPr>
              <w:lastRenderedPageBreak/>
              <w:t>Zero-hours, casual or "as and when" staff</w:t>
            </w:r>
            <w:r>
              <w:rPr>
                <w:sz w:val="20"/>
                <w:szCs w:val="20"/>
              </w:rPr>
              <w:t xml:space="preserve"> – use a separate casual worker agreement. Zero-hours rules are changing under the Employment Rights Act 2025.</w:t>
            </w:r>
          </w:p>
          <w:p w14:paraId="1BE60397" w14:textId="77777777" w:rsidR="00FF6DE9" w:rsidRDefault="00000000">
            <w:pPr>
              <w:pStyle w:val="ListParagraph"/>
              <w:numPr>
                <w:ilvl w:val="0"/>
                <w:numId w:val="2"/>
              </w:numPr>
              <w:spacing w:after="40"/>
            </w:pPr>
            <w:r>
              <w:rPr>
                <w:b/>
                <w:bCs/>
                <w:sz w:val="20"/>
                <w:szCs w:val="20"/>
              </w:rPr>
              <w:t>Apprentices</w:t>
            </w:r>
            <w:r>
              <w:rPr>
                <w:sz w:val="20"/>
                <w:szCs w:val="20"/>
              </w:rPr>
              <w:t xml:space="preserve"> – an apprenticeship agreement is also required by law.</w:t>
            </w:r>
          </w:p>
          <w:p w14:paraId="622478D1" w14:textId="77777777" w:rsidR="00FF6DE9" w:rsidRDefault="00000000">
            <w:pPr>
              <w:pStyle w:val="ListParagraph"/>
              <w:numPr>
                <w:ilvl w:val="0"/>
                <w:numId w:val="2"/>
              </w:numPr>
              <w:spacing w:after="40"/>
            </w:pPr>
            <w:r>
              <w:rPr>
                <w:b/>
                <w:bCs/>
                <w:sz w:val="20"/>
                <w:szCs w:val="20"/>
              </w:rPr>
              <w:t>Employees working mainly in Scotland or Northern Ireland</w:t>
            </w:r>
            <w:r>
              <w:rPr>
                <w:sz w:val="20"/>
                <w:szCs w:val="20"/>
              </w:rPr>
              <w:t xml:space="preserve"> – governing law and some statutory rights differ. Adapt the template first.</w:t>
            </w:r>
          </w:p>
          <w:p w14:paraId="2C3BD646" w14:textId="77777777" w:rsidR="00FF6DE9" w:rsidRDefault="00000000">
            <w:pPr>
              <w:spacing w:after="80"/>
            </w:pPr>
            <w:r>
              <w:rPr>
                <w:sz w:val="20"/>
                <w:szCs w:val="20"/>
              </w:rPr>
              <w:t>Legal changes to watch (checked 23/09/2026):</w:t>
            </w:r>
          </w:p>
          <w:p w14:paraId="0E9807EF" w14:textId="77777777" w:rsidR="00FF6DE9" w:rsidRDefault="00000000">
            <w:pPr>
              <w:pStyle w:val="ListParagraph"/>
              <w:numPr>
                <w:ilvl w:val="0"/>
                <w:numId w:val="2"/>
              </w:numPr>
              <w:spacing w:after="40"/>
            </w:pPr>
            <w:r>
              <w:rPr>
                <w:b/>
                <w:bCs/>
                <w:sz w:val="20"/>
                <w:szCs w:val="20"/>
              </w:rPr>
              <w:t>From 30 October 2026</w:t>
            </w:r>
            <w:r>
              <w:rPr>
                <w:sz w:val="20"/>
                <w:szCs w:val="20"/>
              </w:rPr>
              <w:t xml:space="preserve"> employers must give workers a statement telling them of their right to join a trade union. Clause 33 covers the basic right. Check GOV.UK for the final prescribed wording, format and timing when the regulations are published.</w:t>
            </w:r>
          </w:p>
          <w:p w14:paraId="797520C1" w14:textId="77777777" w:rsidR="00FF6DE9" w:rsidRDefault="00000000">
            <w:pPr>
              <w:pStyle w:val="ListParagraph"/>
              <w:numPr>
                <w:ilvl w:val="0"/>
                <w:numId w:val="2"/>
              </w:numPr>
              <w:spacing w:after="40"/>
            </w:pPr>
            <w:r>
              <w:rPr>
                <w:b/>
                <w:bCs/>
                <w:sz w:val="20"/>
                <w:szCs w:val="20"/>
              </w:rPr>
              <w:t>From 1 January 2027</w:t>
            </w:r>
            <w:r>
              <w:rPr>
                <w:sz w:val="20"/>
                <w:szCs w:val="20"/>
              </w:rPr>
              <w:t xml:space="preserve"> employees can claim ordinary unfair dismissal after </w:t>
            </w:r>
            <w:r>
              <w:rPr>
                <w:b/>
                <w:bCs/>
                <w:sz w:val="20"/>
                <w:szCs w:val="20"/>
              </w:rPr>
              <w:t>6 months</w:t>
            </w:r>
            <w:r>
              <w:rPr>
                <w:sz w:val="20"/>
                <w:szCs w:val="20"/>
              </w:rPr>
              <w:t xml:space="preserve"> (currently 2 years), and the compensation cap is removed. Probation reviews should be finished well before the 6-month point.</w:t>
            </w:r>
          </w:p>
          <w:p w14:paraId="1D769084" w14:textId="77777777" w:rsidR="00FF6DE9" w:rsidRDefault="00000000">
            <w:pPr>
              <w:pStyle w:val="ListParagraph"/>
              <w:numPr>
                <w:ilvl w:val="0"/>
                <w:numId w:val="2"/>
              </w:numPr>
              <w:spacing w:after="40"/>
            </w:pPr>
            <w:r>
              <w:rPr>
                <w:b/>
                <w:bCs/>
                <w:sz w:val="20"/>
                <w:szCs w:val="20"/>
              </w:rPr>
              <w:t>From April 2027</w:t>
            </w:r>
            <w:r>
              <w:rPr>
                <w:sz w:val="20"/>
                <w:szCs w:val="20"/>
              </w:rPr>
              <w:t xml:space="preserve"> new day-one rights to bereavement leave, including pregnancy loss, are expected. Flexible working and zero-hours changes follow later in 2027.</w:t>
            </w:r>
          </w:p>
          <w:p w14:paraId="6892C9EE" w14:textId="77777777" w:rsidR="00FF6DE9" w:rsidRDefault="00000000">
            <w:pPr>
              <w:pStyle w:val="ListParagraph"/>
              <w:numPr>
                <w:ilvl w:val="0"/>
                <w:numId w:val="2"/>
              </w:numPr>
              <w:spacing w:after="40"/>
            </w:pPr>
            <w:r>
              <w:rPr>
                <w:sz w:val="20"/>
                <w:szCs w:val="20"/>
              </w:rPr>
              <w:t xml:space="preserve">National Minimum Wage rates change every April. From 1 April 2026: </w:t>
            </w:r>
            <w:r>
              <w:rPr>
                <w:b/>
                <w:bCs/>
                <w:sz w:val="20"/>
                <w:szCs w:val="20"/>
              </w:rPr>
              <w:t>£12.71</w:t>
            </w:r>
            <w:r>
              <w:rPr>
                <w:sz w:val="20"/>
                <w:szCs w:val="20"/>
              </w:rPr>
              <w:t xml:space="preserve"> (21 and over), </w:t>
            </w:r>
            <w:r>
              <w:rPr>
                <w:b/>
                <w:bCs/>
                <w:sz w:val="20"/>
                <w:szCs w:val="20"/>
              </w:rPr>
              <w:t>£10.85</w:t>
            </w:r>
            <w:r>
              <w:rPr>
                <w:sz w:val="20"/>
                <w:szCs w:val="20"/>
              </w:rPr>
              <w:t xml:space="preserve"> (18–20), </w:t>
            </w:r>
            <w:r>
              <w:rPr>
                <w:b/>
                <w:bCs/>
                <w:sz w:val="20"/>
                <w:szCs w:val="20"/>
              </w:rPr>
              <w:t>£8.00</w:t>
            </w:r>
            <w:r>
              <w:rPr>
                <w:sz w:val="20"/>
                <w:szCs w:val="20"/>
              </w:rPr>
              <w:t xml:space="preserve"> (16–17 and apprentices).</w:t>
            </w:r>
          </w:p>
          <w:p w14:paraId="62598F38" w14:textId="77777777" w:rsidR="00FF6DE9" w:rsidRDefault="00000000">
            <w:pPr>
              <w:spacing w:after="80"/>
            </w:pPr>
            <w:proofErr w:type="spellStart"/>
            <w:r>
              <w:rPr>
                <w:sz w:val="20"/>
                <w:szCs w:val="20"/>
              </w:rPr>
              <w:t>Arborella</w:t>
            </w:r>
            <w:proofErr w:type="spellEnd"/>
            <w:r>
              <w:rPr>
                <w:sz w:val="20"/>
                <w:szCs w:val="20"/>
              </w:rPr>
              <w:t xml:space="preserve"> provides this template as documentation and admin support. It is not legal advice. For unusual arrangements, senior roles, restrictive covenants or disputes, take advice from an employment solicitor or ACAS.</w:t>
            </w:r>
          </w:p>
        </w:tc>
      </w:tr>
    </w:tbl>
    <w:p w14:paraId="21ACE0B2" w14:textId="77777777" w:rsidR="00FF6DE9" w:rsidRDefault="00FF6DE9">
      <w:pPr>
        <w:spacing w:after="80" w:line="276" w:lineRule="auto"/>
      </w:pPr>
    </w:p>
    <w:p w14:paraId="0034D220" w14:textId="77777777" w:rsidR="00FF6DE9" w:rsidRDefault="00FF6DE9">
      <w:pPr>
        <w:pageBreakBefore/>
      </w:pPr>
    </w:p>
    <w:p w14:paraId="056DD7B7" w14:textId="77777777" w:rsidR="00FF6DE9" w:rsidRDefault="00000000">
      <w:pPr>
        <w:pStyle w:val="Heading1"/>
        <w:keepNext/>
        <w:pBdr>
          <w:bottom w:val="single" w:sz="8" w:space="4" w:color="6B4E8E"/>
        </w:pBdr>
        <w:spacing w:before="280" w:after="140"/>
      </w:pPr>
      <w:r>
        <w:t>Contents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FF6DE9" w14:paraId="3424EDE0" w14:textId="77777777" w:rsidTr="008502B9">
        <w:tblPrEx>
          <w:tblCellMar>
            <w:top w:w="0" w:type="dxa"/>
            <w:bottom w:w="0" w:type="dxa"/>
          </w:tblCellMar>
        </w:tblPrEx>
        <w:tc>
          <w:tcPr>
            <w:tcW w:w="4819" w:type="dxa"/>
            <w:tcMar>
              <w:top w:w="80" w:type="dxa"/>
              <w:left w:w="120" w:type="dxa"/>
              <w:bottom w:w="80" w:type="dxa"/>
              <w:right w:w="120" w:type="dxa"/>
            </w:tcMar>
          </w:tcPr>
          <w:p w14:paraId="61F942E6" w14:textId="77777777" w:rsidR="00FF6DE9" w:rsidRDefault="00000000">
            <w:pPr>
              <w:spacing w:after="40"/>
            </w:pPr>
            <w:r>
              <w:rPr>
                <w:sz w:val="20"/>
                <w:szCs w:val="20"/>
              </w:rPr>
              <w:t>1. About this contract</w:t>
            </w:r>
          </w:p>
        </w:tc>
        <w:tc>
          <w:tcPr>
            <w:tcW w:w="4819" w:type="dxa"/>
            <w:tcMar>
              <w:top w:w="80" w:type="dxa"/>
              <w:left w:w="120" w:type="dxa"/>
              <w:bottom w:w="80" w:type="dxa"/>
              <w:right w:w="120" w:type="dxa"/>
            </w:tcMar>
          </w:tcPr>
          <w:p w14:paraId="32885B57" w14:textId="77777777" w:rsidR="00FF6DE9" w:rsidRDefault="00000000">
            <w:pPr>
              <w:spacing w:after="40"/>
            </w:pPr>
            <w:r>
              <w:rPr>
                <w:sz w:val="20"/>
                <w:szCs w:val="20"/>
              </w:rPr>
              <w:t>21. Driving and vehicles</w:t>
            </w:r>
          </w:p>
        </w:tc>
      </w:tr>
      <w:tr w:rsidR="00FF6DE9" w14:paraId="1B15EB76"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07C678FB" w14:textId="77777777" w:rsidR="00FF6DE9" w:rsidRDefault="00000000">
            <w:pPr>
              <w:spacing w:after="40"/>
            </w:pPr>
            <w:r>
              <w:rPr>
                <w:sz w:val="20"/>
                <w:szCs w:val="20"/>
              </w:rPr>
              <w:t>2. The parties</w:t>
            </w:r>
          </w:p>
        </w:tc>
        <w:tc>
          <w:tcPr>
            <w:tcW w:w="4819" w:type="dxa"/>
            <w:shd w:val="clear" w:color="auto" w:fill="F3EFF7"/>
            <w:tcMar>
              <w:top w:w="80" w:type="dxa"/>
              <w:left w:w="120" w:type="dxa"/>
              <w:bottom w:w="80" w:type="dxa"/>
              <w:right w:w="120" w:type="dxa"/>
            </w:tcMar>
          </w:tcPr>
          <w:p w14:paraId="641BD70D" w14:textId="77777777" w:rsidR="00FF6DE9" w:rsidRDefault="00000000">
            <w:pPr>
              <w:spacing w:after="40"/>
            </w:pPr>
            <w:r>
              <w:rPr>
                <w:sz w:val="20"/>
                <w:szCs w:val="20"/>
              </w:rPr>
              <w:t>22. PPE, uniform and Company property</w:t>
            </w:r>
          </w:p>
        </w:tc>
      </w:tr>
      <w:tr w:rsidR="00FF6DE9" w14:paraId="41B38BF5" w14:textId="77777777" w:rsidTr="008502B9">
        <w:tblPrEx>
          <w:tblCellMar>
            <w:top w:w="0" w:type="dxa"/>
            <w:bottom w:w="0" w:type="dxa"/>
          </w:tblCellMar>
        </w:tblPrEx>
        <w:tc>
          <w:tcPr>
            <w:tcW w:w="4819" w:type="dxa"/>
            <w:tcMar>
              <w:top w:w="80" w:type="dxa"/>
              <w:left w:w="120" w:type="dxa"/>
              <w:bottom w:w="80" w:type="dxa"/>
              <w:right w:w="120" w:type="dxa"/>
            </w:tcMar>
          </w:tcPr>
          <w:p w14:paraId="32F6CA43" w14:textId="77777777" w:rsidR="00FF6DE9" w:rsidRDefault="00000000">
            <w:pPr>
              <w:spacing w:after="40"/>
            </w:pPr>
            <w:r>
              <w:rPr>
                <w:sz w:val="20"/>
                <w:szCs w:val="20"/>
              </w:rPr>
              <w:t>3. Words we use in this contract</w:t>
            </w:r>
          </w:p>
        </w:tc>
        <w:tc>
          <w:tcPr>
            <w:tcW w:w="4819" w:type="dxa"/>
            <w:tcMar>
              <w:top w:w="80" w:type="dxa"/>
              <w:left w:w="120" w:type="dxa"/>
              <w:bottom w:w="80" w:type="dxa"/>
              <w:right w:w="120" w:type="dxa"/>
            </w:tcMar>
          </w:tcPr>
          <w:p w14:paraId="40BA2F40" w14:textId="77777777" w:rsidR="00FF6DE9" w:rsidRDefault="00000000">
            <w:pPr>
              <w:spacing w:after="40"/>
            </w:pPr>
            <w:r>
              <w:rPr>
                <w:sz w:val="20"/>
                <w:szCs w:val="20"/>
              </w:rPr>
              <w:t>23. Training, qualifications and development</w:t>
            </w:r>
          </w:p>
        </w:tc>
      </w:tr>
      <w:tr w:rsidR="00FF6DE9" w14:paraId="2B22AD57"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200D0A73" w14:textId="77777777" w:rsidR="00FF6DE9" w:rsidRDefault="00000000">
            <w:pPr>
              <w:spacing w:after="40"/>
            </w:pPr>
            <w:r>
              <w:rPr>
                <w:sz w:val="20"/>
                <w:szCs w:val="20"/>
              </w:rPr>
              <w:t>4. Your job</w:t>
            </w:r>
          </w:p>
        </w:tc>
        <w:tc>
          <w:tcPr>
            <w:tcW w:w="4819" w:type="dxa"/>
            <w:shd w:val="clear" w:color="auto" w:fill="F3EFF7"/>
            <w:tcMar>
              <w:top w:w="80" w:type="dxa"/>
              <w:left w:w="120" w:type="dxa"/>
              <w:bottom w:w="80" w:type="dxa"/>
              <w:right w:w="120" w:type="dxa"/>
            </w:tcMar>
          </w:tcPr>
          <w:p w14:paraId="2F56AC74" w14:textId="77777777" w:rsidR="00FF6DE9" w:rsidRDefault="00000000">
            <w:pPr>
              <w:spacing w:after="40"/>
            </w:pPr>
            <w:r>
              <w:rPr>
                <w:sz w:val="20"/>
                <w:szCs w:val="20"/>
              </w:rPr>
              <w:t>24. Conduct, policies, discipline and grievances</w:t>
            </w:r>
          </w:p>
        </w:tc>
      </w:tr>
      <w:tr w:rsidR="00FF6DE9" w14:paraId="61236EC8" w14:textId="77777777" w:rsidTr="008502B9">
        <w:tblPrEx>
          <w:tblCellMar>
            <w:top w:w="0" w:type="dxa"/>
            <w:bottom w:w="0" w:type="dxa"/>
          </w:tblCellMar>
        </w:tblPrEx>
        <w:tc>
          <w:tcPr>
            <w:tcW w:w="4819" w:type="dxa"/>
            <w:tcMar>
              <w:top w:w="80" w:type="dxa"/>
              <w:left w:w="120" w:type="dxa"/>
              <w:bottom w:w="80" w:type="dxa"/>
              <w:right w:w="120" w:type="dxa"/>
            </w:tcMar>
          </w:tcPr>
          <w:p w14:paraId="6C60BC38" w14:textId="77777777" w:rsidR="00FF6DE9" w:rsidRDefault="00000000">
            <w:pPr>
              <w:spacing w:after="40"/>
            </w:pPr>
            <w:r>
              <w:rPr>
                <w:sz w:val="20"/>
                <w:szCs w:val="20"/>
              </w:rPr>
              <w:t>5. Where you work</w:t>
            </w:r>
          </w:p>
        </w:tc>
        <w:tc>
          <w:tcPr>
            <w:tcW w:w="4819" w:type="dxa"/>
            <w:tcMar>
              <w:top w:w="80" w:type="dxa"/>
              <w:left w:w="120" w:type="dxa"/>
              <w:bottom w:w="80" w:type="dxa"/>
              <w:right w:w="120" w:type="dxa"/>
            </w:tcMar>
          </w:tcPr>
          <w:p w14:paraId="56219379" w14:textId="77777777" w:rsidR="00FF6DE9" w:rsidRDefault="00000000">
            <w:pPr>
              <w:spacing w:after="40"/>
            </w:pPr>
            <w:r>
              <w:rPr>
                <w:sz w:val="20"/>
                <w:szCs w:val="20"/>
              </w:rPr>
              <w:t>25. Alcohol, drugs and smoking</w:t>
            </w:r>
          </w:p>
        </w:tc>
      </w:tr>
      <w:tr w:rsidR="00FF6DE9" w14:paraId="6EE3AA06"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275DE917" w14:textId="77777777" w:rsidR="00FF6DE9" w:rsidRDefault="00000000">
            <w:pPr>
              <w:spacing w:after="40"/>
            </w:pPr>
            <w:r>
              <w:rPr>
                <w:sz w:val="20"/>
                <w:szCs w:val="20"/>
              </w:rPr>
              <w:t>6. Start date and type of contract</w:t>
            </w:r>
          </w:p>
        </w:tc>
        <w:tc>
          <w:tcPr>
            <w:tcW w:w="4819" w:type="dxa"/>
            <w:shd w:val="clear" w:color="auto" w:fill="F3EFF7"/>
            <w:tcMar>
              <w:top w:w="80" w:type="dxa"/>
              <w:left w:w="120" w:type="dxa"/>
              <w:bottom w:w="80" w:type="dxa"/>
              <w:right w:w="120" w:type="dxa"/>
            </w:tcMar>
          </w:tcPr>
          <w:p w14:paraId="58C3E98D" w14:textId="77777777" w:rsidR="00FF6DE9" w:rsidRDefault="00000000">
            <w:pPr>
              <w:spacing w:after="40"/>
            </w:pPr>
            <w:r>
              <w:rPr>
                <w:sz w:val="20"/>
                <w:szCs w:val="20"/>
              </w:rPr>
              <w:t>26. Confidential information</w:t>
            </w:r>
          </w:p>
        </w:tc>
      </w:tr>
      <w:tr w:rsidR="00FF6DE9" w14:paraId="398466C1" w14:textId="77777777" w:rsidTr="008502B9">
        <w:tblPrEx>
          <w:tblCellMar>
            <w:top w:w="0" w:type="dxa"/>
            <w:bottom w:w="0" w:type="dxa"/>
          </w:tblCellMar>
        </w:tblPrEx>
        <w:tc>
          <w:tcPr>
            <w:tcW w:w="4819" w:type="dxa"/>
            <w:tcMar>
              <w:top w:w="80" w:type="dxa"/>
              <w:left w:w="120" w:type="dxa"/>
              <w:bottom w:w="80" w:type="dxa"/>
              <w:right w:w="120" w:type="dxa"/>
            </w:tcMar>
          </w:tcPr>
          <w:p w14:paraId="2EFEA649" w14:textId="77777777" w:rsidR="00FF6DE9" w:rsidRDefault="00000000">
            <w:pPr>
              <w:spacing w:after="40"/>
            </w:pPr>
            <w:r>
              <w:rPr>
                <w:sz w:val="20"/>
                <w:szCs w:val="20"/>
              </w:rPr>
              <w:t>7. Your right to work in the UK</w:t>
            </w:r>
          </w:p>
        </w:tc>
        <w:tc>
          <w:tcPr>
            <w:tcW w:w="4819" w:type="dxa"/>
            <w:tcMar>
              <w:top w:w="80" w:type="dxa"/>
              <w:left w:w="120" w:type="dxa"/>
              <w:bottom w:w="80" w:type="dxa"/>
              <w:right w:w="120" w:type="dxa"/>
            </w:tcMar>
          </w:tcPr>
          <w:p w14:paraId="7A3E0CF7" w14:textId="77777777" w:rsidR="00FF6DE9" w:rsidRDefault="00000000">
            <w:pPr>
              <w:spacing w:after="40"/>
            </w:pPr>
            <w:r>
              <w:rPr>
                <w:sz w:val="20"/>
                <w:szCs w:val="20"/>
              </w:rPr>
              <w:t>27. Data protection and monitoring</w:t>
            </w:r>
          </w:p>
        </w:tc>
      </w:tr>
      <w:tr w:rsidR="00FF6DE9" w14:paraId="52D355B8"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2766B9BB" w14:textId="77777777" w:rsidR="00FF6DE9" w:rsidRDefault="00000000">
            <w:pPr>
              <w:spacing w:after="40"/>
            </w:pPr>
            <w:r>
              <w:rPr>
                <w:sz w:val="20"/>
                <w:szCs w:val="20"/>
              </w:rPr>
              <w:t>8. Probation</w:t>
            </w:r>
          </w:p>
        </w:tc>
        <w:tc>
          <w:tcPr>
            <w:tcW w:w="4819" w:type="dxa"/>
            <w:shd w:val="clear" w:color="auto" w:fill="F3EFF7"/>
            <w:tcMar>
              <w:top w:w="80" w:type="dxa"/>
              <w:left w:w="120" w:type="dxa"/>
              <w:bottom w:w="80" w:type="dxa"/>
              <w:right w:w="120" w:type="dxa"/>
            </w:tcMar>
          </w:tcPr>
          <w:p w14:paraId="2AEFF694" w14:textId="77777777" w:rsidR="00FF6DE9" w:rsidRDefault="00000000">
            <w:pPr>
              <w:spacing w:after="40"/>
            </w:pPr>
            <w:r>
              <w:rPr>
                <w:sz w:val="20"/>
                <w:szCs w:val="20"/>
              </w:rPr>
              <w:t>28. Phones, IT and social media</w:t>
            </w:r>
          </w:p>
        </w:tc>
      </w:tr>
      <w:tr w:rsidR="00FF6DE9" w14:paraId="633DE4A4" w14:textId="77777777" w:rsidTr="008502B9">
        <w:tblPrEx>
          <w:tblCellMar>
            <w:top w:w="0" w:type="dxa"/>
            <w:bottom w:w="0" w:type="dxa"/>
          </w:tblCellMar>
        </w:tblPrEx>
        <w:tc>
          <w:tcPr>
            <w:tcW w:w="4819" w:type="dxa"/>
            <w:tcMar>
              <w:top w:w="80" w:type="dxa"/>
              <w:left w:w="120" w:type="dxa"/>
              <w:bottom w:w="80" w:type="dxa"/>
              <w:right w:w="120" w:type="dxa"/>
            </w:tcMar>
          </w:tcPr>
          <w:p w14:paraId="108C5867" w14:textId="77777777" w:rsidR="00FF6DE9" w:rsidRDefault="00000000">
            <w:pPr>
              <w:spacing w:after="40"/>
            </w:pPr>
            <w:r>
              <w:rPr>
                <w:sz w:val="20"/>
                <w:szCs w:val="20"/>
              </w:rPr>
              <w:t>9. Hours of work</w:t>
            </w:r>
          </w:p>
        </w:tc>
        <w:tc>
          <w:tcPr>
            <w:tcW w:w="4819" w:type="dxa"/>
            <w:tcMar>
              <w:top w:w="80" w:type="dxa"/>
              <w:left w:w="120" w:type="dxa"/>
              <w:bottom w:w="80" w:type="dxa"/>
              <w:right w:w="120" w:type="dxa"/>
            </w:tcMar>
          </w:tcPr>
          <w:p w14:paraId="732811C0" w14:textId="77777777" w:rsidR="00FF6DE9" w:rsidRDefault="00000000">
            <w:pPr>
              <w:spacing w:after="40"/>
            </w:pPr>
            <w:r>
              <w:rPr>
                <w:sz w:val="20"/>
                <w:szCs w:val="20"/>
              </w:rPr>
              <w:t>29. Intellectual property</w:t>
            </w:r>
          </w:p>
        </w:tc>
      </w:tr>
      <w:tr w:rsidR="00FF6DE9" w14:paraId="655DC3A3"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58794503" w14:textId="77777777" w:rsidR="00FF6DE9" w:rsidRDefault="00000000">
            <w:pPr>
              <w:spacing w:after="40"/>
            </w:pPr>
            <w:r>
              <w:rPr>
                <w:sz w:val="20"/>
                <w:szCs w:val="20"/>
              </w:rPr>
              <w:t>10. Overtime</w:t>
            </w:r>
          </w:p>
        </w:tc>
        <w:tc>
          <w:tcPr>
            <w:tcW w:w="4819" w:type="dxa"/>
            <w:shd w:val="clear" w:color="auto" w:fill="F3EFF7"/>
            <w:tcMar>
              <w:top w:w="80" w:type="dxa"/>
              <w:left w:w="120" w:type="dxa"/>
              <w:bottom w:w="80" w:type="dxa"/>
              <w:right w:w="120" w:type="dxa"/>
            </w:tcMar>
          </w:tcPr>
          <w:p w14:paraId="3F597156" w14:textId="77777777" w:rsidR="00FF6DE9" w:rsidRDefault="00000000">
            <w:pPr>
              <w:spacing w:after="40"/>
            </w:pPr>
            <w:r>
              <w:rPr>
                <w:sz w:val="20"/>
                <w:szCs w:val="20"/>
              </w:rPr>
              <w:t>30. Other work</w:t>
            </w:r>
          </w:p>
        </w:tc>
      </w:tr>
      <w:tr w:rsidR="00FF6DE9" w14:paraId="068EA494" w14:textId="77777777" w:rsidTr="008502B9">
        <w:tblPrEx>
          <w:tblCellMar>
            <w:top w:w="0" w:type="dxa"/>
            <w:bottom w:w="0" w:type="dxa"/>
          </w:tblCellMar>
        </w:tblPrEx>
        <w:tc>
          <w:tcPr>
            <w:tcW w:w="4819" w:type="dxa"/>
            <w:tcMar>
              <w:top w:w="80" w:type="dxa"/>
              <w:left w:w="120" w:type="dxa"/>
              <w:bottom w:w="80" w:type="dxa"/>
              <w:right w:w="120" w:type="dxa"/>
            </w:tcMar>
          </w:tcPr>
          <w:p w14:paraId="5927246C" w14:textId="77777777" w:rsidR="00FF6DE9" w:rsidRDefault="00000000">
            <w:pPr>
              <w:spacing w:after="40"/>
            </w:pPr>
            <w:r>
              <w:rPr>
                <w:sz w:val="20"/>
                <w:szCs w:val="20"/>
              </w:rPr>
              <w:t>11. Working time and rest</w:t>
            </w:r>
          </w:p>
        </w:tc>
        <w:tc>
          <w:tcPr>
            <w:tcW w:w="4819" w:type="dxa"/>
            <w:tcMar>
              <w:top w:w="80" w:type="dxa"/>
              <w:left w:w="120" w:type="dxa"/>
              <w:bottom w:w="80" w:type="dxa"/>
              <w:right w:w="120" w:type="dxa"/>
            </w:tcMar>
          </w:tcPr>
          <w:p w14:paraId="4DAD25C4" w14:textId="77777777" w:rsidR="00FF6DE9" w:rsidRDefault="00000000">
            <w:pPr>
              <w:spacing w:after="40"/>
            </w:pPr>
            <w:r>
              <w:rPr>
                <w:sz w:val="20"/>
                <w:szCs w:val="20"/>
              </w:rPr>
              <w:t>31. Anti-bribery and gifts</w:t>
            </w:r>
          </w:p>
        </w:tc>
      </w:tr>
      <w:tr w:rsidR="00FF6DE9" w14:paraId="261D4704"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294C631C" w14:textId="77777777" w:rsidR="00FF6DE9" w:rsidRDefault="00000000">
            <w:pPr>
              <w:spacing w:after="40"/>
            </w:pPr>
            <w:r>
              <w:rPr>
                <w:sz w:val="20"/>
                <w:szCs w:val="20"/>
              </w:rPr>
              <w:t>12. Pay</w:t>
            </w:r>
          </w:p>
        </w:tc>
        <w:tc>
          <w:tcPr>
            <w:tcW w:w="4819" w:type="dxa"/>
            <w:shd w:val="clear" w:color="auto" w:fill="F3EFF7"/>
            <w:tcMar>
              <w:top w:w="80" w:type="dxa"/>
              <w:left w:w="120" w:type="dxa"/>
              <w:bottom w:w="80" w:type="dxa"/>
              <w:right w:w="120" w:type="dxa"/>
            </w:tcMar>
          </w:tcPr>
          <w:p w14:paraId="7282FC7D" w14:textId="77777777" w:rsidR="00FF6DE9" w:rsidRDefault="00000000">
            <w:pPr>
              <w:spacing w:after="40"/>
            </w:pPr>
            <w:r>
              <w:rPr>
                <w:sz w:val="20"/>
                <w:szCs w:val="20"/>
              </w:rPr>
              <w:t>32. Equality, dignity and harassment</w:t>
            </w:r>
          </w:p>
        </w:tc>
      </w:tr>
      <w:tr w:rsidR="00FF6DE9" w14:paraId="2AFD31F0" w14:textId="77777777" w:rsidTr="008502B9">
        <w:tblPrEx>
          <w:tblCellMar>
            <w:top w:w="0" w:type="dxa"/>
            <w:bottom w:w="0" w:type="dxa"/>
          </w:tblCellMar>
        </w:tblPrEx>
        <w:tc>
          <w:tcPr>
            <w:tcW w:w="4819" w:type="dxa"/>
            <w:tcMar>
              <w:top w:w="80" w:type="dxa"/>
              <w:left w:w="120" w:type="dxa"/>
              <w:bottom w:w="80" w:type="dxa"/>
              <w:right w:w="120" w:type="dxa"/>
            </w:tcMar>
          </w:tcPr>
          <w:p w14:paraId="4C3A24D1" w14:textId="77777777" w:rsidR="00FF6DE9" w:rsidRDefault="00000000">
            <w:pPr>
              <w:spacing w:after="40"/>
            </w:pPr>
            <w:r>
              <w:rPr>
                <w:sz w:val="20"/>
                <w:szCs w:val="20"/>
              </w:rPr>
              <w:t>13. Deductions from your pay</w:t>
            </w:r>
          </w:p>
        </w:tc>
        <w:tc>
          <w:tcPr>
            <w:tcW w:w="4819" w:type="dxa"/>
            <w:tcMar>
              <w:top w:w="80" w:type="dxa"/>
              <w:left w:w="120" w:type="dxa"/>
              <w:bottom w:w="80" w:type="dxa"/>
              <w:right w:w="120" w:type="dxa"/>
            </w:tcMar>
          </w:tcPr>
          <w:p w14:paraId="6DA340E3" w14:textId="77777777" w:rsidR="00FF6DE9" w:rsidRDefault="00000000">
            <w:pPr>
              <w:spacing w:after="40"/>
            </w:pPr>
            <w:r>
              <w:rPr>
                <w:sz w:val="20"/>
                <w:szCs w:val="20"/>
              </w:rPr>
              <w:t>33. Trade union membership</w:t>
            </w:r>
          </w:p>
        </w:tc>
      </w:tr>
      <w:tr w:rsidR="00FF6DE9" w14:paraId="5D764223"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4E718633" w14:textId="77777777" w:rsidR="00FF6DE9" w:rsidRDefault="00000000">
            <w:pPr>
              <w:spacing w:after="40"/>
            </w:pPr>
            <w:r>
              <w:rPr>
                <w:sz w:val="20"/>
                <w:szCs w:val="20"/>
              </w:rPr>
              <w:t>14. Expenses</w:t>
            </w:r>
          </w:p>
        </w:tc>
        <w:tc>
          <w:tcPr>
            <w:tcW w:w="4819" w:type="dxa"/>
            <w:shd w:val="clear" w:color="auto" w:fill="F3EFF7"/>
            <w:tcMar>
              <w:top w:w="80" w:type="dxa"/>
              <w:left w:w="120" w:type="dxa"/>
              <w:bottom w:w="80" w:type="dxa"/>
              <w:right w:w="120" w:type="dxa"/>
            </w:tcMar>
          </w:tcPr>
          <w:p w14:paraId="74362D56" w14:textId="77777777" w:rsidR="00FF6DE9" w:rsidRDefault="00000000">
            <w:pPr>
              <w:spacing w:after="40"/>
            </w:pPr>
            <w:r>
              <w:rPr>
                <w:sz w:val="20"/>
                <w:szCs w:val="20"/>
              </w:rPr>
              <w:t>34. Changes to your terms</w:t>
            </w:r>
          </w:p>
        </w:tc>
      </w:tr>
      <w:tr w:rsidR="00FF6DE9" w14:paraId="1B99B321" w14:textId="77777777" w:rsidTr="008502B9">
        <w:tblPrEx>
          <w:tblCellMar>
            <w:top w:w="0" w:type="dxa"/>
            <w:bottom w:w="0" w:type="dxa"/>
          </w:tblCellMar>
        </w:tblPrEx>
        <w:tc>
          <w:tcPr>
            <w:tcW w:w="4819" w:type="dxa"/>
            <w:tcMar>
              <w:top w:w="80" w:type="dxa"/>
              <w:left w:w="120" w:type="dxa"/>
              <w:bottom w:w="80" w:type="dxa"/>
              <w:right w:w="120" w:type="dxa"/>
            </w:tcMar>
          </w:tcPr>
          <w:p w14:paraId="1CD42956" w14:textId="77777777" w:rsidR="00FF6DE9" w:rsidRDefault="00000000">
            <w:pPr>
              <w:spacing w:after="40"/>
            </w:pPr>
            <w:r>
              <w:rPr>
                <w:sz w:val="20"/>
                <w:szCs w:val="20"/>
              </w:rPr>
              <w:t>15. Pension</w:t>
            </w:r>
          </w:p>
        </w:tc>
        <w:tc>
          <w:tcPr>
            <w:tcW w:w="4819" w:type="dxa"/>
            <w:tcMar>
              <w:top w:w="80" w:type="dxa"/>
              <w:left w:w="120" w:type="dxa"/>
              <w:bottom w:w="80" w:type="dxa"/>
              <w:right w:w="120" w:type="dxa"/>
            </w:tcMar>
          </w:tcPr>
          <w:p w14:paraId="12427BF2" w14:textId="77777777" w:rsidR="00FF6DE9" w:rsidRDefault="00000000">
            <w:pPr>
              <w:spacing w:after="40"/>
            </w:pPr>
            <w:r>
              <w:rPr>
                <w:sz w:val="20"/>
                <w:szCs w:val="20"/>
              </w:rPr>
              <w:t>35. Ending your employment</w:t>
            </w:r>
          </w:p>
        </w:tc>
      </w:tr>
      <w:tr w:rsidR="00FF6DE9" w14:paraId="6F44DE19"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7279C603" w14:textId="77777777" w:rsidR="00FF6DE9" w:rsidRDefault="00000000">
            <w:pPr>
              <w:spacing w:after="40"/>
            </w:pPr>
            <w:r>
              <w:rPr>
                <w:sz w:val="20"/>
                <w:szCs w:val="20"/>
              </w:rPr>
              <w:t>16. Holidays</w:t>
            </w:r>
          </w:p>
        </w:tc>
        <w:tc>
          <w:tcPr>
            <w:tcW w:w="4819" w:type="dxa"/>
            <w:shd w:val="clear" w:color="auto" w:fill="F3EFF7"/>
            <w:tcMar>
              <w:top w:w="80" w:type="dxa"/>
              <w:left w:w="120" w:type="dxa"/>
              <w:bottom w:w="80" w:type="dxa"/>
              <w:right w:w="120" w:type="dxa"/>
            </w:tcMar>
          </w:tcPr>
          <w:p w14:paraId="44AE56CD" w14:textId="77777777" w:rsidR="00FF6DE9" w:rsidRDefault="00000000">
            <w:pPr>
              <w:spacing w:after="40"/>
            </w:pPr>
            <w:r>
              <w:rPr>
                <w:sz w:val="20"/>
                <w:szCs w:val="20"/>
              </w:rPr>
              <w:t>36. Returning Company property</w:t>
            </w:r>
          </w:p>
        </w:tc>
      </w:tr>
      <w:tr w:rsidR="00FF6DE9" w14:paraId="160D7279" w14:textId="77777777" w:rsidTr="008502B9">
        <w:tblPrEx>
          <w:tblCellMar>
            <w:top w:w="0" w:type="dxa"/>
            <w:bottom w:w="0" w:type="dxa"/>
          </w:tblCellMar>
        </w:tblPrEx>
        <w:tc>
          <w:tcPr>
            <w:tcW w:w="4819" w:type="dxa"/>
            <w:tcMar>
              <w:top w:w="80" w:type="dxa"/>
              <w:left w:w="120" w:type="dxa"/>
              <w:bottom w:w="80" w:type="dxa"/>
              <w:right w:w="120" w:type="dxa"/>
            </w:tcMar>
          </w:tcPr>
          <w:p w14:paraId="400946F0" w14:textId="77777777" w:rsidR="00FF6DE9" w:rsidRDefault="00000000">
            <w:pPr>
              <w:spacing w:after="40"/>
            </w:pPr>
            <w:r>
              <w:rPr>
                <w:sz w:val="20"/>
                <w:szCs w:val="20"/>
              </w:rPr>
              <w:t>17. Sickness absence and sick pay</w:t>
            </w:r>
          </w:p>
        </w:tc>
        <w:tc>
          <w:tcPr>
            <w:tcW w:w="4819" w:type="dxa"/>
            <w:tcMar>
              <w:top w:w="80" w:type="dxa"/>
              <w:left w:w="120" w:type="dxa"/>
              <w:bottom w:w="80" w:type="dxa"/>
              <w:right w:w="120" w:type="dxa"/>
            </w:tcMar>
          </w:tcPr>
          <w:p w14:paraId="3EF34792" w14:textId="77777777" w:rsidR="00FF6DE9" w:rsidRDefault="00000000">
            <w:pPr>
              <w:spacing w:after="40"/>
            </w:pPr>
            <w:r>
              <w:rPr>
                <w:sz w:val="20"/>
                <w:szCs w:val="20"/>
              </w:rPr>
              <w:t>37. After you leave (optional clause)</w:t>
            </w:r>
          </w:p>
        </w:tc>
      </w:tr>
      <w:tr w:rsidR="00FF6DE9" w14:paraId="63467C7A"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1CED5BE8" w14:textId="77777777" w:rsidR="00FF6DE9" w:rsidRDefault="00000000">
            <w:pPr>
              <w:spacing w:after="40"/>
            </w:pPr>
            <w:r>
              <w:rPr>
                <w:sz w:val="20"/>
                <w:szCs w:val="20"/>
              </w:rPr>
              <w:t>18. Family and other leave</w:t>
            </w:r>
          </w:p>
        </w:tc>
        <w:tc>
          <w:tcPr>
            <w:tcW w:w="4819" w:type="dxa"/>
            <w:shd w:val="clear" w:color="auto" w:fill="F3EFF7"/>
            <w:tcMar>
              <w:top w:w="80" w:type="dxa"/>
              <w:left w:w="120" w:type="dxa"/>
              <w:bottom w:w="80" w:type="dxa"/>
              <w:right w:w="120" w:type="dxa"/>
            </w:tcMar>
          </w:tcPr>
          <w:p w14:paraId="58EBA5DA" w14:textId="77777777" w:rsidR="00FF6DE9" w:rsidRDefault="00000000">
            <w:pPr>
              <w:spacing w:after="40"/>
            </w:pPr>
            <w:r>
              <w:rPr>
                <w:sz w:val="20"/>
                <w:szCs w:val="20"/>
              </w:rPr>
              <w:t>38. General</w:t>
            </w:r>
          </w:p>
        </w:tc>
      </w:tr>
      <w:tr w:rsidR="00FF6DE9" w14:paraId="23D28337" w14:textId="77777777" w:rsidTr="008502B9">
        <w:tblPrEx>
          <w:tblCellMar>
            <w:top w:w="0" w:type="dxa"/>
            <w:bottom w:w="0" w:type="dxa"/>
          </w:tblCellMar>
        </w:tblPrEx>
        <w:tc>
          <w:tcPr>
            <w:tcW w:w="4819" w:type="dxa"/>
            <w:tcMar>
              <w:top w:w="80" w:type="dxa"/>
              <w:left w:w="120" w:type="dxa"/>
              <w:bottom w:w="80" w:type="dxa"/>
              <w:right w:w="120" w:type="dxa"/>
            </w:tcMar>
          </w:tcPr>
          <w:p w14:paraId="22223DD2" w14:textId="77777777" w:rsidR="00FF6DE9" w:rsidRDefault="00000000">
            <w:pPr>
              <w:spacing w:after="40"/>
            </w:pPr>
            <w:r>
              <w:rPr>
                <w:sz w:val="20"/>
                <w:szCs w:val="20"/>
              </w:rPr>
              <w:t>19. Health, safety and welfare</w:t>
            </w:r>
          </w:p>
        </w:tc>
        <w:tc>
          <w:tcPr>
            <w:tcW w:w="4819" w:type="dxa"/>
            <w:tcMar>
              <w:top w:w="80" w:type="dxa"/>
              <w:left w:w="120" w:type="dxa"/>
              <w:bottom w:w="80" w:type="dxa"/>
              <w:right w:w="120" w:type="dxa"/>
            </w:tcMar>
          </w:tcPr>
          <w:p w14:paraId="16AA718A" w14:textId="77777777" w:rsidR="00FF6DE9" w:rsidRDefault="00000000">
            <w:pPr>
              <w:spacing w:after="40"/>
            </w:pPr>
            <w:r>
              <w:rPr>
                <w:sz w:val="20"/>
                <w:szCs w:val="20"/>
              </w:rPr>
              <w:t>39. Signatures</w:t>
            </w:r>
          </w:p>
        </w:tc>
      </w:tr>
      <w:tr w:rsidR="00FF6DE9" w14:paraId="75416C68" w14:textId="77777777" w:rsidTr="008502B9">
        <w:tblPrEx>
          <w:tblCellMar>
            <w:top w:w="0" w:type="dxa"/>
            <w:bottom w:w="0" w:type="dxa"/>
          </w:tblCellMar>
        </w:tblPrEx>
        <w:tc>
          <w:tcPr>
            <w:tcW w:w="4819" w:type="dxa"/>
            <w:shd w:val="clear" w:color="auto" w:fill="F3EFF7"/>
            <w:tcMar>
              <w:top w:w="80" w:type="dxa"/>
              <w:left w:w="120" w:type="dxa"/>
              <w:bottom w:w="80" w:type="dxa"/>
              <w:right w:w="120" w:type="dxa"/>
            </w:tcMar>
          </w:tcPr>
          <w:p w14:paraId="5E00A4C7" w14:textId="77777777" w:rsidR="00FF6DE9" w:rsidRDefault="00000000">
            <w:pPr>
              <w:spacing w:after="40"/>
            </w:pPr>
            <w:r>
              <w:rPr>
                <w:sz w:val="20"/>
                <w:szCs w:val="20"/>
              </w:rPr>
              <w:t>20. Fitness for work</w:t>
            </w:r>
          </w:p>
        </w:tc>
        <w:tc>
          <w:tcPr>
            <w:tcW w:w="4819" w:type="dxa"/>
            <w:shd w:val="clear" w:color="auto" w:fill="F3EFF7"/>
            <w:tcMar>
              <w:top w:w="80" w:type="dxa"/>
              <w:left w:w="120" w:type="dxa"/>
              <w:bottom w:w="80" w:type="dxa"/>
              <w:right w:w="120" w:type="dxa"/>
            </w:tcMar>
          </w:tcPr>
          <w:p w14:paraId="59BE514A" w14:textId="77777777" w:rsidR="00FF6DE9" w:rsidRDefault="00000000">
            <w:pPr>
              <w:spacing w:after="40"/>
            </w:pPr>
            <w:r>
              <w:rPr>
                <w:sz w:val="20"/>
                <w:szCs w:val="20"/>
              </w:rPr>
              <w:t>Related documents</w:t>
            </w:r>
          </w:p>
        </w:tc>
      </w:tr>
    </w:tbl>
    <w:p w14:paraId="69E8BA87" w14:textId="77777777" w:rsidR="00FF6DE9" w:rsidRDefault="00FF6DE9">
      <w:pPr>
        <w:spacing w:after="120" w:line="276" w:lineRule="auto"/>
      </w:pPr>
    </w:p>
    <w:p w14:paraId="2048CAB3" w14:textId="77777777" w:rsidR="00FF6DE9" w:rsidRDefault="00000000">
      <w:pPr>
        <w:pStyle w:val="Heading1"/>
        <w:keepNext/>
        <w:pBdr>
          <w:bottom w:val="single" w:sz="8" w:space="4" w:color="6B4E8E"/>
        </w:pBdr>
        <w:spacing w:before="280" w:after="140"/>
      </w:pPr>
      <w:r>
        <w:t xml:space="preserve">Part A – Your key terms </w:t>
      </w:r>
      <w:proofErr w:type="gramStart"/>
      <w:r>
        <w:t>at a glance</w:t>
      </w:r>
      <w:proofErr w:type="gramEnd"/>
    </w:p>
    <w:p w14:paraId="2394FFF5" w14:textId="77777777" w:rsidR="00FF6DE9" w:rsidRDefault="00000000">
      <w:pPr>
        <w:spacing w:after="120" w:line="276" w:lineRule="auto"/>
      </w:pPr>
      <w:r>
        <w:t>This table is a summary of your main terms. The full terms are set out in Part B. If anything in this table seems to conflict with Part B, Part B applies.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6138"/>
        <w:gridCol w:w="1000"/>
      </w:tblGrid>
      <w:tr w:rsidR="00FF6DE9" w14:paraId="19B95983" w14:textId="77777777">
        <w:tblPrEx>
          <w:tblCellMar>
            <w:top w:w="0" w:type="dxa"/>
            <w:bottom w:w="0" w:type="dxa"/>
          </w:tblCellMar>
        </w:tblPrEx>
        <w:trPr>
          <w:tblHeader/>
        </w:trPr>
        <w:tc>
          <w:tcPr>
            <w:tcW w:w="25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62C260F" w14:textId="77777777" w:rsidR="00FF6DE9" w:rsidRDefault="00000000">
            <w:pPr>
              <w:spacing w:after="40"/>
            </w:pPr>
            <w:r>
              <w:rPr>
                <w:b/>
                <w:bCs/>
                <w:color w:val="FFFFFF"/>
                <w:sz w:val="20"/>
                <w:szCs w:val="20"/>
              </w:rPr>
              <w:t>Term</w:t>
            </w:r>
          </w:p>
        </w:tc>
        <w:tc>
          <w:tcPr>
            <w:tcW w:w="61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06BCCEF1" w14:textId="77777777" w:rsidR="00FF6DE9" w:rsidRDefault="00000000">
            <w:pPr>
              <w:spacing w:after="40"/>
            </w:pPr>
            <w:r>
              <w:rPr>
                <w:b/>
                <w:bCs/>
                <w:color w:val="FFFFFF"/>
                <w:sz w:val="20"/>
                <w:szCs w:val="20"/>
              </w:rPr>
              <w:t>Details</w:t>
            </w:r>
          </w:p>
        </w:tc>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45B9D97" w14:textId="77777777" w:rsidR="00FF6DE9" w:rsidRDefault="00000000">
            <w:pPr>
              <w:spacing w:after="40"/>
            </w:pPr>
            <w:r>
              <w:rPr>
                <w:b/>
                <w:bCs/>
                <w:color w:val="FFFFFF"/>
                <w:sz w:val="20"/>
                <w:szCs w:val="20"/>
              </w:rPr>
              <w:t>Clause</w:t>
            </w:r>
          </w:p>
        </w:tc>
      </w:tr>
      <w:tr w:rsidR="00FF6DE9" w14:paraId="304BCC46"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6ABBE25" w14:textId="77777777" w:rsidR="00FF6DE9" w:rsidRDefault="00000000">
            <w:pPr>
              <w:spacing w:after="40"/>
            </w:pPr>
            <w:r>
              <w:rPr>
                <w:sz w:val="20"/>
                <w:szCs w:val="20"/>
              </w:rPr>
              <w:t>Employer</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5AA7D30" w14:textId="77777777" w:rsidR="00FF6DE9" w:rsidRDefault="00000000">
            <w:pPr>
              <w:spacing w:after="40"/>
            </w:pPr>
            <w:r>
              <w:rPr>
                <w:color w:val="FF0000"/>
                <w:sz w:val="20"/>
                <w:szCs w:val="20"/>
              </w:rPr>
              <w:t>[Company legal name]</w:t>
            </w:r>
            <w:r>
              <w:rPr>
                <w:sz w:val="20"/>
                <w:szCs w:val="20"/>
              </w:rPr>
              <w:t xml:space="preserve">, </w:t>
            </w:r>
            <w:r>
              <w:rPr>
                <w:color w:val="FF0000"/>
                <w:sz w:val="20"/>
                <w:szCs w:val="20"/>
              </w:rPr>
              <w:t>[registered address]</w:t>
            </w:r>
            <w:r>
              <w:rPr>
                <w:sz w:val="20"/>
                <w:szCs w:val="20"/>
              </w:rPr>
              <w:t xml:space="preserve">, company number </w:t>
            </w:r>
            <w:r>
              <w:rPr>
                <w:color w:val="FF0000"/>
                <w:sz w:val="20"/>
                <w:szCs w:val="20"/>
              </w:rPr>
              <w:t>[number]</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8917BEB" w14:textId="77777777" w:rsidR="00FF6DE9" w:rsidRDefault="00000000">
            <w:pPr>
              <w:spacing w:after="40"/>
            </w:pPr>
            <w:r>
              <w:rPr>
                <w:sz w:val="20"/>
                <w:szCs w:val="20"/>
              </w:rPr>
              <w:t>2</w:t>
            </w:r>
          </w:p>
        </w:tc>
      </w:tr>
      <w:tr w:rsidR="00FF6DE9" w14:paraId="65696744"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6E87477" w14:textId="77777777" w:rsidR="00FF6DE9" w:rsidRDefault="00000000">
            <w:pPr>
              <w:spacing w:after="40"/>
            </w:pPr>
            <w:r>
              <w:rPr>
                <w:sz w:val="20"/>
                <w:szCs w:val="20"/>
              </w:rPr>
              <w:t>Employee</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EC8EDAA" w14:textId="77777777" w:rsidR="00FF6DE9" w:rsidRDefault="00000000">
            <w:pPr>
              <w:spacing w:after="40"/>
            </w:pPr>
            <w:r>
              <w:rPr>
                <w:color w:val="FF0000"/>
                <w:sz w:val="20"/>
                <w:szCs w:val="20"/>
              </w:rPr>
              <w:t>[Full name]</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D529D4C" w14:textId="77777777" w:rsidR="00FF6DE9" w:rsidRDefault="00000000">
            <w:pPr>
              <w:spacing w:after="40"/>
            </w:pPr>
            <w:r>
              <w:rPr>
                <w:sz w:val="20"/>
                <w:szCs w:val="20"/>
              </w:rPr>
              <w:t>2</w:t>
            </w:r>
          </w:p>
        </w:tc>
      </w:tr>
      <w:tr w:rsidR="00FF6DE9" w14:paraId="70FBE368"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7AB82E2" w14:textId="77777777" w:rsidR="00FF6DE9" w:rsidRDefault="00000000">
            <w:pPr>
              <w:spacing w:after="40"/>
            </w:pPr>
            <w:r>
              <w:rPr>
                <w:sz w:val="20"/>
                <w:szCs w:val="20"/>
              </w:rPr>
              <w:t>Job title</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9C8D026" w14:textId="77777777" w:rsidR="00FF6DE9" w:rsidRDefault="00000000">
            <w:pPr>
              <w:spacing w:after="40"/>
            </w:pPr>
            <w:r>
              <w:rPr>
                <w:color w:val="FF0000"/>
                <w:sz w:val="20"/>
                <w:szCs w:val="20"/>
              </w:rPr>
              <w:t>[Job title – e.g. Arborist / Groundworker / Team Leader]</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7E6168D" w14:textId="77777777" w:rsidR="00FF6DE9" w:rsidRDefault="00000000">
            <w:pPr>
              <w:spacing w:after="40"/>
            </w:pPr>
            <w:r>
              <w:rPr>
                <w:sz w:val="20"/>
                <w:szCs w:val="20"/>
              </w:rPr>
              <w:t>4</w:t>
            </w:r>
          </w:p>
        </w:tc>
      </w:tr>
      <w:tr w:rsidR="00FF6DE9" w14:paraId="5BF35D03"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A4FF1DD" w14:textId="77777777" w:rsidR="00FF6DE9" w:rsidRDefault="00000000">
            <w:pPr>
              <w:spacing w:after="40"/>
            </w:pPr>
            <w:r>
              <w:rPr>
                <w:sz w:val="20"/>
                <w:szCs w:val="20"/>
              </w:rPr>
              <w:lastRenderedPageBreak/>
              <w:t>Reports to</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7FE601C" w14:textId="77777777" w:rsidR="00FF6DE9" w:rsidRDefault="00000000">
            <w:pPr>
              <w:spacing w:after="40"/>
            </w:pPr>
            <w:r>
              <w:rPr>
                <w:color w:val="FF0000"/>
                <w:sz w:val="20"/>
                <w:szCs w:val="20"/>
              </w:rPr>
              <w:t>[Team Leader / Manager name or role]</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4B9EE2F" w14:textId="77777777" w:rsidR="00FF6DE9" w:rsidRDefault="00000000">
            <w:pPr>
              <w:spacing w:after="40"/>
            </w:pPr>
            <w:r>
              <w:rPr>
                <w:sz w:val="20"/>
                <w:szCs w:val="20"/>
              </w:rPr>
              <w:t>4</w:t>
            </w:r>
          </w:p>
        </w:tc>
      </w:tr>
      <w:tr w:rsidR="00FF6DE9" w14:paraId="176D3C12"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2441110" w14:textId="77777777" w:rsidR="00FF6DE9" w:rsidRDefault="00000000">
            <w:pPr>
              <w:spacing w:after="40"/>
            </w:pPr>
            <w:r>
              <w:rPr>
                <w:sz w:val="20"/>
                <w:szCs w:val="20"/>
              </w:rPr>
              <w:t>Type of contract</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84F458A" w14:textId="77777777" w:rsidR="00FF6DE9" w:rsidRDefault="00000000">
            <w:pPr>
              <w:spacing w:after="40"/>
            </w:pPr>
            <w:r>
              <w:rPr>
                <w:color w:val="FF0000"/>
                <w:sz w:val="20"/>
                <w:szCs w:val="20"/>
              </w:rPr>
              <w:t>[Permanent]</w:t>
            </w:r>
            <w:r>
              <w:rPr>
                <w:sz w:val="20"/>
                <w:szCs w:val="20"/>
              </w:rPr>
              <w:t xml:space="preserve"> / </w:t>
            </w:r>
            <w:r>
              <w:rPr>
                <w:color w:val="FF0000"/>
                <w:sz w:val="20"/>
                <w:szCs w:val="20"/>
              </w:rPr>
              <w:t>[Fixed-term, ending on ____]</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42B97DA" w14:textId="77777777" w:rsidR="00FF6DE9" w:rsidRDefault="00000000">
            <w:pPr>
              <w:spacing w:after="40"/>
            </w:pPr>
            <w:r>
              <w:rPr>
                <w:sz w:val="20"/>
                <w:szCs w:val="20"/>
              </w:rPr>
              <w:t>6</w:t>
            </w:r>
          </w:p>
        </w:tc>
      </w:tr>
      <w:tr w:rsidR="00FF6DE9" w14:paraId="324F83EE"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4A64904" w14:textId="77777777" w:rsidR="00FF6DE9" w:rsidRDefault="00000000">
            <w:pPr>
              <w:spacing w:after="40"/>
            </w:pPr>
            <w:r>
              <w:rPr>
                <w:sz w:val="20"/>
                <w:szCs w:val="20"/>
              </w:rPr>
              <w:t>Start date</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A4C0D6D" w14:textId="77777777" w:rsidR="00FF6DE9" w:rsidRDefault="00000000">
            <w:pPr>
              <w:spacing w:after="40"/>
            </w:pPr>
            <w:r>
              <w:rPr>
                <w:color w:val="FF0000"/>
                <w:sz w:val="20"/>
                <w:szCs w:val="20"/>
              </w:rPr>
              <w:t>[DD/MM/YYYY]</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2ABC273" w14:textId="77777777" w:rsidR="00FF6DE9" w:rsidRDefault="00000000">
            <w:pPr>
              <w:spacing w:after="40"/>
            </w:pPr>
            <w:r>
              <w:rPr>
                <w:sz w:val="20"/>
                <w:szCs w:val="20"/>
              </w:rPr>
              <w:t>6</w:t>
            </w:r>
          </w:p>
        </w:tc>
      </w:tr>
      <w:tr w:rsidR="00FF6DE9" w14:paraId="3ECDE321"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F85063F" w14:textId="77777777" w:rsidR="00FF6DE9" w:rsidRDefault="00000000">
            <w:pPr>
              <w:spacing w:after="40"/>
            </w:pPr>
            <w:r>
              <w:rPr>
                <w:sz w:val="20"/>
                <w:szCs w:val="20"/>
              </w:rPr>
              <w:t>Continuous employment starts</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4D6EFD" w14:textId="77777777" w:rsidR="00FF6DE9" w:rsidRDefault="00000000">
            <w:pPr>
              <w:spacing w:after="40"/>
            </w:pPr>
            <w:r>
              <w:rPr>
                <w:color w:val="FF0000"/>
                <w:sz w:val="20"/>
                <w:szCs w:val="20"/>
              </w:rPr>
              <w:t>[Same as start date / earlier date if service carries over]</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EA79A0E" w14:textId="77777777" w:rsidR="00FF6DE9" w:rsidRDefault="00000000">
            <w:pPr>
              <w:spacing w:after="40"/>
            </w:pPr>
            <w:r>
              <w:rPr>
                <w:sz w:val="20"/>
                <w:szCs w:val="20"/>
              </w:rPr>
              <w:t>6</w:t>
            </w:r>
          </w:p>
        </w:tc>
      </w:tr>
      <w:tr w:rsidR="00FF6DE9" w14:paraId="6A963E33"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B8F2CDF" w14:textId="77777777" w:rsidR="00FF6DE9" w:rsidRDefault="00000000">
            <w:pPr>
              <w:spacing w:after="40"/>
            </w:pPr>
            <w:r>
              <w:rPr>
                <w:sz w:val="20"/>
                <w:szCs w:val="20"/>
              </w:rPr>
              <w:t>Probation</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EB95695" w14:textId="77777777" w:rsidR="00FF6DE9" w:rsidRDefault="00000000">
            <w:pPr>
              <w:spacing w:after="40"/>
            </w:pPr>
            <w:r>
              <w:rPr>
                <w:color w:val="FF0000"/>
                <w:sz w:val="20"/>
                <w:szCs w:val="20"/>
              </w:rPr>
              <w:t>[3 / 6]</w:t>
            </w:r>
            <w:r>
              <w:rPr>
                <w:sz w:val="20"/>
                <w:szCs w:val="20"/>
              </w:rPr>
              <w:t xml:space="preserve"> months</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73B576F" w14:textId="77777777" w:rsidR="00FF6DE9" w:rsidRDefault="00000000">
            <w:pPr>
              <w:spacing w:after="40"/>
            </w:pPr>
            <w:r>
              <w:rPr>
                <w:sz w:val="20"/>
                <w:szCs w:val="20"/>
              </w:rPr>
              <w:t>8</w:t>
            </w:r>
          </w:p>
        </w:tc>
      </w:tr>
      <w:tr w:rsidR="00FF6DE9" w14:paraId="6FC56D3B"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0DD148E" w14:textId="77777777" w:rsidR="00FF6DE9" w:rsidRDefault="00000000">
            <w:pPr>
              <w:spacing w:after="40"/>
            </w:pPr>
            <w:r>
              <w:rPr>
                <w:sz w:val="20"/>
                <w:szCs w:val="20"/>
              </w:rPr>
              <w:t>Normal place of work</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C6A3FE2" w14:textId="77777777" w:rsidR="00FF6DE9" w:rsidRDefault="00000000">
            <w:pPr>
              <w:spacing w:after="40"/>
            </w:pPr>
            <w:r>
              <w:rPr>
                <w:color w:val="FF0000"/>
                <w:sz w:val="20"/>
                <w:szCs w:val="20"/>
              </w:rPr>
              <w:t>[Yard / depot address]</w:t>
            </w:r>
            <w:r>
              <w:rPr>
                <w:sz w:val="20"/>
                <w:szCs w:val="20"/>
              </w:rPr>
              <w:t xml:space="preserve"> and customer sites across </w:t>
            </w:r>
            <w:r>
              <w:rPr>
                <w:color w:val="FF0000"/>
                <w:sz w:val="20"/>
                <w:szCs w:val="20"/>
              </w:rPr>
              <w:t>[area]</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321B90F" w14:textId="77777777" w:rsidR="00FF6DE9" w:rsidRDefault="00000000">
            <w:pPr>
              <w:spacing w:after="40"/>
            </w:pPr>
            <w:r>
              <w:rPr>
                <w:sz w:val="20"/>
                <w:szCs w:val="20"/>
              </w:rPr>
              <w:t>5</w:t>
            </w:r>
          </w:p>
        </w:tc>
      </w:tr>
      <w:tr w:rsidR="00FF6DE9" w14:paraId="40EADC66"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3FC6926" w14:textId="77777777" w:rsidR="00FF6DE9" w:rsidRDefault="00000000">
            <w:pPr>
              <w:spacing w:after="40"/>
            </w:pPr>
            <w:r>
              <w:rPr>
                <w:sz w:val="20"/>
                <w:szCs w:val="20"/>
              </w:rPr>
              <w:t>Normal hours</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55A7BE6" w14:textId="77777777" w:rsidR="00FF6DE9" w:rsidRDefault="00000000">
            <w:pPr>
              <w:spacing w:after="40"/>
            </w:pPr>
            <w:r>
              <w:rPr>
                <w:color w:val="FF0000"/>
                <w:sz w:val="20"/>
                <w:szCs w:val="20"/>
              </w:rPr>
              <w:t>[e.g. 40]</w:t>
            </w:r>
            <w:r>
              <w:rPr>
                <w:sz w:val="20"/>
                <w:szCs w:val="20"/>
              </w:rPr>
              <w:t xml:space="preserve"> hours a week, </w:t>
            </w:r>
            <w:r>
              <w:rPr>
                <w:color w:val="FF0000"/>
                <w:sz w:val="20"/>
                <w:szCs w:val="20"/>
              </w:rPr>
              <w:t>[Monday to Friday]</w:t>
            </w:r>
            <w:r>
              <w:rPr>
                <w:sz w:val="20"/>
                <w:szCs w:val="20"/>
              </w:rPr>
              <w:t xml:space="preserve">, </w:t>
            </w:r>
            <w:r>
              <w:rPr>
                <w:color w:val="FF0000"/>
                <w:sz w:val="20"/>
                <w:szCs w:val="20"/>
              </w:rPr>
              <w:t>[07:30]</w:t>
            </w:r>
            <w:r>
              <w:rPr>
                <w:sz w:val="20"/>
                <w:szCs w:val="20"/>
              </w:rPr>
              <w:t xml:space="preserve"> to </w:t>
            </w:r>
            <w:r>
              <w:rPr>
                <w:color w:val="FF0000"/>
                <w:sz w:val="20"/>
                <w:szCs w:val="20"/>
              </w:rPr>
              <w:t>[16:30]</w:t>
            </w:r>
            <w:r>
              <w:rPr>
                <w:sz w:val="20"/>
                <w:szCs w:val="20"/>
              </w:rPr>
              <w:t xml:space="preserve">, with a </w:t>
            </w:r>
            <w:r>
              <w:rPr>
                <w:color w:val="FF0000"/>
                <w:sz w:val="20"/>
                <w:szCs w:val="20"/>
              </w:rPr>
              <w:t>[30]</w:t>
            </w:r>
            <w:r>
              <w:rPr>
                <w:sz w:val="20"/>
                <w:szCs w:val="20"/>
              </w:rPr>
              <w:t>-minute unpaid lunch break</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B4FD6A8" w14:textId="77777777" w:rsidR="00FF6DE9" w:rsidRDefault="00000000">
            <w:pPr>
              <w:spacing w:after="40"/>
            </w:pPr>
            <w:r>
              <w:rPr>
                <w:sz w:val="20"/>
                <w:szCs w:val="20"/>
              </w:rPr>
              <w:t>9</w:t>
            </w:r>
          </w:p>
        </w:tc>
      </w:tr>
      <w:tr w:rsidR="00FF6DE9" w14:paraId="2D293BD3"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D160827" w14:textId="77777777" w:rsidR="00FF6DE9" w:rsidRDefault="00000000">
            <w:pPr>
              <w:spacing w:after="40"/>
            </w:pPr>
            <w:r>
              <w:rPr>
                <w:sz w:val="20"/>
                <w:szCs w:val="20"/>
              </w:rPr>
              <w:t>Pay</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1438481" w14:textId="77777777" w:rsidR="00FF6DE9" w:rsidRDefault="00000000">
            <w:pPr>
              <w:spacing w:after="40"/>
            </w:pPr>
            <w:r>
              <w:rPr>
                <w:sz w:val="20"/>
                <w:szCs w:val="20"/>
              </w:rPr>
              <w:t>£</w:t>
            </w:r>
            <w:r>
              <w:rPr>
                <w:color w:val="FF0000"/>
                <w:sz w:val="20"/>
                <w:szCs w:val="20"/>
              </w:rPr>
              <w:t>[amount]</w:t>
            </w:r>
            <w:r>
              <w:rPr>
                <w:sz w:val="20"/>
                <w:szCs w:val="20"/>
              </w:rPr>
              <w:t xml:space="preserve"> per </w:t>
            </w:r>
            <w:r>
              <w:rPr>
                <w:color w:val="FF0000"/>
                <w:sz w:val="20"/>
                <w:szCs w:val="20"/>
              </w:rPr>
              <w:t>[hour / year]</w:t>
            </w:r>
            <w:r>
              <w:rPr>
                <w:sz w:val="20"/>
                <w:szCs w:val="20"/>
              </w:rPr>
              <w:t xml:space="preserve">, paid </w:t>
            </w:r>
            <w:r>
              <w:rPr>
                <w:color w:val="FF0000"/>
                <w:sz w:val="20"/>
                <w:szCs w:val="20"/>
              </w:rPr>
              <w:t>[weekly / fortnightly / monthly]</w:t>
            </w:r>
            <w:r>
              <w:rPr>
                <w:sz w:val="20"/>
                <w:szCs w:val="20"/>
              </w:rPr>
              <w:t xml:space="preserve"> by bank transfer on </w:t>
            </w:r>
            <w:r>
              <w:rPr>
                <w:color w:val="FF0000"/>
                <w:sz w:val="20"/>
                <w:szCs w:val="20"/>
              </w:rPr>
              <w:t>[pay day]</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63F1584" w14:textId="77777777" w:rsidR="00FF6DE9" w:rsidRDefault="00000000">
            <w:pPr>
              <w:spacing w:after="40"/>
            </w:pPr>
            <w:r>
              <w:rPr>
                <w:sz w:val="20"/>
                <w:szCs w:val="20"/>
              </w:rPr>
              <w:t>12</w:t>
            </w:r>
          </w:p>
        </w:tc>
      </w:tr>
      <w:tr w:rsidR="00FF6DE9" w14:paraId="7755462F"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1E8E373" w14:textId="77777777" w:rsidR="00FF6DE9" w:rsidRDefault="00000000">
            <w:pPr>
              <w:spacing w:after="40"/>
            </w:pPr>
            <w:r>
              <w:rPr>
                <w:sz w:val="20"/>
                <w:szCs w:val="20"/>
              </w:rPr>
              <w:t>Overtime</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E6A656D" w14:textId="77777777" w:rsidR="00FF6DE9" w:rsidRDefault="00000000">
            <w:pPr>
              <w:spacing w:after="40"/>
            </w:pPr>
            <w:r>
              <w:rPr>
                <w:color w:val="FF0000"/>
                <w:sz w:val="20"/>
                <w:szCs w:val="20"/>
              </w:rPr>
              <w:t>[Paid at £____ per hour / time and a half / TOIL / included in salary]</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2C1FEB5" w14:textId="77777777" w:rsidR="00FF6DE9" w:rsidRDefault="00000000">
            <w:pPr>
              <w:spacing w:after="40"/>
            </w:pPr>
            <w:r>
              <w:rPr>
                <w:sz w:val="20"/>
                <w:szCs w:val="20"/>
              </w:rPr>
              <w:t>10</w:t>
            </w:r>
          </w:p>
        </w:tc>
      </w:tr>
      <w:tr w:rsidR="00FF6DE9" w14:paraId="1FCD6A44"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727083" w14:textId="77777777" w:rsidR="00FF6DE9" w:rsidRDefault="00000000">
            <w:pPr>
              <w:spacing w:after="40"/>
            </w:pPr>
            <w:r>
              <w:rPr>
                <w:sz w:val="20"/>
                <w:szCs w:val="20"/>
              </w:rPr>
              <w:t>Holiday</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A531998" w14:textId="77777777" w:rsidR="00FF6DE9" w:rsidRDefault="00000000">
            <w:pPr>
              <w:spacing w:after="40"/>
            </w:pPr>
            <w:r>
              <w:rPr>
                <w:color w:val="FF0000"/>
                <w:sz w:val="20"/>
                <w:szCs w:val="20"/>
              </w:rPr>
              <w:t>[28]</w:t>
            </w:r>
            <w:r>
              <w:rPr>
                <w:sz w:val="20"/>
                <w:szCs w:val="20"/>
              </w:rPr>
              <w:t xml:space="preserve"> days a year including </w:t>
            </w:r>
            <w:r>
              <w:rPr>
                <w:color w:val="FF0000"/>
                <w:sz w:val="20"/>
                <w:szCs w:val="20"/>
              </w:rPr>
              <w:t>[8]</w:t>
            </w:r>
            <w:r>
              <w:rPr>
                <w:sz w:val="20"/>
                <w:szCs w:val="20"/>
              </w:rPr>
              <w:t xml:space="preserve"> bank holidays. Holiday year runs </w:t>
            </w:r>
            <w:r>
              <w:rPr>
                <w:color w:val="FF0000"/>
                <w:sz w:val="20"/>
                <w:szCs w:val="20"/>
              </w:rPr>
              <w:t>[1 January to 31 December]</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109CB69" w14:textId="77777777" w:rsidR="00FF6DE9" w:rsidRDefault="00000000">
            <w:pPr>
              <w:spacing w:after="40"/>
            </w:pPr>
            <w:r>
              <w:rPr>
                <w:sz w:val="20"/>
                <w:szCs w:val="20"/>
              </w:rPr>
              <w:t>16</w:t>
            </w:r>
          </w:p>
        </w:tc>
      </w:tr>
      <w:tr w:rsidR="00FF6DE9" w14:paraId="4F63516E"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6727491" w14:textId="77777777" w:rsidR="00FF6DE9" w:rsidRDefault="00000000">
            <w:pPr>
              <w:spacing w:after="40"/>
            </w:pPr>
            <w:r>
              <w:rPr>
                <w:sz w:val="20"/>
                <w:szCs w:val="20"/>
              </w:rPr>
              <w:t>Sick pay</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FEEAB8E" w14:textId="77777777" w:rsidR="00FF6DE9" w:rsidRDefault="00000000">
            <w:pPr>
              <w:spacing w:after="40"/>
            </w:pPr>
            <w:r>
              <w:rPr>
                <w:sz w:val="20"/>
                <w:szCs w:val="20"/>
              </w:rPr>
              <w:t xml:space="preserve">Statutory Sick Pay (SSP) </w:t>
            </w:r>
            <w:r>
              <w:rPr>
                <w:color w:val="FF0000"/>
                <w:sz w:val="20"/>
                <w:szCs w:val="20"/>
              </w:rPr>
              <w:t>[plus Company Sick Pay as set out in clause 17]</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23827FF" w14:textId="77777777" w:rsidR="00FF6DE9" w:rsidRDefault="00000000">
            <w:pPr>
              <w:spacing w:after="40"/>
            </w:pPr>
            <w:r>
              <w:rPr>
                <w:sz w:val="20"/>
                <w:szCs w:val="20"/>
              </w:rPr>
              <w:t>17</w:t>
            </w:r>
          </w:p>
        </w:tc>
      </w:tr>
      <w:tr w:rsidR="00FF6DE9" w14:paraId="0F9C726B"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037C31A" w14:textId="77777777" w:rsidR="00FF6DE9" w:rsidRDefault="00000000">
            <w:pPr>
              <w:spacing w:after="40"/>
            </w:pPr>
            <w:r>
              <w:rPr>
                <w:sz w:val="20"/>
                <w:szCs w:val="20"/>
              </w:rPr>
              <w:t>Pension</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64483A0" w14:textId="77777777" w:rsidR="00FF6DE9" w:rsidRDefault="00000000">
            <w:pPr>
              <w:spacing w:after="40"/>
            </w:pPr>
            <w:r>
              <w:rPr>
                <w:sz w:val="20"/>
                <w:szCs w:val="20"/>
              </w:rPr>
              <w:t xml:space="preserve">Workplace pension with </w:t>
            </w:r>
            <w:r>
              <w:rPr>
                <w:color w:val="FF0000"/>
                <w:sz w:val="20"/>
                <w:szCs w:val="20"/>
              </w:rPr>
              <w:t>[provider]</w:t>
            </w:r>
            <w:r>
              <w:rPr>
                <w:sz w:val="20"/>
                <w:szCs w:val="20"/>
              </w:rPr>
              <w:t xml:space="preserve"> under auto-enrolment</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D7A8064" w14:textId="77777777" w:rsidR="00FF6DE9" w:rsidRDefault="00000000">
            <w:pPr>
              <w:spacing w:after="40"/>
            </w:pPr>
            <w:r>
              <w:rPr>
                <w:sz w:val="20"/>
                <w:szCs w:val="20"/>
              </w:rPr>
              <w:t>15</w:t>
            </w:r>
          </w:p>
        </w:tc>
      </w:tr>
      <w:tr w:rsidR="00FF6DE9" w14:paraId="6B5F1EEA"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FDE3089" w14:textId="77777777" w:rsidR="00FF6DE9" w:rsidRDefault="00000000">
            <w:pPr>
              <w:spacing w:after="40"/>
            </w:pPr>
            <w:r>
              <w:rPr>
                <w:sz w:val="20"/>
                <w:szCs w:val="20"/>
              </w:rPr>
              <w:t>Notice during probation</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9F8E46B" w14:textId="77777777" w:rsidR="00FF6DE9" w:rsidRDefault="00000000">
            <w:pPr>
              <w:spacing w:after="40"/>
            </w:pPr>
            <w:r>
              <w:rPr>
                <w:color w:val="FF0000"/>
                <w:sz w:val="20"/>
                <w:szCs w:val="20"/>
              </w:rPr>
              <w:t>[1 week]</w:t>
            </w:r>
            <w:r>
              <w:rPr>
                <w:sz w:val="20"/>
                <w:szCs w:val="20"/>
              </w:rPr>
              <w:t xml:space="preserve"> from either side</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C5F9EE2" w14:textId="77777777" w:rsidR="00FF6DE9" w:rsidRDefault="00000000">
            <w:pPr>
              <w:spacing w:after="40"/>
            </w:pPr>
            <w:r>
              <w:rPr>
                <w:sz w:val="20"/>
                <w:szCs w:val="20"/>
              </w:rPr>
              <w:t>35</w:t>
            </w:r>
          </w:p>
        </w:tc>
      </w:tr>
      <w:tr w:rsidR="00FF6DE9" w14:paraId="21191125"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B31D68B" w14:textId="77777777" w:rsidR="00FF6DE9" w:rsidRDefault="00000000">
            <w:pPr>
              <w:spacing w:after="40"/>
            </w:pPr>
            <w:r>
              <w:rPr>
                <w:sz w:val="20"/>
                <w:szCs w:val="20"/>
              </w:rPr>
              <w:t>Notice after probation</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2005CC1" w14:textId="77777777" w:rsidR="00FF6DE9" w:rsidRDefault="00000000">
            <w:pPr>
              <w:spacing w:after="40"/>
            </w:pPr>
            <w:r>
              <w:rPr>
                <w:sz w:val="20"/>
                <w:szCs w:val="20"/>
              </w:rPr>
              <w:t xml:space="preserve">You give </w:t>
            </w:r>
            <w:r>
              <w:rPr>
                <w:color w:val="FF0000"/>
                <w:sz w:val="20"/>
                <w:szCs w:val="20"/>
              </w:rPr>
              <w:t>[1 week / 1 month]</w:t>
            </w:r>
            <w:r>
              <w:rPr>
                <w:sz w:val="20"/>
                <w:szCs w:val="20"/>
              </w:rPr>
              <w:t>. We give at least statutory notice (see clause 35)</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2F30BD0" w14:textId="77777777" w:rsidR="00FF6DE9" w:rsidRDefault="00000000">
            <w:pPr>
              <w:spacing w:after="40"/>
            </w:pPr>
            <w:r>
              <w:rPr>
                <w:sz w:val="20"/>
                <w:szCs w:val="20"/>
              </w:rPr>
              <w:t>35</w:t>
            </w:r>
          </w:p>
        </w:tc>
      </w:tr>
      <w:tr w:rsidR="00FF6DE9" w14:paraId="7A398AC3"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9B3761B" w14:textId="77777777" w:rsidR="00FF6DE9" w:rsidRDefault="00000000">
            <w:pPr>
              <w:spacing w:after="40"/>
            </w:pPr>
            <w:r>
              <w:rPr>
                <w:sz w:val="20"/>
                <w:szCs w:val="20"/>
              </w:rPr>
              <w:t>Required training</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4C6D674" w14:textId="77777777" w:rsidR="00FF6DE9" w:rsidRDefault="00000000">
            <w:pPr>
              <w:spacing w:after="40"/>
            </w:pPr>
            <w:r>
              <w:rPr>
                <w:color w:val="FF0000"/>
                <w:sz w:val="20"/>
                <w:szCs w:val="20"/>
              </w:rPr>
              <w:t>[e.g. chainsaw, first aid, chipper, manual handling – paid, in working time]</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B1E0883" w14:textId="77777777" w:rsidR="00FF6DE9" w:rsidRDefault="00000000">
            <w:pPr>
              <w:spacing w:after="40"/>
            </w:pPr>
            <w:r>
              <w:rPr>
                <w:sz w:val="20"/>
                <w:szCs w:val="20"/>
              </w:rPr>
              <w:t>23</w:t>
            </w:r>
          </w:p>
        </w:tc>
      </w:tr>
      <w:tr w:rsidR="00FF6DE9" w14:paraId="7B0FD41D"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C8D60BD" w14:textId="77777777" w:rsidR="00FF6DE9" w:rsidRDefault="00000000">
            <w:pPr>
              <w:spacing w:after="40"/>
            </w:pPr>
            <w:r>
              <w:rPr>
                <w:sz w:val="20"/>
                <w:szCs w:val="20"/>
              </w:rPr>
              <w:t>Collective agreements</w:t>
            </w:r>
          </w:p>
        </w:tc>
        <w:tc>
          <w:tcPr>
            <w:tcW w:w="61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6C4FCEA" w14:textId="77777777" w:rsidR="00FF6DE9" w:rsidRDefault="00000000">
            <w:pPr>
              <w:spacing w:after="40"/>
            </w:pPr>
            <w:r>
              <w:rPr>
                <w:color w:val="FF0000"/>
                <w:sz w:val="20"/>
                <w:szCs w:val="20"/>
              </w:rPr>
              <w:t>[None]</w:t>
            </w:r>
          </w:p>
        </w:tc>
        <w:tc>
          <w:tcPr>
            <w:tcW w:w="1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E277712" w14:textId="77777777" w:rsidR="00FF6DE9" w:rsidRDefault="00000000">
            <w:pPr>
              <w:spacing w:after="40"/>
            </w:pPr>
            <w:r>
              <w:rPr>
                <w:sz w:val="20"/>
                <w:szCs w:val="20"/>
              </w:rPr>
              <w:t>38</w:t>
            </w:r>
          </w:p>
        </w:tc>
      </w:tr>
      <w:tr w:rsidR="00FF6DE9" w14:paraId="7E6FDAB5"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9495000" w14:textId="77777777" w:rsidR="00FF6DE9" w:rsidRDefault="00000000">
            <w:pPr>
              <w:spacing w:after="40"/>
            </w:pPr>
            <w:r>
              <w:rPr>
                <w:sz w:val="20"/>
                <w:szCs w:val="20"/>
              </w:rPr>
              <w:t>Work outside the UK</w:t>
            </w:r>
          </w:p>
        </w:tc>
        <w:tc>
          <w:tcPr>
            <w:tcW w:w="61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C8EE664" w14:textId="77777777" w:rsidR="00FF6DE9" w:rsidRDefault="00000000">
            <w:pPr>
              <w:spacing w:after="40"/>
            </w:pPr>
            <w:r>
              <w:rPr>
                <w:sz w:val="20"/>
                <w:szCs w:val="20"/>
              </w:rPr>
              <w:t>Not expected for more than one month at a time</w:t>
            </w:r>
          </w:p>
        </w:tc>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12974BB" w14:textId="77777777" w:rsidR="00FF6DE9" w:rsidRDefault="00000000">
            <w:pPr>
              <w:spacing w:after="40"/>
            </w:pPr>
            <w:r>
              <w:rPr>
                <w:sz w:val="20"/>
                <w:szCs w:val="20"/>
              </w:rPr>
              <w:t>38</w:t>
            </w:r>
          </w:p>
        </w:tc>
      </w:tr>
    </w:tbl>
    <w:p w14:paraId="24265B79" w14:textId="77777777" w:rsidR="00FF6DE9" w:rsidRDefault="00FF6DE9">
      <w:pPr>
        <w:spacing w:after="80" w:line="276" w:lineRule="auto"/>
      </w:pPr>
    </w:p>
    <w:p w14:paraId="6E900540" w14:textId="77777777" w:rsidR="00FF6DE9" w:rsidRDefault="00FF6DE9">
      <w:pPr>
        <w:pageBreakBefore/>
      </w:pPr>
    </w:p>
    <w:p w14:paraId="26264F5A" w14:textId="77777777" w:rsidR="00FF6DE9" w:rsidRDefault="00000000">
      <w:pPr>
        <w:pStyle w:val="Heading1"/>
        <w:keepNext/>
        <w:pBdr>
          <w:bottom w:val="single" w:sz="8" w:space="4" w:color="6B4E8E"/>
        </w:pBdr>
        <w:spacing w:before="280" w:after="140"/>
      </w:pPr>
      <w:r>
        <w:t>Part B – Terms and conditions</w:t>
      </w:r>
    </w:p>
    <w:p w14:paraId="26BF0723" w14:textId="77777777" w:rsidR="00FF6DE9" w:rsidRDefault="00000000">
      <w:pPr>
        <w:pStyle w:val="Heading1"/>
        <w:keepNext/>
        <w:pBdr>
          <w:bottom w:val="single" w:sz="8" w:space="4" w:color="6B4E8E"/>
        </w:pBdr>
        <w:spacing w:before="280" w:after="140"/>
      </w:pPr>
      <w:r>
        <w:t>1. About this contract</w:t>
      </w:r>
    </w:p>
    <w:p w14:paraId="0981A295" w14:textId="77777777" w:rsidR="00FF6DE9" w:rsidRDefault="00000000">
      <w:pPr>
        <w:tabs>
          <w:tab w:val="left" w:pos="680"/>
        </w:tabs>
        <w:spacing w:after="110" w:line="276" w:lineRule="auto"/>
        <w:ind w:left="680" w:hanging="680"/>
      </w:pPr>
      <w:r>
        <w:rPr>
          <w:b/>
          <w:bCs/>
          <w:color w:val="5C3566"/>
        </w:rPr>
        <w:t>1.1</w:t>
      </w:r>
      <w:r>
        <w:rPr>
          <w:b/>
          <w:bCs/>
          <w:color w:val="5C3566"/>
        </w:rPr>
        <w:tab/>
      </w:r>
      <w:r>
        <w:t>This contract sets out the terms of your employment with us. It also acts as your written statement of employment particulars under the Employment Rights Act 1996.</w:t>
      </w:r>
    </w:p>
    <w:p w14:paraId="4D46F1F0" w14:textId="77777777" w:rsidR="00FF6DE9" w:rsidRDefault="00000000">
      <w:pPr>
        <w:tabs>
          <w:tab w:val="left" w:pos="680"/>
        </w:tabs>
        <w:spacing w:after="110" w:line="276" w:lineRule="auto"/>
        <w:ind w:left="680" w:hanging="680"/>
      </w:pPr>
      <w:r>
        <w:rPr>
          <w:b/>
          <w:bCs/>
          <w:color w:val="5C3566"/>
        </w:rPr>
        <w:t>1.2</w:t>
      </w:r>
      <w:r>
        <w:rPr>
          <w:b/>
          <w:bCs/>
          <w:color w:val="5C3566"/>
        </w:rPr>
        <w:tab/>
      </w:r>
      <w:r>
        <w:t>In this contract "</w:t>
      </w:r>
      <w:r>
        <w:rPr>
          <w:b/>
          <w:bCs/>
        </w:rPr>
        <w:t>we</w:t>
      </w:r>
      <w:r>
        <w:t>", "</w:t>
      </w:r>
      <w:r>
        <w:rPr>
          <w:b/>
          <w:bCs/>
        </w:rPr>
        <w:t>us</w:t>
      </w:r>
      <w:r>
        <w:t>", "</w:t>
      </w:r>
      <w:r>
        <w:rPr>
          <w:b/>
          <w:bCs/>
        </w:rPr>
        <w:t>our</w:t>
      </w:r>
      <w:r>
        <w:t>" and "</w:t>
      </w:r>
      <w:r>
        <w:rPr>
          <w:b/>
          <w:bCs/>
        </w:rPr>
        <w:t>the Company</w:t>
      </w:r>
      <w:r>
        <w:t>" mean the employer named in clause 2. "</w:t>
      </w:r>
      <w:r>
        <w:rPr>
          <w:b/>
          <w:bCs/>
        </w:rPr>
        <w:t>You</w:t>
      </w:r>
      <w:r>
        <w:t>" and "</w:t>
      </w:r>
      <w:r>
        <w:rPr>
          <w:b/>
          <w:bCs/>
        </w:rPr>
        <w:t>your</w:t>
      </w:r>
      <w:r>
        <w:t>" mean the employee named in clause 2.</w:t>
      </w:r>
    </w:p>
    <w:p w14:paraId="35BC6CCA" w14:textId="77777777" w:rsidR="00FF6DE9" w:rsidRDefault="00000000">
      <w:pPr>
        <w:tabs>
          <w:tab w:val="left" w:pos="680"/>
        </w:tabs>
        <w:spacing w:after="110" w:line="276" w:lineRule="auto"/>
        <w:ind w:left="680" w:hanging="680"/>
      </w:pPr>
      <w:r>
        <w:rPr>
          <w:b/>
          <w:bCs/>
          <w:color w:val="5C3566"/>
        </w:rPr>
        <w:t>1.3</w:t>
      </w:r>
      <w:r>
        <w:rPr>
          <w:b/>
          <w:bCs/>
          <w:color w:val="5C3566"/>
        </w:rPr>
        <w:tab/>
      </w:r>
      <w:r>
        <w:t xml:space="preserve">Our Employee Handbook, your Job Description, the Core Duties document and our policies and procedures give more detail on how we work. You must follow them. They are </w:t>
      </w:r>
      <w:r>
        <w:rPr>
          <w:b/>
          <w:bCs/>
        </w:rPr>
        <w:t>not</w:t>
      </w:r>
      <w:r>
        <w:t xml:space="preserve"> part of your contract unless this contract says they are, so we can update them from time to time to keep up with the law and good practice.</w:t>
      </w:r>
    </w:p>
    <w:p w14:paraId="18A64ABE" w14:textId="77777777" w:rsidR="00FF6DE9" w:rsidRDefault="00000000">
      <w:pPr>
        <w:tabs>
          <w:tab w:val="left" w:pos="680"/>
        </w:tabs>
        <w:spacing w:after="110" w:line="276" w:lineRule="auto"/>
        <w:ind w:left="680" w:hanging="680"/>
      </w:pPr>
      <w:r>
        <w:rPr>
          <w:b/>
          <w:bCs/>
          <w:color w:val="5C3566"/>
        </w:rPr>
        <w:t>1.4</w:t>
      </w:r>
      <w:r>
        <w:rPr>
          <w:b/>
          <w:bCs/>
          <w:color w:val="5C3566"/>
        </w:rPr>
        <w:tab/>
      </w:r>
      <w:r>
        <w:t>Nothing in this contract takes away any right you have by law. If a term in this contract gives you less than the law does, the law applies.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583FA20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3E8E07D5" w14:textId="77777777" w:rsidR="00FF6DE9" w:rsidRDefault="00000000">
            <w:pPr>
              <w:spacing w:after="80"/>
            </w:pPr>
            <w:r>
              <w:rPr>
                <w:b/>
                <w:bCs/>
                <w:color w:val="5C3566"/>
              </w:rPr>
              <w:t>What this means for you</w:t>
            </w:r>
          </w:p>
          <w:p w14:paraId="69CF41AE" w14:textId="77777777" w:rsidR="00FF6DE9" w:rsidRDefault="00000000">
            <w:pPr>
              <w:spacing w:after="80"/>
            </w:pPr>
            <w:r>
              <w:rPr>
                <w:sz w:val="20"/>
                <w:szCs w:val="20"/>
              </w:rPr>
              <w:t>This document is your contract. Keep it somewhere safe. The boxes marked "What this means for you" are there to explain things in everyday terms. They are guidance only and do not change the contract wording.</w:t>
            </w:r>
          </w:p>
          <w:p w14:paraId="4F179F1B" w14:textId="77777777" w:rsidR="00FF6DE9" w:rsidRDefault="00000000">
            <w:pPr>
              <w:spacing w:after="80"/>
            </w:pPr>
            <w:r>
              <w:rPr>
                <w:sz w:val="20"/>
                <w:szCs w:val="20"/>
              </w:rPr>
              <w:t xml:space="preserve">Example: the Handbook explains how to book holiday on </w:t>
            </w:r>
            <w:r>
              <w:rPr>
                <w:color w:val="FF0000"/>
                <w:sz w:val="20"/>
                <w:szCs w:val="20"/>
              </w:rPr>
              <w:t>[</w:t>
            </w:r>
            <w:proofErr w:type="spellStart"/>
            <w:r>
              <w:rPr>
                <w:color w:val="FF0000"/>
                <w:sz w:val="20"/>
                <w:szCs w:val="20"/>
              </w:rPr>
              <w:t>Connecteam</w:t>
            </w:r>
            <w:proofErr w:type="spellEnd"/>
            <w:r>
              <w:rPr>
                <w:color w:val="FF0000"/>
                <w:sz w:val="20"/>
                <w:szCs w:val="20"/>
              </w:rPr>
              <w:t xml:space="preserve"> / the office system]</w:t>
            </w:r>
            <w:r>
              <w:rPr>
                <w:sz w:val="20"/>
                <w:szCs w:val="20"/>
              </w:rPr>
              <w:t>. If we change the booking app, we can update the Handbook without re-issuing your contract.</w:t>
            </w:r>
          </w:p>
        </w:tc>
      </w:tr>
    </w:tbl>
    <w:p w14:paraId="1C38C55C" w14:textId="77777777" w:rsidR="00FF6DE9" w:rsidRDefault="00FF6DE9">
      <w:pPr>
        <w:spacing w:after="80" w:line="276" w:lineRule="auto"/>
      </w:pPr>
    </w:p>
    <w:p w14:paraId="48F81ED5" w14:textId="77777777" w:rsidR="00FF6DE9" w:rsidRDefault="00000000">
      <w:pPr>
        <w:pStyle w:val="Heading1"/>
        <w:keepNext/>
        <w:pBdr>
          <w:bottom w:val="single" w:sz="8" w:space="4" w:color="6B4E8E"/>
        </w:pBdr>
        <w:spacing w:before="280" w:after="140"/>
      </w:pPr>
      <w:r>
        <w:t>2. The parties</w:t>
      </w:r>
    </w:p>
    <w:p w14:paraId="71C3A4FF" w14:textId="77777777" w:rsidR="00FF6DE9" w:rsidRDefault="00000000">
      <w:pPr>
        <w:tabs>
          <w:tab w:val="left" w:pos="680"/>
        </w:tabs>
        <w:spacing w:after="110" w:line="276" w:lineRule="auto"/>
        <w:ind w:left="680" w:hanging="680"/>
      </w:pPr>
      <w:r>
        <w:rPr>
          <w:b/>
          <w:bCs/>
          <w:color w:val="5C3566"/>
        </w:rPr>
        <w:t>2.1</w:t>
      </w:r>
      <w:r>
        <w:rPr>
          <w:b/>
          <w:bCs/>
          <w:color w:val="5C3566"/>
        </w:rPr>
        <w:tab/>
      </w:r>
      <w:r>
        <w:t>This contract is between: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638"/>
      </w:tblGrid>
      <w:tr w:rsidR="00FF6DE9" w14:paraId="1A3032D0" w14:textId="77777777">
        <w:tblPrEx>
          <w:tblCellMar>
            <w:top w:w="0" w:type="dxa"/>
            <w:bottom w:w="0" w:type="dxa"/>
          </w:tblCellMar>
        </w:tblPrEx>
        <w:trPr>
          <w:tblHeader/>
        </w:trPr>
        <w:tc>
          <w:tcPr>
            <w:tcW w:w="30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799DBFBF" w14:textId="77777777" w:rsidR="00FF6DE9" w:rsidRDefault="00FF6DE9">
            <w:pPr>
              <w:spacing w:after="40"/>
            </w:pPr>
          </w:p>
        </w:tc>
        <w:tc>
          <w:tcPr>
            <w:tcW w:w="66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33D1FEFE" w14:textId="77777777" w:rsidR="00FF6DE9" w:rsidRDefault="00000000">
            <w:pPr>
              <w:spacing w:after="40"/>
            </w:pPr>
            <w:r>
              <w:rPr>
                <w:b/>
                <w:bCs/>
                <w:color w:val="FFFFFF"/>
                <w:sz w:val="20"/>
                <w:szCs w:val="20"/>
              </w:rPr>
              <w:t>Details</w:t>
            </w:r>
          </w:p>
        </w:tc>
      </w:tr>
      <w:tr w:rsidR="00FF6DE9" w14:paraId="79571B77"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61A158D" w14:textId="77777777" w:rsidR="00FF6DE9" w:rsidRDefault="00000000">
            <w:pPr>
              <w:spacing w:after="40"/>
            </w:pPr>
            <w:r>
              <w:rPr>
                <w:b/>
                <w:bCs/>
                <w:sz w:val="20"/>
                <w:szCs w:val="20"/>
              </w:rPr>
              <w:t>Employer</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1B9A0B4" w14:textId="77777777" w:rsidR="00FF6DE9" w:rsidRDefault="00000000">
            <w:pPr>
              <w:spacing w:after="40"/>
            </w:pPr>
            <w:r>
              <w:rPr>
                <w:color w:val="FF0000"/>
                <w:sz w:val="20"/>
                <w:szCs w:val="20"/>
              </w:rPr>
              <w:t>[Company legal name]</w:t>
            </w:r>
          </w:p>
        </w:tc>
      </w:tr>
      <w:tr w:rsidR="00FF6DE9" w14:paraId="4B9E3082"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DC58AA9" w14:textId="77777777" w:rsidR="00FF6DE9" w:rsidRDefault="00000000">
            <w:pPr>
              <w:spacing w:after="40"/>
            </w:pPr>
            <w:r>
              <w:rPr>
                <w:sz w:val="20"/>
                <w:szCs w:val="20"/>
              </w:rPr>
              <w:t>Registered address</w:t>
            </w:r>
          </w:p>
        </w:tc>
        <w:tc>
          <w:tcPr>
            <w:tcW w:w="66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E65348F" w14:textId="77777777" w:rsidR="00FF6DE9" w:rsidRDefault="00000000">
            <w:pPr>
              <w:spacing w:after="40"/>
            </w:pPr>
            <w:r>
              <w:rPr>
                <w:color w:val="FF0000"/>
                <w:sz w:val="20"/>
                <w:szCs w:val="20"/>
              </w:rPr>
              <w:t>[Address]</w:t>
            </w:r>
          </w:p>
        </w:tc>
      </w:tr>
      <w:tr w:rsidR="00FF6DE9" w14:paraId="41BFA352"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EB7CDE9" w14:textId="77777777" w:rsidR="00FF6DE9" w:rsidRDefault="00000000">
            <w:pPr>
              <w:spacing w:after="40"/>
            </w:pPr>
            <w:r>
              <w:rPr>
                <w:sz w:val="20"/>
                <w:szCs w:val="20"/>
              </w:rPr>
              <w:t>Company number</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C631F96" w14:textId="77777777" w:rsidR="00FF6DE9" w:rsidRDefault="00000000">
            <w:pPr>
              <w:spacing w:after="40"/>
            </w:pPr>
            <w:r>
              <w:rPr>
                <w:color w:val="FF0000"/>
                <w:sz w:val="20"/>
                <w:szCs w:val="20"/>
              </w:rPr>
              <w:t>[Number, if a limited company]</w:t>
            </w:r>
          </w:p>
        </w:tc>
      </w:tr>
      <w:tr w:rsidR="00FF6DE9" w14:paraId="13E6B8C8"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FE954DB" w14:textId="77777777" w:rsidR="00FF6DE9" w:rsidRDefault="00000000">
            <w:pPr>
              <w:spacing w:after="40"/>
            </w:pPr>
            <w:r>
              <w:rPr>
                <w:b/>
                <w:bCs/>
                <w:sz w:val="20"/>
                <w:szCs w:val="20"/>
              </w:rPr>
              <w:t>Employee</w:t>
            </w:r>
          </w:p>
        </w:tc>
        <w:tc>
          <w:tcPr>
            <w:tcW w:w="66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5694E1E" w14:textId="77777777" w:rsidR="00FF6DE9" w:rsidRDefault="00000000">
            <w:pPr>
              <w:spacing w:after="40"/>
            </w:pPr>
            <w:r>
              <w:rPr>
                <w:color w:val="FF0000"/>
                <w:sz w:val="20"/>
                <w:szCs w:val="20"/>
              </w:rPr>
              <w:t>[Full name]</w:t>
            </w:r>
          </w:p>
        </w:tc>
      </w:tr>
      <w:tr w:rsidR="00FF6DE9" w14:paraId="0DEB4877"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54B8901" w14:textId="77777777" w:rsidR="00FF6DE9" w:rsidRDefault="00000000">
            <w:pPr>
              <w:spacing w:after="40"/>
            </w:pPr>
            <w:r>
              <w:rPr>
                <w:sz w:val="20"/>
                <w:szCs w:val="20"/>
              </w:rPr>
              <w:t>Home address</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DD3B59F" w14:textId="77777777" w:rsidR="00FF6DE9" w:rsidRDefault="00000000">
            <w:pPr>
              <w:spacing w:after="40"/>
            </w:pPr>
            <w:r>
              <w:rPr>
                <w:color w:val="FF0000"/>
                <w:sz w:val="20"/>
                <w:szCs w:val="20"/>
              </w:rPr>
              <w:t>[Address and postcode]</w:t>
            </w:r>
          </w:p>
        </w:tc>
      </w:tr>
    </w:tbl>
    <w:p w14:paraId="1647BD72" w14:textId="77777777" w:rsidR="00FF6DE9" w:rsidRDefault="00FF6DE9">
      <w:pPr>
        <w:spacing w:after="80" w:line="276" w:lineRule="auto"/>
      </w:pPr>
    </w:p>
    <w:p w14:paraId="593B8B70" w14:textId="77777777" w:rsidR="00FF6DE9" w:rsidRDefault="00000000">
      <w:pPr>
        <w:tabs>
          <w:tab w:val="left" w:pos="680"/>
        </w:tabs>
        <w:spacing w:after="110" w:line="276" w:lineRule="auto"/>
        <w:ind w:left="680" w:hanging="680"/>
      </w:pPr>
      <w:r>
        <w:rPr>
          <w:b/>
          <w:bCs/>
          <w:color w:val="5C3566"/>
        </w:rPr>
        <w:t>2.2</w:t>
      </w:r>
      <w:r>
        <w:rPr>
          <w:b/>
          <w:bCs/>
          <w:color w:val="5C3566"/>
        </w:rPr>
        <w:tab/>
      </w:r>
      <w:r>
        <w:t>We will keep your National Insurance number, bank details and emergency contacts on your personnel record rather than in this contract, so the contract does not carry more personal data than it needs to.</w:t>
      </w:r>
    </w:p>
    <w:p w14:paraId="5C613D66" w14:textId="77777777" w:rsidR="00FF6DE9" w:rsidRDefault="00000000">
      <w:pPr>
        <w:pStyle w:val="Heading1"/>
        <w:keepNext/>
        <w:pBdr>
          <w:bottom w:val="single" w:sz="8" w:space="4" w:color="6B4E8E"/>
        </w:pBdr>
        <w:spacing w:before="280" w:after="140"/>
      </w:pPr>
      <w:r>
        <w:t>3. Words we use in this contract</w:t>
      </w:r>
    </w:p>
    <w:p w14:paraId="197D599C" w14:textId="77777777" w:rsidR="00FF6DE9" w:rsidRDefault="00000000">
      <w:pPr>
        <w:tabs>
          <w:tab w:val="left" w:pos="680"/>
        </w:tabs>
        <w:spacing w:after="110" w:line="276" w:lineRule="auto"/>
        <w:ind w:left="680" w:hanging="680"/>
      </w:pPr>
      <w:r>
        <w:rPr>
          <w:b/>
          <w:bCs/>
          <w:color w:val="5C3566"/>
        </w:rPr>
        <w:t>3.1</w:t>
      </w:r>
      <w:r>
        <w:rPr>
          <w:b/>
          <w:bCs/>
          <w:color w:val="5C3566"/>
        </w:rPr>
        <w:tab/>
      </w:r>
      <w:r>
        <w:t>In this contract:</w:t>
      </w:r>
    </w:p>
    <w:p w14:paraId="78E36A32" w14:textId="77777777" w:rsidR="00FF6DE9" w:rsidRDefault="00000000">
      <w:pPr>
        <w:pStyle w:val="ListParagraph"/>
        <w:numPr>
          <w:ilvl w:val="0"/>
          <w:numId w:val="3"/>
        </w:numPr>
        <w:spacing w:after="50"/>
      </w:pPr>
      <w:r>
        <w:rPr>
          <w:b/>
          <w:bCs/>
        </w:rPr>
        <w:t>Team Leader</w:t>
      </w:r>
      <w:r>
        <w:t xml:space="preserve"> means the person who leads your crew or team on a day-to-day basis.</w:t>
      </w:r>
    </w:p>
    <w:p w14:paraId="476DE6AA" w14:textId="77777777" w:rsidR="00FF6DE9" w:rsidRDefault="00000000">
      <w:pPr>
        <w:pStyle w:val="ListParagraph"/>
        <w:numPr>
          <w:ilvl w:val="0"/>
          <w:numId w:val="3"/>
        </w:numPr>
        <w:spacing w:after="50"/>
      </w:pPr>
      <w:r>
        <w:rPr>
          <w:b/>
          <w:bCs/>
        </w:rPr>
        <w:t>Manager</w:t>
      </w:r>
      <w:r>
        <w:t xml:space="preserve"> means anyone above Team Leader level who we authorise to manage you, including a </w:t>
      </w:r>
      <w:proofErr w:type="gramStart"/>
      <w:r>
        <w:t>Director</w:t>
      </w:r>
      <w:proofErr w:type="gramEnd"/>
      <w:r>
        <w:t>.</w:t>
      </w:r>
    </w:p>
    <w:p w14:paraId="5E36F42D" w14:textId="77777777" w:rsidR="00FF6DE9" w:rsidRDefault="00000000">
      <w:pPr>
        <w:pStyle w:val="ListParagraph"/>
        <w:numPr>
          <w:ilvl w:val="0"/>
          <w:numId w:val="3"/>
        </w:numPr>
        <w:spacing w:after="50"/>
      </w:pPr>
      <w:r>
        <w:rPr>
          <w:b/>
          <w:bCs/>
        </w:rPr>
        <w:lastRenderedPageBreak/>
        <w:t>Policies</w:t>
      </w:r>
      <w:r>
        <w:t xml:space="preserve"> means our policies, procedures, safe systems of work, risk assessments and method statements as updated from time to time.</w:t>
      </w:r>
    </w:p>
    <w:p w14:paraId="7D425C2D" w14:textId="77777777" w:rsidR="00FF6DE9" w:rsidRDefault="00000000">
      <w:pPr>
        <w:pStyle w:val="ListParagraph"/>
        <w:numPr>
          <w:ilvl w:val="0"/>
          <w:numId w:val="3"/>
        </w:numPr>
        <w:spacing w:after="50"/>
      </w:pPr>
      <w:r>
        <w:rPr>
          <w:b/>
          <w:bCs/>
        </w:rPr>
        <w:t>Site</w:t>
      </w:r>
      <w:r>
        <w:t xml:space="preserve"> means any place you work, including customer properties, construction sites, highways, woodland and our yard or depot.</w:t>
      </w:r>
    </w:p>
    <w:p w14:paraId="75D737E2" w14:textId="77777777" w:rsidR="00FF6DE9" w:rsidRDefault="00000000">
      <w:pPr>
        <w:pStyle w:val="ListParagraph"/>
        <w:numPr>
          <w:ilvl w:val="0"/>
          <w:numId w:val="3"/>
        </w:numPr>
        <w:spacing w:after="50"/>
      </w:pPr>
      <w:r>
        <w:rPr>
          <w:b/>
          <w:bCs/>
        </w:rPr>
        <w:t>Confidential Information</w:t>
      </w:r>
      <w:r>
        <w:t xml:space="preserve"> has the meaning in clause 26.</w:t>
      </w:r>
    </w:p>
    <w:p w14:paraId="5C87DDF3" w14:textId="77777777" w:rsidR="00FF6DE9" w:rsidRDefault="00000000">
      <w:pPr>
        <w:pStyle w:val="Heading1"/>
        <w:keepNext/>
        <w:pBdr>
          <w:bottom w:val="single" w:sz="8" w:space="4" w:color="6B4E8E"/>
        </w:pBdr>
        <w:spacing w:before="280" w:after="140"/>
      </w:pPr>
      <w:r>
        <w:t>4. Your job</w:t>
      </w:r>
    </w:p>
    <w:p w14:paraId="635A8F10" w14:textId="77777777" w:rsidR="00FF6DE9" w:rsidRDefault="00000000">
      <w:pPr>
        <w:tabs>
          <w:tab w:val="left" w:pos="680"/>
        </w:tabs>
        <w:spacing w:after="110" w:line="276" w:lineRule="auto"/>
        <w:ind w:left="680" w:hanging="680"/>
      </w:pPr>
      <w:r>
        <w:rPr>
          <w:b/>
          <w:bCs/>
          <w:color w:val="5C3566"/>
        </w:rPr>
        <w:t>4.1</w:t>
      </w:r>
      <w:r>
        <w:rPr>
          <w:b/>
          <w:bCs/>
          <w:color w:val="5C3566"/>
        </w:rPr>
        <w:tab/>
      </w:r>
      <w:r>
        <w:t xml:space="preserve">You are employed as </w:t>
      </w:r>
      <w:r>
        <w:rPr>
          <w:color w:val="FF0000"/>
        </w:rPr>
        <w:t>[job title]</w:t>
      </w:r>
      <w:r>
        <w:t xml:space="preserve">. You report to </w:t>
      </w:r>
      <w:r>
        <w:rPr>
          <w:color w:val="FF0000"/>
        </w:rPr>
        <w:t>[Team Leader / Manager]</w:t>
      </w:r>
      <w:r>
        <w:t>, or anyone else we tell you.</w:t>
      </w:r>
    </w:p>
    <w:p w14:paraId="242F4636" w14:textId="77777777" w:rsidR="00FF6DE9" w:rsidRDefault="00000000">
      <w:pPr>
        <w:tabs>
          <w:tab w:val="left" w:pos="680"/>
        </w:tabs>
        <w:spacing w:after="110" w:line="276" w:lineRule="auto"/>
        <w:ind w:left="680" w:hanging="680"/>
      </w:pPr>
      <w:r>
        <w:rPr>
          <w:b/>
          <w:bCs/>
          <w:color w:val="5C3566"/>
        </w:rPr>
        <w:t>4.2</w:t>
      </w:r>
      <w:r>
        <w:rPr>
          <w:b/>
          <w:bCs/>
          <w:color w:val="5C3566"/>
        </w:rPr>
        <w:tab/>
      </w:r>
      <w:r>
        <w:t>Your main duties are set out in your Job Description. You must also follow our Core Duties document (ARB-HR-017), which applies to everyone who works for us.</w:t>
      </w:r>
    </w:p>
    <w:p w14:paraId="44A54096" w14:textId="77777777" w:rsidR="00FF6DE9" w:rsidRDefault="00000000">
      <w:pPr>
        <w:tabs>
          <w:tab w:val="left" w:pos="680"/>
        </w:tabs>
        <w:spacing w:after="110" w:line="276" w:lineRule="auto"/>
        <w:ind w:left="680" w:hanging="680"/>
      </w:pPr>
      <w:r>
        <w:rPr>
          <w:b/>
          <w:bCs/>
          <w:color w:val="5C3566"/>
        </w:rPr>
        <w:t>4.3</w:t>
      </w:r>
      <w:r>
        <w:rPr>
          <w:b/>
          <w:bCs/>
          <w:color w:val="5C3566"/>
        </w:rPr>
        <w:tab/>
      </w:r>
      <w:r>
        <w:t xml:space="preserve">You must do your job with reasonable care and </w:t>
      </w:r>
      <w:proofErr w:type="gramStart"/>
      <w:r>
        <w:t>skill, and</w:t>
      </w:r>
      <w:proofErr w:type="gramEnd"/>
      <w:r>
        <w:t xml:space="preserve"> follow reasonable instructions from your Team Leader or a Manager.</w:t>
      </w:r>
    </w:p>
    <w:p w14:paraId="12AB9276" w14:textId="77777777" w:rsidR="00FF6DE9" w:rsidRDefault="00000000">
      <w:pPr>
        <w:tabs>
          <w:tab w:val="left" w:pos="680"/>
        </w:tabs>
        <w:spacing w:after="110" w:line="276" w:lineRule="auto"/>
        <w:ind w:left="680" w:hanging="680"/>
      </w:pPr>
      <w:r>
        <w:rPr>
          <w:b/>
          <w:bCs/>
          <w:color w:val="5C3566"/>
        </w:rPr>
        <w:t>4.4</w:t>
      </w:r>
      <w:r>
        <w:rPr>
          <w:b/>
          <w:bCs/>
          <w:color w:val="5C3566"/>
        </w:rPr>
        <w:tab/>
      </w:r>
      <w:r>
        <w:t>Tree work, landscaping and grounds maintenance are seasonal and can change at short notice. We may ask you to do other reasonable duties that match your skills, training and experience. We will never ask you to do a task you are not trained, competent and (where needed) certificated to do safely.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6E8192D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5B1E75C8" w14:textId="77777777" w:rsidR="00FF6DE9" w:rsidRDefault="00000000">
            <w:pPr>
              <w:spacing w:after="80"/>
            </w:pPr>
            <w:r>
              <w:rPr>
                <w:b/>
                <w:bCs/>
                <w:color w:val="5C3566"/>
              </w:rPr>
              <w:t>What this means for you</w:t>
            </w:r>
          </w:p>
          <w:p w14:paraId="3A996D59" w14:textId="77777777" w:rsidR="00FF6DE9" w:rsidRDefault="00000000">
            <w:pPr>
              <w:pStyle w:val="ListParagraph"/>
              <w:numPr>
                <w:ilvl w:val="0"/>
                <w:numId w:val="2"/>
              </w:numPr>
              <w:spacing w:after="40"/>
            </w:pPr>
            <w:r>
              <w:rPr>
                <w:sz w:val="20"/>
                <w:szCs w:val="20"/>
              </w:rPr>
              <w:t>In the wetter months when climbing work is reduced, a Groundworker may be asked to help with hedge cutting, site clearance, yard work or equipment maintenance.</w:t>
            </w:r>
          </w:p>
          <w:p w14:paraId="2B04B431" w14:textId="77777777" w:rsidR="00FF6DE9" w:rsidRDefault="00000000">
            <w:pPr>
              <w:pStyle w:val="ListParagraph"/>
              <w:numPr>
                <w:ilvl w:val="0"/>
                <w:numId w:val="2"/>
              </w:numPr>
              <w:spacing w:after="40"/>
            </w:pPr>
            <w:r>
              <w:rPr>
                <w:sz w:val="20"/>
                <w:szCs w:val="20"/>
              </w:rPr>
              <w:t>You would not be asked to use a chainsaw aloft, a stump grinder or a chipper unless you hold the right training and your Team Leader has confirmed you are competent.</w:t>
            </w:r>
          </w:p>
        </w:tc>
      </w:tr>
    </w:tbl>
    <w:p w14:paraId="7BEC2B08" w14:textId="77777777" w:rsidR="00FF6DE9" w:rsidRDefault="00FF6DE9">
      <w:pPr>
        <w:spacing w:after="80" w:line="276" w:lineRule="auto"/>
      </w:pPr>
    </w:p>
    <w:p w14:paraId="2E3BD0C3" w14:textId="77777777" w:rsidR="00FF6DE9" w:rsidRDefault="00000000">
      <w:pPr>
        <w:pStyle w:val="Heading1"/>
        <w:keepNext/>
        <w:pBdr>
          <w:bottom w:val="single" w:sz="8" w:space="4" w:color="6B4E8E"/>
        </w:pBdr>
        <w:spacing w:before="280" w:after="140"/>
      </w:pPr>
      <w:r>
        <w:t>5. Where you work</w:t>
      </w:r>
    </w:p>
    <w:p w14:paraId="47C4903F" w14:textId="77777777" w:rsidR="00FF6DE9" w:rsidRDefault="00000000">
      <w:pPr>
        <w:tabs>
          <w:tab w:val="left" w:pos="680"/>
        </w:tabs>
        <w:spacing w:after="110" w:line="276" w:lineRule="auto"/>
        <w:ind w:left="680" w:hanging="680"/>
      </w:pPr>
      <w:r>
        <w:rPr>
          <w:b/>
          <w:bCs/>
          <w:color w:val="5C3566"/>
        </w:rPr>
        <w:t>5.1</w:t>
      </w:r>
      <w:r>
        <w:rPr>
          <w:b/>
          <w:bCs/>
          <w:color w:val="5C3566"/>
        </w:rPr>
        <w:tab/>
      </w:r>
      <w:r>
        <w:t xml:space="preserve">Your normal base is </w:t>
      </w:r>
      <w:r>
        <w:rPr>
          <w:color w:val="FF0000"/>
        </w:rPr>
        <w:t>[yard / depot address]</w:t>
      </w:r>
      <w:r>
        <w:t xml:space="preserve">. Because of the type of work we do, you will mainly work on customer sites across </w:t>
      </w:r>
      <w:r>
        <w:rPr>
          <w:color w:val="FF0000"/>
        </w:rPr>
        <w:t xml:space="preserve">[area, e.g. Cheshire and the </w:t>
      </w:r>
      <w:proofErr w:type="gramStart"/>
      <w:r>
        <w:rPr>
          <w:color w:val="FF0000"/>
        </w:rPr>
        <w:t>North West</w:t>
      </w:r>
      <w:proofErr w:type="gramEnd"/>
      <w:r>
        <w:rPr>
          <w:color w:val="FF0000"/>
        </w:rPr>
        <w:t>]</w:t>
      </w:r>
      <w:r>
        <w:t>.</w:t>
      </w:r>
    </w:p>
    <w:p w14:paraId="5ADE9EB2" w14:textId="77777777" w:rsidR="00FF6DE9" w:rsidRDefault="00000000">
      <w:pPr>
        <w:tabs>
          <w:tab w:val="left" w:pos="680"/>
        </w:tabs>
        <w:spacing w:after="110" w:line="276" w:lineRule="auto"/>
        <w:ind w:left="680" w:hanging="680"/>
      </w:pPr>
      <w:r>
        <w:rPr>
          <w:b/>
          <w:bCs/>
          <w:color w:val="5C3566"/>
        </w:rPr>
        <w:t>5.2</w:t>
      </w:r>
      <w:r>
        <w:rPr>
          <w:b/>
          <w:bCs/>
          <w:color w:val="5C3566"/>
        </w:rPr>
        <w:tab/>
      </w:r>
      <w:r>
        <w:t>You may sometimes need to work further afield, including overnight stays. We will give you as much notice as we reasonably can and pay reasonable expenses in line with clause 14.</w:t>
      </w:r>
    </w:p>
    <w:p w14:paraId="297AFC64" w14:textId="77777777" w:rsidR="00FF6DE9" w:rsidRDefault="00000000">
      <w:pPr>
        <w:tabs>
          <w:tab w:val="left" w:pos="680"/>
        </w:tabs>
        <w:spacing w:after="110" w:line="276" w:lineRule="auto"/>
        <w:ind w:left="680" w:hanging="680"/>
      </w:pPr>
      <w:r>
        <w:rPr>
          <w:b/>
          <w:bCs/>
          <w:color w:val="5C3566"/>
        </w:rPr>
        <w:t>5.3</w:t>
      </w:r>
      <w:r>
        <w:rPr>
          <w:b/>
          <w:bCs/>
          <w:color w:val="5C3566"/>
        </w:rPr>
        <w:tab/>
      </w:r>
      <w:r>
        <w:rPr>
          <w:color w:val="FF0000"/>
        </w:rPr>
        <w:t>[Option A – yard start]</w:t>
      </w:r>
      <w:r>
        <w:t xml:space="preserve"> Your working day starts when you arrive at the yard at your agreed start time and ends when you return to the yard. Travel between the yard and sites, and between sites, is paid working time.</w:t>
      </w:r>
    </w:p>
    <w:p w14:paraId="6E31471E" w14:textId="77777777" w:rsidR="00FF6DE9" w:rsidRDefault="00000000">
      <w:pPr>
        <w:tabs>
          <w:tab w:val="left" w:pos="680"/>
        </w:tabs>
        <w:spacing w:after="110" w:line="276" w:lineRule="auto"/>
        <w:ind w:left="680" w:hanging="680"/>
      </w:pPr>
      <w:r>
        <w:rPr>
          <w:b/>
          <w:bCs/>
          <w:color w:val="5C3566"/>
        </w:rPr>
        <w:t>5.4</w:t>
      </w:r>
      <w:r>
        <w:rPr>
          <w:b/>
          <w:bCs/>
          <w:color w:val="5C3566"/>
        </w:rPr>
        <w:tab/>
      </w:r>
      <w:r>
        <w:rPr>
          <w:color w:val="FF0000"/>
        </w:rPr>
        <w:t>[Option B – direct to site]</w:t>
      </w:r>
      <w:r>
        <w:t xml:space="preserve"> Where we ask you to travel directly from home to a site, your paid working time starts </w:t>
      </w:r>
      <w:r>
        <w:rPr>
          <w:color w:val="FF0000"/>
        </w:rPr>
        <w:t>[when you leave home / when you arrive at the first site]</w:t>
      </w:r>
      <w:r>
        <w:t>. Travel between sites during the day is always paid working time.</w:t>
      </w:r>
    </w:p>
    <w:p w14:paraId="73822BFA" w14:textId="77777777" w:rsidR="00FF6DE9" w:rsidRDefault="00000000">
      <w:pPr>
        <w:tabs>
          <w:tab w:val="left" w:pos="680"/>
        </w:tabs>
        <w:spacing w:after="110" w:line="276" w:lineRule="auto"/>
        <w:ind w:left="680" w:hanging="680"/>
      </w:pPr>
      <w:r>
        <w:rPr>
          <w:b/>
          <w:bCs/>
          <w:color w:val="5C3566"/>
        </w:rPr>
        <w:t>5.5</w:t>
      </w:r>
      <w:r>
        <w:rPr>
          <w:b/>
          <w:bCs/>
          <w:color w:val="5C3566"/>
        </w:rPr>
        <w:tab/>
      </w:r>
      <w:r>
        <w:t>We may change your normal base if the business needs it, for example if we move yards. We will consult you and give you reasonable notice first.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6D7E565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63DE0D2E" w14:textId="77777777" w:rsidR="00FF6DE9" w:rsidRDefault="00000000">
            <w:pPr>
              <w:spacing w:after="80"/>
            </w:pPr>
            <w:r>
              <w:rPr>
                <w:b/>
                <w:bCs/>
                <w:color w:val="FF0000"/>
              </w:rPr>
              <w:t>Guidance – travel time (remove before issue)</w:t>
            </w:r>
          </w:p>
          <w:p w14:paraId="58AC8530" w14:textId="77777777" w:rsidR="00FF6DE9" w:rsidRDefault="00000000">
            <w:pPr>
              <w:spacing w:after="80"/>
            </w:pPr>
            <w:r>
              <w:rPr>
                <w:sz w:val="20"/>
                <w:szCs w:val="20"/>
              </w:rPr>
              <w:t xml:space="preserve">Keep Option A or Option B and delete the other. If employees have no fixed base and travel from home to different customer sites each day, travel from home to the first site and from the last site home can count as </w:t>
            </w:r>
            <w:r>
              <w:rPr>
                <w:b/>
                <w:bCs/>
                <w:sz w:val="20"/>
                <w:szCs w:val="20"/>
              </w:rPr>
              <w:t>working time</w:t>
            </w:r>
            <w:r>
              <w:rPr>
                <w:sz w:val="20"/>
                <w:szCs w:val="20"/>
              </w:rPr>
              <w:t xml:space="preserve"> under the Working Time Regulations (the "Tyco" principle). For </w:t>
            </w:r>
            <w:r>
              <w:rPr>
                <w:b/>
                <w:bCs/>
                <w:sz w:val="20"/>
                <w:szCs w:val="20"/>
              </w:rPr>
              <w:t>minimum wage</w:t>
            </w:r>
            <w:r>
              <w:rPr>
                <w:sz w:val="20"/>
                <w:szCs w:val="20"/>
              </w:rPr>
              <w:t xml:space="preserve"> purposes, travel between sites during the day counts towards paid hours; travel between home and the first or last site normally does not, even where it counts as working time. Check that pay for total minimum-wage hours never falls below the National Minimum Wage.</w:t>
            </w:r>
          </w:p>
        </w:tc>
      </w:tr>
    </w:tbl>
    <w:p w14:paraId="22C3CBAF" w14:textId="77777777" w:rsidR="00FF6DE9" w:rsidRDefault="00FF6DE9">
      <w:pPr>
        <w:spacing w:after="80" w:line="276" w:lineRule="auto"/>
      </w:pPr>
    </w:p>
    <w:p w14:paraId="4C69BE55" w14:textId="77777777" w:rsidR="00FF6DE9" w:rsidRDefault="00000000">
      <w:pPr>
        <w:pStyle w:val="Heading1"/>
        <w:keepNext/>
        <w:pBdr>
          <w:bottom w:val="single" w:sz="8" w:space="4" w:color="6B4E8E"/>
        </w:pBdr>
        <w:spacing w:before="280" w:after="140"/>
      </w:pPr>
      <w:r>
        <w:t>6. Start date and type of contract</w:t>
      </w:r>
    </w:p>
    <w:p w14:paraId="0FB7A0D8" w14:textId="77777777" w:rsidR="00FF6DE9" w:rsidRDefault="00000000">
      <w:pPr>
        <w:tabs>
          <w:tab w:val="left" w:pos="680"/>
        </w:tabs>
        <w:spacing w:after="110" w:line="276" w:lineRule="auto"/>
        <w:ind w:left="680" w:hanging="680"/>
      </w:pPr>
      <w:r>
        <w:rPr>
          <w:b/>
          <w:bCs/>
          <w:color w:val="5C3566"/>
        </w:rPr>
        <w:t>6.1</w:t>
      </w:r>
      <w:r>
        <w:rPr>
          <w:b/>
          <w:bCs/>
          <w:color w:val="5C3566"/>
        </w:rPr>
        <w:tab/>
      </w:r>
      <w:r>
        <w:t xml:space="preserve">Your employment starts on </w:t>
      </w:r>
      <w:r>
        <w:rPr>
          <w:color w:val="FF0000"/>
        </w:rPr>
        <w:t>[start date]</w:t>
      </w:r>
      <w:r>
        <w:t>.</w:t>
      </w:r>
    </w:p>
    <w:p w14:paraId="12A22968" w14:textId="77777777" w:rsidR="00FF6DE9" w:rsidRDefault="00000000">
      <w:pPr>
        <w:tabs>
          <w:tab w:val="left" w:pos="680"/>
        </w:tabs>
        <w:spacing w:after="110" w:line="276" w:lineRule="auto"/>
        <w:ind w:left="680" w:hanging="680"/>
      </w:pPr>
      <w:r>
        <w:rPr>
          <w:b/>
          <w:bCs/>
          <w:color w:val="5C3566"/>
        </w:rPr>
        <w:t>6.2</w:t>
      </w:r>
      <w:r>
        <w:rPr>
          <w:b/>
          <w:bCs/>
          <w:color w:val="5C3566"/>
        </w:rPr>
        <w:tab/>
      </w:r>
      <w:r>
        <w:t xml:space="preserve">Your continuous employment starts on </w:t>
      </w:r>
      <w:r>
        <w:rPr>
          <w:color w:val="FF0000"/>
        </w:rPr>
        <w:t>[same date / earlier date]</w:t>
      </w:r>
      <w:r>
        <w:t>. No earlier employment counts unless this clause says so.</w:t>
      </w:r>
    </w:p>
    <w:p w14:paraId="721B3154" w14:textId="77777777" w:rsidR="00FF6DE9" w:rsidRDefault="00000000">
      <w:pPr>
        <w:tabs>
          <w:tab w:val="left" w:pos="680"/>
        </w:tabs>
        <w:spacing w:after="110" w:line="276" w:lineRule="auto"/>
        <w:ind w:left="680" w:hanging="680"/>
      </w:pPr>
      <w:r>
        <w:rPr>
          <w:b/>
          <w:bCs/>
          <w:color w:val="5C3566"/>
        </w:rPr>
        <w:t>6.3</w:t>
      </w:r>
      <w:r>
        <w:rPr>
          <w:b/>
          <w:bCs/>
          <w:color w:val="5C3566"/>
        </w:rPr>
        <w:tab/>
      </w:r>
      <w:r>
        <w:rPr>
          <w:color w:val="FF0000"/>
        </w:rPr>
        <w:t>[Delete one]</w:t>
      </w:r>
      <w:r>
        <w:t xml:space="preserve"> This is a </w:t>
      </w:r>
      <w:r>
        <w:rPr>
          <w:b/>
          <w:bCs/>
        </w:rPr>
        <w:t>permanent</w:t>
      </w:r>
      <w:r>
        <w:t xml:space="preserve"> contract. / This is a </w:t>
      </w:r>
      <w:r>
        <w:rPr>
          <w:b/>
          <w:bCs/>
        </w:rPr>
        <w:t>fixed-term</w:t>
      </w:r>
      <w:r>
        <w:t xml:space="preserve"> contract ending on </w:t>
      </w:r>
      <w:r>
        <w:rPr>
          <w:color w:val="FF0000"/>
        </w:rPr>
        <w:t>[date]</w:t>
      </w:r>
      <w:r>
        <w:t xml:space="preserve"> or when </w:t>
      </w:r>
      <w:r>
        <w:rPr>
          <w:color w:val="FF0000"/>
        </w:rPr>
        <w:t>[project / event]</w:t>
      </w:r>
      <w:r>
        <w:t xml:space="preserve"> is complete, whichever comes first, unless it is ended earlier under clause 35.</w:t>
      </w:r>
    </w:p>
    <w:p w14:paraId="18404659" w14:textId="77777777" w:rsidR="00FF6DE9" w:rsidRDefault="00000000">
      <w:pPr>
        <w:pStyle w:val="Heading1"/>
        <w:keepNext/>
        <w:pBdr>
          <w:bottom w:val="single" w:sz="8" w:space="4" w:color="6B4E8E"/>
        </w:pBdr>
        <w:spacing w:before="280" w:after="140"/>
      </w:pPr>
      <w:r>
        <w:t>7. Your right to work in the UK</w:t>
      </w:r>
    </w:p>
    <w:p w14:paraId="74D78E49" w14:textId="77777777" w:rsidR="00FF6DE9" w:rsidRDefault="00000000">
      <w:pPr>
        <w:tabs>
          <w:tab w:val="left" w:pos="680"/>
        </w:tabs>
        <w:spacing w:after="110" w:line="276" w:lineRule="auto"/>
        <w:ind w:left="680" w:hanging="680"/>
      </w:pPr>
      <w:r>
        <w:rPr>
          <w:b/>
          <w:bCs/>
          <w:color w:val="5C3566"/>
        </w:rPr>
        <w:t>7.1</w:t>
      </w:r>
      <w:r>
        <w:rPr>
          <w:b/>
          <w:bCs/>
          <w:color w:val="5C3566"/>
        </w:rPr>
        <w:tab/>
      </w:r>
      <w:r>
        <w:t>Your employment depends on you having, and keeping, the right to work in the UK. Before you start you must show us original documents, or a share code, so we can carry out the check the law requires.</w:t>
      </w:r>
    </w:p>
    <w:p w14:paraId="0C7A6B14" w14:textId="77777777" w:rsidR="00FF6DE9" w:rsidRDefault="00000000">
      <w:pPr>
        <w:tabs>
          <w:tab w:val="left" w:pos="680"/>
        </w:tabs>
        <w:spacing w:after="110" w:line="276" w:lineRule="auto"/>
        <w:ind w:left="680" w:hanging="680"/>
      </w:pPr>
      <w:r>
        <w:rPr>
          <w:b/>
          <w:bCs/>
          <w:color w:val="5C3566"/>
        </w:rPr>
        <w:t>7.2</w:t>
      </w:r>
      <w:r>
        <w:rPr>
          <w:b/>
          <w:bCs/>
          <w:color w:val="5C3566"/>
        </w:rPr>
        <w:tab/>
      </w:r>
      <w:r>
        <w:t>If your permission to work is time-limited, you must give us updated evidence before it runs out. If you lose the right to work in the UK, we may have to end your employment. We will talk to you first and follow a fair process.</w:t>
      </w:r>
    </w:p>
    <w:p w14:paraId="4F6A8899" w14:textId="77777777" w:rsidR="00FF6DE9" w:rsidRDefault="00000000">
      <w:pPr>
        <w:pStyle w:val="Heading1"/>
        <w:keepNext/>
        <w:pBdr>
          <w:bottom w:val="single" w:sz="8" w:space="4" w:color="6B4E8E"/>
        </w:pBdr>
        <w:spacing w:before="280" w:after="140"/>
      </w:pPr>
      <w:r>
        <w:t>8. Probation</w:t>
      </w:r>
    </w:p>
    <w:p w14:paraId="45074779" w14:textId="77777777" w:rsidR="00FF6DE9" w:rsidRDefault="00000000">
      <w:pPr>
        <w:tabs>
          <w:tab w:val="left" w:pos="680"/>
        </w:tabs>
        <w:spacing w:after="110" w:line="276" w:lineRule="auto"/>
        <w:ind w:left="680" w:hanging="680"/>
      </w:pPr>
      <w:r>
        <w:rPr>
          <w:b/>
          <w:bCs/>
          <w:color w:val="5C3566"/>
        </w:rPr>
        <w:t>8.1</w:t>
      </w:r>
      <w:r>
        <w:rPr>
          <w:b/>
          <w:bCs/>
          <w:color w:val="5C3566"/>
        </w:rPr>
        <w:tab/>
      </w:r>
      <w:r>
        <w:t xml:space="preserve">The first </w:t>
      </w:r>
      <w:r>
        <w:rPr>
          <w:color w:val="FF0000"/>
        </w:rPr>
        <w:t>[3 / 6]</w:t>
      </w:r>
      <w:r>
        <w:t xml:space="preserve"> months of your employment are a probation period. It gives us both time to check the job is right for you.</w:t>
      </w:r>
    </w:p>
    <w:p w14:paraId="434DCA65" w14:textId="77777777" w:rsidR="00FF6DE9" w:rsidRDefault="00000000">
      <w:pPr>
        <w:tabs>
          <w:tab w:val="left" w:pos="680"/>
        </w:tabs>
        <w:spacing w:after="110" w:line="276" w:lineRule="auto"/>
        <w:ind w:left="680" w:hanging="680"/>
      </w:pPr>
      <w:r>
        <w:rPr>
          <w:b/>
          <w:bCs/>
          <w:color w:val="5C3566"/>
        </w:rPr>
        <w:t>8.2</w:t>
      </w:r>
      <w:r>
        <w:rPr>
          <w:b/>
          <w:bCs/>
          <w:color w:val="5C3566"/>
        </w:rPr>
        <w:tab/>
      </w:r>
      <w:r>
        <w:t>During probation we will look at your:</w:t>
      </w:r>
    </w:p>
    <w:p w14:paraId="1A5A4B94" w14:textId="77777777" w:rsidR="00FF6DE9" w:rsidRDefault="00000000">
      <w:pPr>
        <w:pStyle w:val="ListParagraph"/>
        <w:numPr>
          <w:ilvl w:val="0"/>
          <w:numId w:val="3"/>
        </w:numPr>
        <w:spacing w:after="50"/>
      </w:pPr>
      <w:r>
        <w:t>safety awareness and how you follow risk assessments, method statements and safe systems of work;</w:t>
      </w:r>
    </w:p>
    <w:p w14:paraId="151219CD" w14:textId="77777777" w:rsidR="00FF6DE9" w:rsidRDefault="00000000">
      <w:pPr>
        <w:pStyle w:val="ListParagraph"/>
        <w:numPr>
          <w:ilvl w:val="0"/>
          <w:numId w:val="3"/>
        </w:numPr>
        <w:spacing w:after="50"/>
      </w:pPr>
      <w:r>
        <w:t>competence with the equipment and tasks in your Job Description;</w:t>
      </w:r>
    </w:p>
    <w:p w14:paraId="72748751" w14:textId="77777777" w:rsidR="00FF6DE9" w:rsidRDefault="00000000">
      <w:pPr>
        <w:pStyle w:val="ListParagraph"/>
        <w:numPr>
          <w:ilvl w:val="0"/>
          <w:numId w:val="3"/>
        </w:numPr>
        <w:spacing w:after="50"/>
      </w:pPr>
      <w:r>
        <w:t>attendance and timekeeping;</w:t>
      </w:r>
    </w:p>
    <w:p w14:paraId="7B7810F4" w14:textId="77777777" w:rsidR="00FF6DE9" w:rsidRDefault="00000000">
      <w:pPr>
        <w:pStyle w:val="ListParagraph"/>
        <w:numPr>
          <w:ilvl w:val="0"/>
          <w:numId w:val="3"/>
        </w:numPr>
        <w:spacing w:after="50"/>
      </w:pPr>
      <w:r>
        <w:t>conduct and teamwork, and how you treat customers and the public.</w:t>
      </w:r>
    </w:p>
    <w:p w14:paraId="482F5B73" w14:textId="77777777" w:rsidR="00FF6DE9" w:rsidRDefault="00000000">
      <w:pPr>
        <w:tabs>
          <w:tab w:val="left" w:pos="680"/>
        </w:tabs>
        <w:spacing w:after="110" w:line="276" w:lineRule="auto"/>
        <w:ind w:left="680" w:hanging="680"/>
      </w:pPr>
      <w:r>
        <w:rPr>
          <w:b/>
          <w:bCs/>
          <w:color w:val="5C3566"/>
        </w:rPr>
        <w:t>8.3</w:t>
      </w:r>
      <w:r>
        <w:rPr>
          <w:b/>
          <w:bCs/>
          <w:color w:val="5C3566"/>
        </w:rPr>
        <w:tab/>
      </w:r>
      <w:r>
        <w:t xml:space="preserve">Your Team Leader or Manager will hold review meetings with you, normally at around </w:t>
      </w:r>
      <w:r>
        <w:rPr>
          <w:color w:val="FF0000"/>
        </w:rPr>
        <w:t>[4 weeks and 12 weeks</w:t>
      </w:r>
      <w:proofErr w:type="gramStart"/>
      <w:r>
        <w:rPr>
          <w:color w:val="FF0000"/>
        </w:rPr>
        <w:t>]</w:t>
      </w:r>
      <w:r>
        <w:t>, and</w:t>
      </w:r>
      <w:proofErr w:type="gramEnd"/>
      <w:r>
        <w:t xml:space="preserve"> will tell you if there are concerns so you have a fair chance to improve.</w:t>
      </w:r>
    </w:p>
    <w:p w14:paraId="5BD41987" w14:textId="77777777" w:rsidR="00FF6DE9" w:rsidRDefault="00000000">
      <w:pPr>
        <w:tabs>
          <w:tab w:val="left" w:pos="680"/>
        </w:tabs>
        <w:spacing w:after="110" w:line="276" w:lineRule="auto"/>
        <w:ind w:left="680" w:hanging="680"/>
      </w:pPr>
      <w:r>
        <w:rPr>
          <w:b/>
          <w:bCs/>
          <w:color w:val="5C3566"/>
        </w:rPr>
        <w:t>8.4</w:t>
      </w:r>
      <w:r>
        <w:rPr>
          <w:b/>
          <w:bCs/>
          <w:color w:val="5C3566"/>
        </w:rPr>
        <w:tab/>
      </w:r>
      <w:r>
        <w:t xml:space="preserve">We may extend probation once, by up to </w:t>
      </w:r>
      <w:r>
        <w:rPr>
          <w:color w:val="FF0000"/>
        </w:rPr>
        <w:t>[1 / 3]</w:t>
      </w:r>
      <w:r>
        <w:t xml:space="preserve"> months, if we need more time to assess you, for example after long absence. Probation will not run beyond 6 months from your start date in total. We will tell you in writing before the original period ends and explain why.</w:t>
      </w:r>
    </w:p>
    <w:p w14:paraId="72E42635" w14:textId="77777777" w:rsidR="00FF6DE9" w:rsidRDefault="00000000">
      <w:pPr>
        <w:tabs>
          <w:tab w:val="left" w:pos="680"/>
        </w:tabs>
        <w:spacing w:after="110" w:line="276" w:lineRule="auto"/>
        <w:ind w:left="680" w:hanging="680"/>
      </w:pPr>
      <w:r>
        <w:rPr>
          <w:b/>
          <w:bCs/>
          <w:color w:val="5C3566"/>
        </w:rPr>
        <w:t>8.5</w:t>
      </w:r>
      <w:r>
        <w:rPr>
          <w:b/>
          <w:bCs/>
          <w:color w:val="5C3566"/>
        </w:rPr>
        <w:tab/>
      </w:r>
      <w:r>
        <w:t>We will confirm in writing when you have passed probation. During probation either of us can end your employment by giving the notice in clause 35.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510822F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359ABB1D" w14:textId="77777777" w:rsidR="00FF6DE9" w:rsidRDefault="00000000">
            <w:pPr>
              <w:spacing w:after="80"/>
            </w:pPr>
            <w:r>
              <w:rPr>
                <w:b/>
                <w:bCs/>
                <w:color w:val="FF0000"/>
              </w:rPr>
              <w:t>Guidance – probation length (remove before issue)</w:t>
            </w:r>
          </w:p>
          <w:p w14:paraId="0C0904C1" w14:textId="77777777" w:rsidR="00FF6DE9" w:rsidRDefault="00000000">
            <w:pPr>
              <w:spacing w:after="80"/>
            </w:pPr>
            <w:r>
              <w:rPr>
                <w:sz w:val="20"/>
                <w:szCs w:val="20"/>
              </w:rPr>
              <w:t xml:space="preserve">The 9 and 12-month options have been removed. From </w:t>
            </w:r>
            <w:r>
              <w:rPr>
                <w:b/>
                <w:bCs/>
                <w:sz w:val="20"/>
                <w:szCs w:val="20"/>
              </w:rPr>
              <w:t>1 January 2027</w:t>
            </w:r>
            <w:r>
              <w:rPr>
                <w:sz w:val="20"/>
                <w:szCs w:val="20"/>
              </w:rPr>
              <w:t xml:space="preserve"> most employees gain protection from ordinary unfair dismissal after </w:t>
            </w:r>
            <w:r>
              <w:rPr>
                <w:b/>
                <w:bCs/>
                <w:sz w:val="20"/>
                <w:szCs w:val="20"/>
              </w:rPr>
              <w:t>6 months’ service</w:t>
            </w:r>
            <w:r>
              <w:rPr>
                <w:sz w:val="20"/>
                <w:szCs w:val="20"/>
              </w:rPr>
              <w:t xml:space="preserve">, so a probation period longer than 6 months gives no </w:t>
            </w:r>
            <w:proofErr w:type="spellStart"/>
            <w:proofErr w:type="gramStart"/>
            <w:r>
              <w:rPr>
                <w:sz w:val="20"/>
                <w:szCs w:val="20"/>
              </w:rPr>
              <w:t>extra legal</w:t>
            </w:r>
            <w:proofErr w:type="spellEnd"/>
            <w:proofErr w:type="gramEnd"/>
            <w:r>
              <w:rPr>
                <w:sz w:val="20"/>
                <w:szCs w:val="20"/>
              </w:rPr>
              <w:t xml:space="preserve"> cover. Finish probation decisions, with notes of each review, before the 6-month point. A dismissal for an automatically unfair reason (for example whistleblowing, raising a health and safety concern, pregnancy) is unlawful from day one, whatever the probation position.</w:t>
            </w:r>
          </w:p>
        </w:tc>
      </w:tr>
    </w:tbl>
    <w:p w14:paraId="40319F04" w14:textId="77777777" w:rsidR="00FF6DE9" w:rsidRDefault="00FF6DE9">
      <w:pPr>
        <w:spacing w:after="80" w:line="276" w:lineRule="auto"/>
      </w:pPr>
    </w:p>
    <w:p w14:paraId="4AAE3505" w14:textId="77777777" w:rsidR="00FF6DE9" w:rsidRDefault="00000000">
      <w:pPr>
        <w:pStyle w:val="Heading1"/>
        <w:keepNext/>
        <w:pBdr>
          <w:bottom w:val="single" w:sz="8" w:space="4" w:color="6B4E8E"/>
        </w:pBdr>
        <w:spacing w:before="280" w:after="140"/>
      </w:pPr>
      <w:r>
        <w:lastRenderedPageBreak/>
        <w:t>9. Hours of work</w:t>
      </w:r>
    </w:p>
    <w:p w14:paraId="1834CF1F" w14:textId="77777777" w:rsidR="00FF6DE9" w:rsidRDefault="00000000">
      <w:pPr>
        <w:tabs>
          <w:tab w:val="left" w:pos="680"/>
        </w:tabs>
        <w:spacing w:after="110" w:line="276" w:lineRule="auto"/>
        <w:ind w:left="680" w:hanging="680"/>
      </w:pPr>
      <w:r>
        <w:rPr>
          <w:b/>
          <w:bCs/>
          <w:color w:val="5C3566"/>
        </w:rPr>
        <w:t>9.1</w:t>
      </w:r>
      <w:r>
        <w:rPr>
          <w:b/>
          <w:bCs/>
          <w:color w:val="5C3566"/>
        </w:rPr>
        <w:tab/>
      </w:r>
      <w:r>
        <w:t xml:space="preserve">Your normal hours are </w:t>
      </w:r>
      <w:r>
        <w:rPr>
          <w:color w:val="FF0000"/>
        </w:rPr>
        <w:t>[40]</w:t>
      </w:r>
      <w:r>
        <w:t xml:space="preserve"> hours a week, </w:t>
      </w:r>
      <w:r>
        <w:rPr>
          <w:color w:val="FF0000"/>
        </w:rPr>
        <w:t>[Monday to Friday]</w:t>
      </w:r>
      <w:r>
        <w:t xml:space="preserve">, from </w:t>
      </w:r>
      <w:r>
        <w:rPr>
          <w:color w:val="FF0000"/>
        </w:rPr>
        <w:t>[07:30]</w:t>
      </w:r>
      <w:r>
        <w:t xml:space="preserve"> to </w:t>
      </w:r>
      <w:r>
        <w:rPr>
          <w:color w:val="FF0000"/>
        </w:rPr>
        <w:t>[16:30]</w:t>
      </w:r>
      <w:r>
        <w:t xml:space="preserve">, including an unpaid lunch break of </w:t>
      </w:r>
      <w:r>
        <w:rPr>
          <w:color w:val="FF0000"/>
        </w:rPr>
        <w:t>[30]</w:t>
      </w:r>
      <w:r>
        <w:t xml:space="preserve"> minutes. You will also get short paid breaks as work allows. Breaks should be taken somewhere safe, away from the work zone.</w:t>
      </w:r>
    </w:p>
    <w:p w14:paraId="3CFA849F" w14:textId="77777777" w:rsidR="00FF6DE9" w:rsidRDefault="00000000">
      <w:pPr>
        <w:tabs>
          <w:tab w:val="left" w:pos="680"/>
        </w:tabs>
        <w:spacing w:after="110" w:line="276" w:lineRule="auto"/>
        <w:ind w:left="680" w:hanging="680"/>
      </w:pPr>
      <w:r>
        <w:rPr>
          <w:b/>
          <w:bCs/>
          <w:color w:val="5C3566"/>
        </w:rPr>
        <w:t>9.2</w:t>
      </w:r>
      <w:r>
        <w:rPr>
          <w:b/>
          <w:bCs/>
          <w:color w:val="5C3566"/>
        </w:rPr>
        <w:tab/>
      </w:r>
      <w:r>
        <w:t xml:space="preserve">Start and finish times can change with the seasons, daylight, weather, traffic management bookings or customer needs. We will normally give you at least </w:t>
      </w:r>
      <w:r>
        <w:rPr>
          <w:color w:val="FF0000"/>
        </w:rPr>
        <w:t>[48 hours’]</w:t>
      </w:r>
      <w:r>
        <w:t xml:space="preserve"> notice of a change, except in emergencies.</w:t>
      </w:r>
    </w:p>
    <w:p w14:paraId="71BE8F9E" w14:textId="77777777" w:rsidR="00FF6DE9" w:rsidRDefault="00000000">
      <w:pPr>
        <w:tabs>
          <w:tab w:val="left" w:pos="680"/>
        </w:tabs>
        <w:spacing w:after="110" w:line="276" w:lineRule="auto"/>
        <w:ind w:left="680" w:hanging="680"/>
      </w:pPr>
      <w:r>
        <w:rPr>
          <w:b/>
          <w:bCs/>
          <w:color w:val="5C3566"/>
        </w:rPr>
        <w:t>9.3</w:t>
      </w:r>
      <w:r>
        <w:rPr>
          <w:b/>
          <w:bCs/>
          <w:color w:val="5C3566"/>
        </w:rPr>
        <w:tab/>
      </w:r>
      <w:r>
        <w:rPr>
          <w:color w:val="FF0000"/>
        </w:rPr>
        <w:t>[Optional – emergency call-out]</w:t>
      </w:r>
      <w:r>
        <w:t xml:space="preserve"> You may be asked to join an emergency call-out rota, for example for storm-damaged trees. Call-out arrangements and pay are set out in </w:t>
      </w:r>
      <w:r>
        <w:rPr>
          <w:color w:val="FF0000"/>
        </w:rPr>
        <w:t>[the Handbook / a separate rota agreement]</w:t>
      </w:r>
      <w:r>
        <w:t>.</w:t>
      </w:r>
    </w:p>
    <w:p w14:paraId="369881A8" w14:textId="77777777" w:rsidR="00FF6DE9" w:rsidRDefault="00000000">
      <w:pPr>
        <w:tabs>
          <w:tab w:val="left" w:pos="680"/>
        </w:tabs>
        <w:spacing w:after="110" w:line="276" w:lineRule="auto"/>
        <w:ind w:left="680" w:hanging="680"/>
      </w:pPr>
      <w:r>
        <w:rPr>
          <w:b/>
          <w:bCs/>
          <w:color w:val="5C3566"/>
        </w:rPr>
        <w:t>9.4</w:t>
      </w:r>
      <w:r>
        <w:rPr>
          <w:b/>
          <w:bCs/>
          <w:color w:val="5C3566"/>
        </w:rPr>
        <w:tab/>
      </w:r>
      <w:r>
        <w:t>You must arrive on time, fit for work and ready to start.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3A51EF0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13B2DB08" w14:textId="77777777" w:rsidR="00FF6DE9" w:rsidRDefault="00000000">
            <w:pPr>
              <w:spacing w:after="80"/>
            </w:pPr>
            <w:r>
              <w:rPr>
                <w:b/>
                <w:bCs/>
                <w:color w:val="5C3566"/>
              </w:rPr>
              <w:t>What this means for you</w:t>
            </w:r>
          </w:p>
          <w:p w14:paraId="4F8982F2" w14:textId="77777777" w:rsidR="00FF6DE9" w:rsidRDefault="00000000">
            <w:pPr>
              <w:pStyle w:val="ListParagraph"/>
              <w:numPr>
                <w:ilvl w:val="0"/>
                <w:numId w:val="2"/>
              </w:numPr>
              <w:spacing w:after="40"/>
            </w:pPr>
            <w:r>
              <w:rPr>
                <w:sz w:val="20"/>
                <w:szCs w:val="20"/>
              </w:rPr>
              <w:t>In summer the crew may start at 07:00 to finish before the hottest part of the day. In December the day may finish earlier because of daylight.</w:t>
            </w:r>
          </w:p>
          <w:p w14:paraId="69714ADD" w14:textId="77777777" w:rsidR="00FF6DE9" w:rsidRDefault="00000000">
            <w:pPr>
              <w:pStyle w:val="ListParagraph"/>
              <w:numPr>
                <w:ilvl w:val="0"/>
                <w:numId w:val="2"/>
              </w:numPr>
              <w:spacing w:after="40"/>
            </w:pPr>
            <w:r>
              <w:rPr>
                <w:sz w:val="20"/>
                <w:szCs w:val="20"/>
              </w:rPr>
              <w:t>If a storm brings trees down across a road on a Saturday, you may be asked to help if you are on the call-out rota. You will be paid for it.</w:t>
            </w:r>
          </w:p>
        </w:tc>
      </w:tr>
    </w:tbl>
    <w:p w14:paraId="744BCB36" w14:textId="77777777" w:rsidR="00FF6DE9" w:rsidRDefault="00FF6DE9">
      <w:pPr>
        <w:spacing w:after="80" w:line="276" w:lineRule="auto"/>
      </w:pPr>
    </w:p>
    <w:p w14:paraId="1ABFD77F" w14:textId="77777777" w:rsidR="00FF6DE9" w:rsidRDefault="00000000">
      <w:pPr>
        <w:pStyle w:val="Heading1"/>
        <w:keepNext/>
        <w:pBdr>
          <w:bottom w:val="single" w:sz="8" w:space="4" w:color="6B4E8E"/>
        </w:pBdr>
        <w:spacing w:before="280" w:after="140"/>
      </w:pPr>
      <w:r>
        <w:t>10. Overtime</w:t>
      </w:r>
    </w:p>
    <w:p w14:paraId="4CBAE6CC" w14:textId="77777777" w:rsidR="00FF6DE9" w:rsidRDefault="00000000">
      <w:pPr>
        <w:tabs>
          <w:tab w:val="left" w:pos="680"/>
        </w:tabs>
        <w:spacing w:after="110" w:line="276" w:lineRule="auto"/>
        <w:ind w:left="680" w:hanging="680"/>
      </w:pPr>
      <w:r>
        <w:rPr>
          <w:b/>
          <w:bCs/>
          <w:color w:val="5C3566"/>
        </w:rPr>
        <w:t>10.1</w:t>
      </w:r>
      <w:r>
        <w:rPr>
          <w:b/>
          <w:bCs/>
          <w:color w:val="5C3566"/>
        </w:rPr>
        <w:tab/>
      </w:r>
      <w:r>
        <w:t>You may sometimes be asked to work extra hours, for example to finish a job safely, make a site safe or respond to storm damage.</w:t>
      </w:r>
    </w:p>
    <w:p w14:paraId="3934FAC6" w14:textId="77777777" w:rsidR="00FF6DE9" w:rsidRDefault="00000000">
      <w:pPr>
        <w:tabs>
          <w:tab w:val="left" w:pos="680"/>
        </w:tabs>
        <w:spacing w:after="110" w:line="276" w:lineRule="auto"/>
        <w:ind w:left="680" w:hanging="680"/>
      </w:pPr>
      <w:r>
        <w:rPr>
          <w:b/>
          <w:bCs/>
          <w:color w:val="5C3566"/>
        </w:rPr>
        <w:t>10.2</w:t>
      </w:r>
      <w:r>
        <w:rPr>
          <w:b/>
          <w:bCs/>
          <w:color w:val="5C3566"/>
        </w:rPr>
        <w:tab/>
      </w:r>
      <w:r>
        <w:t>Overtime must be agreed in advance by your Team Leader or a Manager, except in an emergency where you should tell them as soon as you can.</w:t>
      </w:r>
    </w:p>
    <w:p w14:paraId="40854F87" w14:textId="77777777" w:rsidR="00FF6DE9" w:rsidRDefault="00000000">
      <w:pPr>
        <w:tabs>
          <w:tab w:val="left" w:pos="680"/>
        </w:tabs>
        <w:spacing w:after="110" w:line="276" w:lineRule="auto"/>
        <w:ind w:left="680" w:hanging="680"/>
      </w:pPr>
      <w:r>
        <w:rPr>
          <w:b/>
          <w:bCs/>
          <w:color w:val="5C3566"/>
        </w:rPr>
        <w:t>10.3</w:t>
      </w:r>
      <w:r>
        <w:rPr>
          <w:b/>
          <w:bCs/>
          <w:color w:val="5C3566"/>
        </w:rPr>
        <w:tab/>
      </w:r>
      <w:r>
        <w:t xml:space="preserve">Agreed overtime will be </w:t>
      </w:r>
      <w:r>
        <w:rPr>
          <w:color w:val="FF0000"/>
        </w:rPr>
        <w:t>[paid at £____ per hour / paid at time and a half / taken as time off in lieu (TOIL) within ____ weeks / included in your salary]</w:t>
      </w:r>
      <w:r>
        <w:t>.</w:t>
      </w:r>
    </w:p>
    <w:p w14:paraId="5548C077" w14:textId="77777777" w:rsidR="00FF6DE9" w:rsidRDefault="00000000">
      <w:pPr>
        <w:pStyle w:val="Heading1"/>
        <w:keepNext/>
        <w:pBdr>
          <w:bottom w:val="single" w:sz="8" w:space="4" w:color="6B4E8E"/>
        </w:pBdr>
        <w:spacing w:before="280" w:after="140"/>
      </w:pPr>
      <w:r>
        <w:t>11. Working time and rest</w:t>
      </w:r>
    </w:p>
    <w:p w14:paraId="630C6793" w14:textId="77777777" w:rsidR="00FF6DE9" w:rsidRDefault="00000000">
      <w:pPr>
        <w:tabs>
          <w:tab w:val="left" w:pos="680"/>
        </w:tabs>
        <w:spacing w:after="110" w:line="276" w:lineRule="auto"/>
        <w:ind w:left="680" w:hanging="680"/>
      </w:pPr>
      <w:r>
        <w:rPr>
          <w:b/>
          <w:bCs/>
          <w:color w:val="5C3566"/>
        </w:rPr>
        <w:t>11.1</w:t>
      </w:r>
      <w:r>
        <w:rPr>
          <w:b/>
          <w:bCs/>
          <w:color w:val="5C3566"/>
        </w:rPr>
        <w:tab/>
      </w:r>
      <w:r>
        <w:t>We follow the Working Time Regulations 1998. You are entitled to a rest break of at least 20 minutes if you work more than 6 hours in a day, at least 11 hours’ rest between working days, and at least 24 hours’ rest each week (or 48 hours each fortnight).</w:t>
      </w:r>
    </w:p>
    <w:p w14:paraId="6DEE6424" w14:textId="77777777" w:rsidR="00FF6DE9" w:rsidRDefault="00000000">
      <w:pPr>
        <w:tabs>
          <w:tab w:val="left" w:pos="680"/>
        </w:tabs>
        <w:spacing w:after="110" w:line="276" w:lineRule="auto"/>
        <w:ind w:left="680" w:hanging="680"/>
      </w:pPr>
      <w:r>
        <w:rPr>
          <w:b/>
          <w:bCs/>
          <w:color w:val="5C3566"/>
        </w:rPr>
        <w:t>11.2</w:t>
      </w:r>
      <w:r>
        <w:rPr>
          <w:b/>
          <w:bCs/>
          <w:color w:val="5C3566"/>
        </w:rPr>
        <w:tab/>
      </w:r>
      <w:r>
        <w:t xml:space="preserve">By law, your average working week should not be more than 48 hours unless you agree otherwise. You may choose to sign a separate opt-out agreement. This is voluntary, and you will not be treated unfairly if you do not sign it. You can cancel an opt-out by giving </w:t>
      </w:r>
      <w:r>
        <w:rPr>
          <w:color w:val="FF0000"/>
        </w:rPr>
        <w:t>[7 days’ / up to 3 months’]</w:t>
      </w:r>
      <w:r>
        <w:t xml:space="preserve"> written notice.</w:t>
      </w:r>
    </w:p>
    <w:p w14:paraId="6D84AEF0" w14:textId="77777777" w:rsidR="00FF6DE9" w:rsidRDefault="00000000">
      <w:pPr>
        <w:tabs>
          <w:tab w:val="left" w:pos="680"/>
        </w:tabs>
        <w:spacing w:after="110" w:line="276" w:lineRule="auto"/>
        <w:ind w:left="680" w:hanging="680"/>
      </w:pPr>
      <w:r>
        <w:rPr>
          <w:b/>
          <w:bCs/>
          <w:color w:val="5C3566"/>
        </w:rPr>
        <w:t>11.3</w:t>
      </w:r>
      <w:r>
        <w:rPr>
          <w:b/>
          <w:bCs/>
          <w:color w:val="5C3566"/>
        </w:rPr>
        <w:tab/>
      </w:r>
      <w:r>
        <w:t>Tiredness is a real safety risk in our industry. Tell your Team Leader straight away if you are too tired to work safely, particularly before climbing or using a chainsaw.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680327C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163822C1" w14:textId="77777777" w:rsidR="00FF6DE9" w:rsidRDefault="00000000">
            <w:pPr>
              <w:spacing w:after="80"/>
            </w:pPr>
            <w:r>
              <w:rPr>
                <w:b/>
                <w:bCs/>
                <w:color w:val="FF0000"/>
              </w:rPr>
              <w:t>Guidance – under 18s (remove before issue)</w:t>
            </w:r>
          </w:p>
          <w:p w14:paraId="0299F971" w14:textId="77777777" w:rsidR="00FF6DE9" w:rsidRDefault="00000000">
            <w:pPr>
              <w:spacing w:after="80"/>
            </w:pPr>
            <w:r>
              <w:rPr>
                <w:sz w:val="20"/>
                <w:szCs w:val="20"/>
              </w:rPr>
              <w:t>Young workers (under 18) cannot opt out of the 48-hour limit and have stricter limits: normally no more than 8 hours a day or 40 hours a week, a 30-minute break after 4.5 hours, 12 hours’ daily rest and 2 days’ weekly rest. A young person’s risk assessment is required under the Management of Health and Safety at Work Regulations 1999 before they start, especially for chainsaw, chipper and climbing work.</w:t>
            </w:r>
          </w:p>
        </w:tc>
      </w:tr>
    </w:tbl>
    <w:p w14:paraId="5C1A2BA7" w14:textId="77777777" w:rsidR="00FF6DE9" w:rsidRDefault="00FF6DE9">
      <w:pPr>
        <w:spacing w:after="80" w:line="276" w:lineRule="auto"/>
      </w:pPr>
    </w:p>
    <w:p w14:paraId="73098A25" w14:textId="77777777" w:rsidR="00FF6DE9" w:rsidRDefault="00000000">
      <w:pPr>
        <w:pStyle w:val="Heading1"/>
        <w:keepNext/>
        <w:pBdr>
          <w:bottom w:val="single" w:sz="8" w:space="4" w:color="6B4E8E"/>
        </w:pBdr>
        <w:spacing w:before="280" w:after="140"/>
      </w:pPr>
      <w:r>
        <w:t>12. Pay</w:t>
      </w:r>
    </w:p>
    <w:p w14:paraId="50059D89" w14:textId="77777777" w:rsidR="00FF6DE9" w:rsidRDefault="00000000">
      <w:pPr>
        <w:tabs>
          <w:tab w:val="left" w:pos="680"/>
        </w:tabs>
        <w:spacing w:after="110" w:line="276" w:lineRule="auto"/>
        <w:ind w:left="680" w:hanging="680"/>
      </w:pPr>
      <w:r>
        <w:rPr>
          <w:b/>
          <w:bCs/>
          <w:color w:val="5C3566"/>
        </w:rPr>
        <w:t>12.1</w:t>
      </w:r>
      <w:r>
        <w:rPr>
          <w:b/>
          <w:bCs/>
          <w:color w:val="5C3566"/>
        </w:rPr>
        <w:tab/>
      </w:r>
      <w:r>
        <w:t>Your pay is £</w:t>
      </w:r>
      <w:r>
        <w:rPr>
          <w:color w:val="FF0000"/>
        </w:rPr>
        <w:t>[amount]</w:t>
      </w:r>
      <w:r>
        <w:t xml:space="preserve"> per </w:t>
      </w:r>
      <w:r>
        <w:rPr>
          <w:color w:val="FF0000"/>
        </w:rPr>
        <w:t>[year / hour]</w:t>
      </w:r>
      <w:r>
        <w:t xml:space="preserve">. It is paid </w:t>
      </w:r>
      <w:r>
        <w:rPr>
          <w:color w:val="FF0000"/>
        </w:rPr>
        <w:t>[weekly / fortnightly / monthly]</w:t>
      </w:r>
      <w:r>
        <w:t xml:space="preserve"> in arrears by bank transfer on </w:t>
      </w:r>
      <w:r>
        <w:rPr>
          <w:color w:val="FF0000"/>
        </w:rPr>
        <w:t>[pay day]</w:t>
      </w:r>
      <w:r>
        <w:t>. You will get a payslip each pay day.</w:t>
      </w:r>
    </w:p>
    <w:p w14:paraId="0279606C" w14:textId="77777777" w:rsidR="00FF6DE9" w:rsidRDefault="00000000">
      <w:pPr>
        <w:tabs>
          <w:tab w:val="left" w:pos="680"/>
        </w:tabs>
        <w:spacing w:after="110" w:line="276" w:lineRule="auto"/>
        <w:ind w:left="680" w:hanging="680"/>
      </w:pPr>
      <w:r>
        <w:rPr>
          <w:b/>
          <w:bCs/>
          <w:color w:val="5C3566"/>
        </w:rPr>
        <w:t>12.2</w:t>
      </w:r>
      <w:r>
        <w:rPr>
          <w:b/>
          <w:bCs/>
          <w:color w:val="5C3566"/>
        </w:rPr>
        <w:tab/>
      </w:r>
      <w:r>
        <w:t>We will take off Income Tax, National Insurance, pension contributions and any other deductions the law requires or you have agreed to.</w:t>
      </w:r>
    </w:p>
    <w:p w14:paraId="0574C5F0" w14:textId="77777777" w:rsidR="00FF6DE9" w:rsidRDefault="00000000">
      <w:pPr>
        <w:tabs>
          <w:tab w:val="left" w:pos="680"/>
        </w:tabs>
        <w:spacing w:after="110" w:line="276" w:lineRule="auto"/>
        <w:ind w:left="680" w:hanging="680"/>
      </w:pPr>
      <w:r>
        <w:rPr>
          <w:b/>
          <w:bCs/>
          <w:color w:val="5C3566"/>
        </w:rPr>
        <w:t>12.3</w:t>
      </w:r>
      <w:r>
        <w:rPr>
          <w:b/>
          <w:bCs/>
          <w:color w:val="5C3566"/>
        </w:rPr>
        <w:tab/>
      </w:r>
      <w:r>
        <w:t>We will always pay you at least the National Minimum Wage for your age for all the hours you work.</w:t>
      </w:r>
    </w:p>
    <w:p w14:paraId="6BDA2C3A" w14:textId="77777777" w:rsidR="00FF6DE9" w:rsidRDefault="00000000">
      <w:pPr>
        <w:tabs>
          <w:tab w:val="left" w:pos="680"/>
        </w:tabs>
        <w:spacing w:after="110" w:line="276" w:lineRule="auto"/>
        <w:ind w:left="680" w:hanging="680"/>
      </w:pPr>
      <w:r>
        <w:rPr>
          <w:b/>
          <w:bCs/>
          <w:color w:val="5C3566"/>
        </w:rPr>
        <w:t>12.4</w:t>
      </w:r>
      <w:r>
        <w:rPr>
          <w:b/>
          <w:bCs/>
          <w:color w:val="5C3566"/>
        </w:rPr>
        <w:tab/>
      </w:r>
      <w:r>
        <w:t xml:space="preserve">We will normally review pay once a year in </w:t>
      </w:r>
      <w:r>
        <w:rPr>
          <w:color w:val="FF0000"/>
        </w:rPr>
        <w:t>[month]</w:t>
      </w:r>
      <w:r>
        <w:t>. A review does not guarantee a pay rise.</w:t>
      </w:r>
    </w:p>
    <w:p w14:paraId="2BDFAC12" w14:textId="77777777" w:rsidR="00FF6DE9" w:rsidRDefault="00000000">
      <w:pPr>
        <w:tabs>
          <w:tab w:val="left" w:pos="680"/>
        </w:tabs>
        <w:spacing w:after="110" w:line="276" w:lineRule="auto"/>
        <w:ind w:left="680" w:hanging="680"/>
      </w:pPr>
      <w:r>
        <w:rPr>
          <w:b/>
          <w:bCs/>
          <w:color w:val="5C3566"/>
        </w:rPr>
        <w:t>12.5</w:t>
      </w:r>
      <w:r>
        <w:rPr>
          <w:b/>
          <w:bCs/>
          <w:color w:val="5C3566"/>
        </w:rPr>
        <w:tab/>
      </w:r>
      <w:r>
        <w:t xml:space="preserve">Other benefits: </w:t>
      </w:r>
      <w:r>
        <w:rPr>
          <w:color w:val="FF0000"/>
        </w:rPr>
        <w:t>[None / list, e.g. private use of Company van, work mobile phone, uniform allowance]</w:t>
      </w:r>
      <w:r>
        <w:t>. Any non-contractual benefits are described in the Handbook.</w:t>
      </w:r>
    </w:p>
    <w:p w14:paraId="3ED8FC3D" w14:textId="77777777" w:rsidR="00FF6DE9" w:rsidRDefault="00000000">
      <w:pPr>
        <w:pStyle w:val="Heading1"/>
        <w:keepNext/>
        <w:pBdr>
          <w:bottom w:val="single" w:sz="8" w:space="4" w:color="6B4E8E"/>
        </w:pBdr>
        <w:spacing w:before="280" w:after="140"/>
      </w:pPr>
      <w:r>
        <w:t>13. Deductions from your pay</w:t>
      </w:r>
    </w:p>
    <w:p w14:paraId="255197DD" w14:textId="77777777" w:rsidR="00FF6DE9" w:rsidRDefault="00000000">
      <w:pPr>
        <w:tabs>
          <w:tab w:val="left" w:pos="680"/>
        </w:tabs>
        <w:spacing w:after="110" w:line="276" w:lineRule="auto"/>
        <w:ind w:left="680" w:hanging="680"/>
      </w:pPr>
      <w:r>
        <w:rPr>
          <w:b/>
          <w:bCs/>
          <w:color w:val="5C3566"/>
        </w:rPr>
        <w:t>13.1</w:t>
      </w:r>
      <w:r>
        <w:rPr>
          <w:b/>
          <w:bCs/>
          <w:color w:val="5C3566"/>
        </w:rPr>
        <w:tab/>
      </w:r>
      <w:r>
        <w:t>By signing this contract you agree that we may deduct the following from your pay, including your final pay:</w:t>
      </w:r>
    </w:p>
    <w:p w14:paraId="463BBBBF" w14:textId="77777777" w:rsidR="00FF6DE9" w:rsidRDefault="00000000">
      <w:pPr>
        <w:pStyle w:val="ListParagraph"/>
        <w:numPr>
          <w:ilvl w:val="0"/>
          <w:numId w:val="3"/>
        </w:numPr>
        <w:spacing w:after="50"/>
      </w:pPr>
      <w:r>
        <w:t>any overpayment of wages or expenses;</w:t>
      </w:r>
    </w:p>
    <w:p w14:paraId="7C9E6CA5" w14:textId="77777777" w:rsidR="00FF6DE9" w:rsidRDefault="00000000">
      <w:pPr>
        <w:pStyle w:val="ListParagraph"/>
        <w:numPr>
          <w:ilvl w:val="0"/>
          <w:numId w:val="3"/>
        </w:numPr>
        <w:spacing w:after="50"/>
      </w:pPr>
      <w:r>
        <w:t>holiday taken in the current holiday year that you had not yet built up when you leave;</w:t>
      </w:r>
    </w:p>
    <w:p w14:paraId="64BAE31C" w14:textId="77777777" w:rsidR="00FF6DE9" w:rsidRDefault="00000000">
      <w:pPr>
        <w:pStyle w:val="ListParagraph"/>
        <w:numPr>
          <w:ilvl w:val="0"/>
          <w:numId w:val="3"/>
        </w:numPr>
        <w:spacing w:after="50"/>
      </w:pPr>
      <w:r>
        <w:t>the reasonable cost of repairing or replacing Company property that is lost, damaged or not returned because of your carelessness or misuse (not normal wear and tear);</w:t>
      </w:r>
    </w:p>
    <w:p w14:paraId="70A79C09" w14:textId="77777777" w:rsidR="00FF6DE9" w:rsidRDefault="00000000">
      <w:pPr>
        <w:pStyle w:val="ListParagraph"/>
        <w:numPr>
          <w:ilvl w:val="0"/>
          <w:numId w:val="3"/>
        </w:numPr>
        <w:spacing w:after="50"/>
      </w:pPr>
      <w:r>
        <w:t>training costs you have agreed to repay under a separate Training Agreement;</w:t>
      </w:r>
    </w:p>
    <w:p w14:paraId="6919F091" w14:textId="77777777" w:rsidR="00FF6DE9" w:rsidRDefault="00000000">
      <w:pPr>
        <w:pStyle w:val="ListParagraph"/>
        <w:numPr>
          <w:ilvl w:val="0"/>
          <w:numId w:val="3"/>
        </w:numPr>
        <w:spacing w:after="50"/>
      </w:pPr>
      <w:r>
        <w:t>any fines, parking charges or speeding penalties you incur while driving a Company vehicle;</w:t>
      </w:r>
    </w:p>
    <w:p w14:paraId="232EC8B6" w14:textId="77777777" w:rsidR="00FF6DE9" w:rsidRDefault="00000000">
      <w:pPr>
        <w:pStyle w:val="ListParagraph"/>
        <w:numPr>
          <w:ilvl w:val="0"/>
          <w:numId w:val="3"/>
        </w:numPr>
        <w:spacing w:after="50"/>
      </w:pPr>
      <w:r>
        <w:t>any other amount you have agreed to in writing before the deduction is made.</w:t>
      </w:r>
    </w:p>
    <w:p w14:paraId="54D6C662" w14:textId="77777777" w:rsidR="00FF6DE9" w:rsidRDefault="00000000">
      <w:pPr>
        <w:tabs>
          <w:tab w:val="left" w:pos="680"/>
        </w:tabs>
        <w:spacing w:after="110" w:line="276" w:lineRule="auto"/>
        <w:ind w:left="680" w:hanging="680"/>
      </w:pPr>
      <w:r>
        <w:rPr>
          <w:b/>
          <w:bCs/>
          <w:color w:val="5C3566"/>
        </w:rPr>
        <w:t>13.2</w:t>
      </w:r>
      <w:r>
        <w:rPr>
          <w:b/>
          <w:bCs/>
          <w:color w:val="5C3566"/>
        </w:rPr>
        <w:tab/>
      </w:r>
      <w:r>
        <w:t xml:space="preserve">Before making a deduction under clause 13.1 (other than a routine overpayment correction) we will tell you what it is for and how much it </w:t>
      </w:r>
      <w:proofErr w:type="gramStart"/>
      <w:r>
        <w:t>is, and</w:t>
      </w:r>
      <w:proofErr w:type="gramEnd"/>
      <w:r>
        <w:t xml:space="preserve"> give you the chance to discuss it. Where the amount is large, we will agree a sensible repayment plan with you.</w:t>
      </w:r>
    </w:p>
    <w:p w14:paraId="4E857664" w14:textId="77777777" w:rsidR="00FF6DE9" w:rsidRDefault="00000000">
      <w:pPr>
        <w:tabs>
          <w:tab w:val="left" w:pos="680"/>
        </w:tabs>
        <w:spacing w:after="110" w:line="276" w:lineRule="auto"/>
        <w:ind w:left="680" w:hanging="680"/>
      </w:pPr>
      <w:r>
        <w:rPr>
          <w:b/>
          <w:bCs/>
          <w:color w:val="5C3566"/>
        </w:rPr>
        <w:t>13.3</w:t>
      </w:r>
      <w:r>
        <w:rPr>
          <w:b/>
          <w:bCs/>
          <w:color w:val="5C3566"/>
        </w:rPr>
        <w:tab/>
      </w:r>
      <w:r>
        <w:t>We will not make a deduction that takes your pay below the National Minimum Wage, except where the law allows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340F760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711BBD88" w14:textId="77777777" w:rsidR="00FF6DE9" w:rsidRDefault="00000000">
            <w:pPr>
              <w:spacing w:after="80"/>
            </w:pPr>
            <w:r>
              <w:rPr>
                <w:b/>
                <w:bCs/>
                <w:color w:val="5C3566"/>
              </w:rPr>
              <w:t>What this means for you</w:t>
            </w:r>
          </w:p>
          <w:p w14:paraId="5042F720" w14:textId="77777777" w:rsidR="00FF6DE9" w:rsidRDefault="00000000">
            <w:pPr>
              <w:spacing w:after="80"/>
            </w:pPr>
            <w:r>
              <w:rPr>
                <w:sz w:val="20"/>
                <w:szCs w:val="20"/>
              </w:rPr>
              <w:t xml:space="preserve">If you accidentally leave a pole saw at a site and it goes missing, we </w:t>
            </w:r>
            <w:proofErr w:type="gramStart"/>
            <w:r>
              <w:rPr>
                <w:sz w:val="20"/>
                <w:szCs w:val="20"/>
              </w:rPr>
              <w:t>would</w:t>
            </w:r>
            <w:proofErr w:type="gramEnd"/>
            <w:r>
              <w:rPr>
                <w:sz w:val="20"/>
                <w:szCs w:val="20"/>
              </w:rPr>
              <w:t xml:space="preserve"> talk to you first. Normal wear and tear, genuine accidents and theft from a locked vehicle would not normally lead to a deduction. Leaving kit behind after being reminded, or damaging it by misusing it, might.</w:t>
            </w:r>
          </w:p>
        </w:tc>
      </w:tr>
    </w:tbl>
    <w:p w14:paraId="503061A8" w14:textId="77777777" w:rsidR="00FF6DE9" w:rsidRDefault="00FF6DE9">
      <w:pPr>
        <w:spacing w:after="80" w:line="276" w:lineRule="auto"/>
      </w:pPr>
    </w:p>
    <w:p w14:paraId="6B1F45D1" w14:textId="77777777" w:rsidR="00FF6DE9" w:rsidRDefault="00000000">
      <w:pPr>
        <w:pStyle w:val="Heading1"/>
        <w:keepNext/>
        <w:pBdr>
          <w:bottom w:val="single" w:sz="8" w:space="4" w:color="6B4E8E"/>
        </w:pBdr>
        <w:spacing w:before="280" w:after="140"/>
      </w:pPr>
      <w:r>
        <w:t>14. Expenses</w:t>
      </w:r>
    </w:p>
    <w:p w14:paraId="29C65053" w14:textId="77777777" w:rsidR="00FF6DE9" w:rsidRDefault="00000000">
      <w:pPr>
        <w:tabs>
          <w:tab w:val="left" w:pos="680"/>
        </w:tabs>
        <w:spacing w:after="110" w:line="276" w:lineRule="auto"/>
        <w:ind w:left="680" w:hanging="680"/>
      </w:pPr>
      <w:r>
        <w:rPr>
          <w:b/>
          <w:bCs/>
          <w:color w:val="5C3566"/>
        </w:rPr>
        <w:t>14.1</w:t>
      </w:r>
      <w:r>
        <w:rPr>
          <w:b/>
          <w:bCs/>
          <w:color w:val="5C3566"/>
        </w:rPr>
        <w:tab/>
      </w:r>
      <w:r>
        <w:t>We will repay reasonable expenses you have agreed with us in advance, such as meals and accommodation on overnight jobs, in line with our Expenses Procedure.</w:t>
      </w:r>
    </w:p>
    <w:p w14:paraId="38043B1F" w14:textId="77777777" w:rsidR="00FF6DE9" w:rsidRDefault="00000000">
      <w:pPr>
        <w:tabs>
          <w:tab w:val="left" w:pos="680"/>
        </w:tabs>
        <w:spacing w:after="110" w:line="276" w:lineRule="auto"/>
        <w:ind w:left="680" w:hanging="680"/>
      </w:pPr>
      <w:r>
        <w:rPr>
          <w:b/>
          <w:bCs/>
          <w:color w:val="5C3566"/>
        </w:rPr>
        <w:t>14.2</w:t>
      </w:r>
      <w:r>
        <w:rPr>
          <w:b/>
          <w:bCs/>
          <w:color w:val="5C3566"/>
        </w:rPr>
        <w:tab/>
      </w:r>
      <w:r>
        <w:t xml:space="preserve">Submit claims within </w:t>
      </w:r>
      <w:r>
        <w:rPr>
          <w:color w:val="FF0000"/>
        </w:rPr>
        <w:t>[30 days]</w:t>
      </w:r>
      <w:r>
        <w:t xml:space="preserve"> with receipts. We may refuse claims that were not agreed, are unreasonable or have no receipt.</w:t>
      </w:r>
    </w:p>
    <w:p w14:paraId="155CEC3B" w14:textId="77777777" w:rsidR="00FF6DE9" w:rsidRDefault="00000000">
      <w:pPr>
        <w:pStyle w:val="Heading1"/>
        <w:keepNext/>
        <w:pBdr>
          <w:bottom w:val="single" w:sz="8" w:space="4" w:color="6B4E8E"/>
        </w:pBdr>
        <w:spacing w:before="280" w:after="140"/>
      </w:pPr>
      <w:r>
        <w:lastRenderedPageBreak/>
        <w:t>15. Pension</w:t>
      </w:r>
    </w:p>
    <w:p w14:paraId="28DF505A" w14:textId="77777777" w:rsidR="00FF6DE9" w:rsidRDefault="00000000">
      <w:pPr>
        <w:tabs>
          <w:tab w:val="left" w:pos="680"/>
        </w:tabs>
        <w:spacing w:after="110" w:line="276" w:lineRule="auto"/>
        <w:ind w:left="680" w:hanging="680"/>
      </w:pPr>
      <w:r>
        <w:rPr>
          <w:b/>
          <w:bCs/>
          <w:color w:val="5C3566"/>
        </w:rPr>
        <w:t>15.1</w:t>
      </w:r>
      <w:r>
        <w:rPr>
          <w:b/>
          <w:bCs/>
          <w:color w:val="5C3566"/>
        </w:rPr>
        <w:tab/>
      </w:r>
      <w:r>
        <w:t xml:space="preserve">We run a workplace pension scheme with </w:t>
      </w:r>
      <w:r>
        <w:rPr>
          <w:color w:val="FF0000"/>
        </w:rPr>
        <w:t>[provider]</w:t>
      </w:r>
      <w:r>
        <w:t>. If you are eligible, we will automatically enrol you in line with the Pensions Act 2008 and pay at least the minimum employer contribution the law requires.</w:t>
      </w:r>
    </w:p>
    <w:p w14:paraId="1A1A5A06" w14:textId="77777777" w:rsidR="00FF6DE9" w:rsidRDefault="00000000">
      <w:pPr>
        <w:tabs>
          <w:tab w:val="left" w:pos="680"/>
        </w:tabs>
        <w:spacing w:after="110" w:line="276" w:lineRule="auto"/>
        <w:ind w:left="680" w:hanging="680"/>
      </w:pPr>
      <w:r>
        <w:rPr>
          <w:b/>
          <w:bCs/>
          <w:color w:val="5C3566"/>
        </w:rPr>
        <w:t>15.2</w:t>
      </w:r>
      <w:r>
        <w:rPr>
          <w:b/>
          <w:bCs/>
          <w:color w:val="5C3566"/>
        </w:rPr>
        <w:tab/>
      </w:r>
      <w:r>
        <w:t>We will write to you with details of the scheme, contributions and your right to opt out. If you are not automatically enrolled, you can ask to join.</w:t>
      </w:r>
    </w:p>
    <w:p w14:paraId="7FFC5D09" w14:textId="77777777" w:rsidR="00FF6DE9" w:rsidRDefault="00000000">
      <w:pPr>
        <w:pStyle w:val="Heading1"/>
        <w:keepNext/>
        <w:pBdr>
          <w:bottom w:val="single" w:sz="8" w:space="4" w:color="6B4E8E"/>
        </w:pBdr>
        <w:spacing w:before="280" w:after="140"/>
      </w:pPr>
      <w:r>
        <w:t>16. Holidays</w:t>
      </w:r>
    </w:p>
    <w:p w14:paraId="0F8A1FB4" w14:textId="77777777" w:rsidR="00FF6DE9" w:rsidRDefault="00000000">
      <w:pPr>
        <w:tabs>
          <w:tab w:val="left" w:pos="680"/>
        </w:tabs>
        <w:spacing w:after="110" w:line="276" w:lineRule="auto"/>
        <w:ind w:left="680" w:hanging="680"/>
      </w:pPr>
      <w:r>
        <w:rPr>
          <w:b/>
          <w:bCs/>
          <w:color w:val="5C3566"/>
        </w:rPr>
        <w:t>16.1</w:t>
      </w:r>
      <w:r>
        <w:rPr>
          <w:b/>
          <w:bCs/>
          <w:color w:val="5C3566"/>
        </w:rPr>
        <w:tab/>
      </w:r>
      <w:r>
        <w:t xml:space="preserve">Your holiday entitlement is </w:t>
      </w:r>
      <w:r>
        <w:rPr>
          <w:color w:val="FF0000"/>
        </w:rPr>
        <w:t>[28]</w:t>
      </w:r>
      <w:r>
        <w:t xml:space="preserve"> days a year, including the </w:t>
      </w:r>
      <w:r>
        <w:rPr>
          <w:color w:val="FF0000"/>
        </w:rPr>
        <w:t>[8]</w:t>
      </w:r>
      <w:r>
        <w:t xml:space="preserve"> usual bank holidays in England and Wales. If you work part-time, your entitlement is worked out pro rata. Your entitlement is always at least the legal minimum of 5.6 weeks for your working pattern.</w:t>
      </w:r>
    </w:p>
    <w:p w14:paraId="40EEF26A" w14:textId="77777777" w:rsidR="00FF6DE9" w:rsidRDefault="00000000">
      <w:pPr>
        <w:tabs>
          <w:tab w:val="left" w:pos="680"/>
        </w:tabs>
        <w:spacing w:after="110" w:line="276" w:lineRule="auto"/>
        <w:ind w:left="680" w:hanging="680"/>
      </w:pPr>
      <w:r>
        <w:rPr>
          <w:b/>
          <w:bCs/>
          <w:color w:val="5C3566"/>
        </w:rPr>
        <w:t>16.2</w:t>
      </w:r>
      <w:r>
        <w:rPr>
          <w:b/>
          <w:bCs/>
          <w:color w:val="5C3566"/>
        </w:rPr>
        <w:tab/>
      </w:r>
      <w:r>
        <w:t xml:space="preserve">Our holiday year runs from </w:t>
      </w:r>
      <w:r>
        <w:rPr>
          <w:color w:val="FF0000"/>
        </w:rPr>
        <w:t>[1 January to 31 December]</w:t>
      </w:r>
      <w:r>
        <w:t>. If you start or leave part way through the year, your entitlement for that year is worked out pro rata.</w:t>
      </w:r>
    </w:p>
    <w:p w14:paraId="29D6A4ED" w14:textId="77777777" w:rsidR="00FF6DE9" w:rsidRDefault="00000000">
      <w:pPr>
        <w:tabs>
          <w:tab w:val="left" w:pos="680"/>
        </w:tabs>
        <w:spacing w:after="110" w:line="276" w:lineRule="auto"/>
        <w:ind w:left="680" w:hanging="680"/>
      </w:pPr>
      <w:r>
        <w:rPr>
          <w:b/>
          <w:bCs/>
          <w:color w:val="5C3566"/>
        </w:rPr>
        <w:t>16.3</w:t>
      </w:r>
      <w:r>
        <w:rPr>
          <w:b/>
          <w:bCs/>
          <w:color w:val="5C3566"/>
        </w:rPr>
        <w:tab/>
      </w:r>
      <w:r>
        <w:t xml:space="preserve">You must ask for holiday at least </w:t>
      </w:r>
      <w:r>
        <w:rPr>
          <w:color w:val="FF0000"/>
        </w:rPr>
        <w:t>[twice as many days’ notice as the length of the holiday / 2 weeks’ notice]</w:t>
      </w:r>
      <w:r>
        <w:t xml:space="preserve"> using </w:t>
      </w:r>
      <w:r>
        <w:rPr>
          <w:color w:val="FF0000"/>
        </w:rPr>
        <w:t>[the holiday request system]</w:t>
      </w:r>
      <w:r>
        <w:t>. Do not book travel until your holiday has been approved in writing.</w:t>
      </w:r>
    </w:p>
    <w:p w14:paraId="2A81D876" w14:textId="77777777" w:rsidR="00FF6DE9" w:rsidRDefault="00000000">
      <w:pPr>
        <w:tabs>
          <w:tab w:val="left" w:pos="680"/>
        </w:tabs>
        <w:spacing w:after="110" w:line="276" w:lineRule="auto"/>
        <w:ind w:left="680" w:hanging="680"/>
      </w:pPr>
      <w:r>
        <w:rPr>
          <w:b/>
          <w:bCs/>
          <w:color w:val="5C3566"/>
        </w:rPr>
        <w:t>16.4</w:t>
      </w:r>
      <w:r>
        <w:rPr>
          <w:b/>
          <w:bCs/>
          <w:color w:val="5C3566"/>
        </w:rPr>
        <w:tab/>
      </w:r>
      <w:r>
        <w:t xml:space="preserve">We may refuse holiday at busy times, such as </w:t>
      </w:r>
      <w:r>
        <w:rPr>
          <w:color w:val="FF0000"/>
        </w:rPr>
        <w:t>[e.g. the September to February felling season or storm recovery work]</w:t>
      </w:r>
      <w:r>
        <w:t>, but we will try to be fair and give you reasonable choice across the year.</w:t>
      </w:r>
    </w:p>
    <w:p w14:paraId="525A01D4" w14:textId="77777777" w:rsidR="00FF6DE9" w:rsidRDefault="00000000">
      <w:pPr>
        <w:tabs>
          <w:tab w:val="left" w:pos="680"/>
        </w:tabs>
        <w:spacing w:after="110" w:line="276" w:lineRule="auto"/>
        <w:ind w:left="680" w:hanging="680"/>
      </w:pPr>
      <w:r>
        <w:rPr>
          <w:b/>
          <w:bCs/>
          <w:color w:val="5C3566"/>
        </w:rPr>
        <w:t>16.5</w:t>
      </w:r>
      <w:r>
        <w:rPr>
          <w:b/>
          <w:bCs/>
          <w:color w:val="5C3566"/>
        </w:rPr>
        <w:tab/>
      </w:r>
      <w:r>
        <w:t>We may ask you to take holiday on set days, for example a Christmas shutdown, by giving you notice of at least twice the number of days concerned.</w:t>
      </w:r>
    </w:p>
    <w:p w14:paraId="62050F7C" w14:textId="77777777" w:rsidR="00FF6DE9" w:rsidRDefault="00000000">
      <w:pPr>
        <w:tabs>
          <w:tab w:val="left" w:pos="680"/>
        </w:tabs>
        <w:spacing w:after="110" w:line="276" w:lineRule="auto"/>
        <w:ind w:left="680" w:hanging="680"/>
      </w:pPr>
      <w:r>
        <w:rPr>
          <w:b/>
          <w:bCs/>
          <w:color w:val="5C3566"/>
        </w:rPr>
        <w:t>16.6</w:t>
      </w:r>
      <w:r>
        <w:rPr>
          <w:b/>
          <w:bCs/>
          <w:color w:val="5C3566"/>
        </w:rPr>
        <w:tab/>
      </w:r>
      <w:r>
        <w:t xml:space="preserve">Holiday should be taken in the holiday year. You can carry over up to </w:t>
      </w:r>
      <w:r>
        <w:rPr>
          <w:color w:val="FF0000"/>
        </w:rPr>
        <w:t>[0 / 5]</w:t>
      </w:r>
      <w:r>
        <w:t xml:space="preserve"> days with a </w:t>
      </w:r>
      <w:proofErr w:type="gramStart"/>
      <w:r>
        <w:t>Manager’s</w:t>
      </w:r>
      <w:proofErr w:type="gramEnd"/>
      <w:r>
        <w:t xml:space="preserve"> written agreement. Where the law requires leave to be carried over, for example if you could not take it because of sickness or family leave, we will carry it over as the law requires.</w:t>
      </w:r>
    </w:p>
    <w:p w14:paraId="772FF058" w14:textId="77777777" w:rsidR="00FF6DE9" w:rsidRDefault="00000000">
      <w:pPr>
        <w:tabs>
          <w:tab w:val="left" w:pos="680"/>
        </w:tabs>
        <w:spacing w:after="110" w:line="276" w:lineRule="auto"/>
        <w:ind w:left="680" w:hanging="680"/>
      </w:pPr>
      <w:r>
        <w:rPr>
          <w:b/>
          <w:bCs/>
          <w:color w:val="5C3566"/>
        </w:rPr>
        <w:t>16.7</w:t>
      </w:r>
      <w:r>
        <w:rPr>
          <w:b/>
          <w:bCs/>
          <w:color w:val="5C3566"/>
        </w:rPr>
        <w:tab/>
      </w:r>
      <w:r>
        <w:t>Holiday pay is worked out in line with the Working Time Regulations 1998. For some of your holiday this may include regular overtime or other regular payments.</w:t>
      </w:r>
    </w:p>
    <w:p w14:paraId="05245A2E" w14:textId="77777777" w:rsidR="00FF6DE9" w:rsidRDefault="00000000">
      <w:pPr>
        <w:tabs>
          <w:tab w:val="left" w:pos="680"/>
        </w:tabs>
        <w:spacing w:after="110" w:line="276" w:lineRule="auto"/>
        <w:ind w:left="680" w:hanging="680"/>
      </w:pPr>
      <w:r>
        <w:rPr>
          <w:b/>
          <w:bCs/>
          <w:color w:val="5C3566"/>
        </w:rPr>
        <w:t>16.8</w:t>
      </w:r>
      <w:r>
        <w:rPr>
          <w:b/>
          <w:bCs/>
          <w:color w:val="5C3566"/>
        </w:rPr>
        <w:tab/>
      </w:r>
      <w:r>
        <w:t>When you leave, we will pay you for any holiday you have built up but not taken. If you have taken more than you have built up, we will deduct the difference under clause 13.</w:t>
      </w:r>
    </w:p>
    <w:p w14:paraId="5EA45413" w14:textId="77777777" w:rsidR="00FF6DE9" w:rsidRDefault="00000000">
      <w:pPr>
        <w:tabs>
          <w:tab w:val="left" w:pos="680"/>
        </w:tabs>
        <w:spacing w:after="110" w:line="276" w:lineRule="auto"/>
        <w:ind w:left="680" w:hanging="680"/>
      </w:pPr>
      <w:r>
        <w:rPr>
          <w:b/>
          <w:bCs/>
          <w:color w:val="5C3566"/>
        </w:rPr>
        <w:t>16.9</w:t>
      </w:r>
      <w:r>
        <w:rPr>
          <w:b/>
          <w:bCs/>
          <w:color w:val="5C3566"/>
        </w:rPr>
        <w:tab/>
      </w:r>
      <w:r>
        <w:t>We keep records of holiday taken, carried over and paid for at least 6 years, as the law requires.</w:t>
      </w:r>
    </w:p>
    <w:p w14:paraId="613A5409" w14:textId="77777777" w:rsidR="00FF6DE9" w:rsidRDefault="00000000">
      <w:pPr>
        <w:pStyle w:val="Heading1"/>
        <w:keepNext/>
        <w:pBdr>
          <w:bottom w:val="single" w:sz="8" w:space="4" w:color="6B4E8E"/>
        </w:pBdr>
        <w:spacing w:before="280" w:after="140"/>
      </w:pPr>
      <w:r>
        <w:t>17. Sickness absence and sick pay</w:t>
      </w:r>
    </w:p>
    <w:p w14:paraId="15B6D622" w14:textId="77777777" w:rsidR="00FF6DE9" w:rsidRDefault="00000000">
      <w:pPr>
        <w:tabs>
          <w:tab w:val="left" w:pos="680"/>
        </w:tabs>
        <w:spacing w:after="110" w:line="276" w:lineRule="auto"/>
        <w:ind w:left="680" w:hanging="680"/>
      </w:pPr>
      <w:r>
        <w:rPr>
          <w:b/>
          <w:bCs/>
          <w:color w:val="5C3566"/>
        </w:rPr>
        <w:t>17.1</w:t>
      </w:r>
      <w:r>
        <w:rPr>
          <w:b/>
          <w:bCs/>
          <w:color w:val="5C3566"/>
        </w:rPr>
        <w:tab/>
      </w:r>
      <w:r>
        <w:t xml:space="preserve">If you cannot work because you are ill or injured, you must </w:t>
      </w:r>
      <w:r>
        <w:rPr>
          <w:b/>
          <w:bCs/>
        </w:rPr>
        <w:t>phone</w:t>
      </w:r>
      <w:r>
        <w:t xml:space="preserve"> </w:t>
      </w:r>
      <w:r>
        <w:rPr>
          <w:color w:val="FF0000"/>
        </w:rPr>
        <w:t>[your Team Leader / the office on 0____]</w:t>
      </w:r>
      <w:r>
        <w:t xml:space="preserve"> by </w:t>
      </w:r>
      <w:r>
        <w:rPr>
          <w:color w:val="FF0000"/>
        </w:rPr>
        <w:t>[07:00]</w:t>
      </w:r>
      <w:r>
        <w:t xml:space="preserve"> on your first day of absence. A text or social media message is not enough unless you cannot speak. This matters because the crew may not be able to work safely one person short.</w:t>
      </w:r>
    </w:p>
    <w:p w14:paraId="2241894E" w14:textId="77777777" w:rsidR="00FF6DE9" w:rsidRDefault="00000000">
      <w:pPr>
        <w:tabs>
          <w:tab w:val="left" w:pos="680"/>
        </w:tabs>
        <w:spacing w:after="110" w:line="276" w:lineRule="auto"/>
        <w:ind w:left="680" w:hanging="680"/>
      </w:pPr>
      <w:r>
        <w:rPr>
          <w:b/>
          <w:bCs/>
          <w:color w:val="5C3566"/>
        </w:rPr>
        <w:t>17.2</w:t>
      </w:r>
      <w:r>
        <w:rPr>
          <w:b/>
          <w:bCs/>
          <w:color w:val="5C3566"/>
        </w:rPr>
        <w:tab/>
      </w:r>
      <w:r>
        <w:t>Tell us why you are off, when you expect to return, and anything urgent that needs covering. Keep in touch as agreed.</w:t>
      </w:r>
    </w:p>
    <w:p w14:paraId="473D3C98" w14:textId="77777777" w:rsidR="00FF6DE9" w:rsidRDefault="00000000">
      <w:pPr>
        <w:tabs>
          <w:tab w:val="left" w:pos="680"/>
        </w:tabs>
        <w:spacing w:after="110" w:line="276" w:lineRule="auto"/>
        <w:ind w:left="680" w:hanging="680"/>
      </w:pPr>
      <w:r>
        <w:rPr>
          <w:b/>
          <w:bCs/>
          <w:color w:val="5C3566"/>
        </w:rPr>
        <w:t>17.3</w:t>
      </w:r>
      <w:r>
        <w:rPr>
          <w:b/>
          <w:bCs/>
          <w:color w:val="5C3566"/>
        </w:rPr>
        <w:tab/>
      </w:r>
      <w:r>
        <w:t>For absences of up to 7 calendar days, you fill in a self-certification form when you return. For longer absences you must give us a fit note from a doctor or other approved healthcare professional.</w:t>
      </w:r>
    </w:p>
    <w:p w14:paraId="134A6318" w14:textId="77777777" w:rsidR="00FF6DE9" w:rsidRDefault="00000000">
      <w:pPr>
        <w:tabs>
          <w:tab w:val="left" w:pos="680"/>
        </w:tabs>
        <w:spacing w:after="110" w:line="276" w:lineRule="auto"/>
        <w:ind w:left="680" w:hanging="680"/>
      </w:pPr>
      <w:r>
        <w:rPr>
          <w:b/>
          <w:bCs/>
          <w:color w:val="5C3566"/>
        </w:rPr>
        <w:t>17.4</w:t>
      </w:r>
      <w:r>
        <w:rPr>
          <w:b/>
          <w:bCs/>
          <w:color w:val="5C3566"/>
        </w:rPr>
        <w:tab/>
      </w:r>
      <w:r>
        <w:t>Statutory Sick Pay (SSP) is paid from the first day you are off sick if you meet the conditions. SSP is the lower of the weekly SSP rate set by the Government or 80% of your average weekly earnings.</w:t>
      </w:r>
    </w:p>
    <w:p w14:paraId="27C85B53" w14:textId="77777777" w:rsidR="00FF6DE9" w:rsidRDefault="00000000">
      <w:pPr>
        <w:tabs>
          <w:tab w:val="left" w:pos="680"/>
        </w:tabs>
        <w:spacing w:after="110" w:line="276" w:lineRule="auto"/>
        <w:ind w:left="680" w:hanging="680"/>
      </w:pPr>
      <w:r>
        <w:rPr>
          <w:b/>
          <w:bCs/>
          <w:color w:val="5C3566"/>
        </w:rPr>
        <w:lastRenderedPageBreak/>
        <w:t>17.5</w:t>
      </w:r>
      <w:r>
        <w:rPr>
          <w:b/>
          <w:bCs/>
          <w:color w:val="5C3566"/>
        </w:rPr>
        <w:tab/>
      </w:r>
      <w:r>
        <w:rPr>
          <w:color w:val="FF0000"/>
        </w:rPr>
        <w:t>[Optional – Company Sick Pay]</w:t>
      </w:r>
      <w:r>
        <w:t xml:space="preserve"> Once you have passed probation, we will pay Company Sick Pay of </w:t>
      </w:r>
      <w:r>
        <w:rPr>
          <w:color w:val="FF0000"/>
        </w:rPr>
        <w:t>[full pay / ____]</w:t>
      </w:r>
      <w:r>
        <w:t xml:space="preserve"> for up to </w:t>
      </w:r>
      <w:r>
        <w:rPr>
          <w:color w:val="FF0000"/>
        </w:rPr>
        <w:t>[____]</w:t>
      </w:r>
      <w:r>
        <w:t xml:space="preserve"> working days in any rolling 12 months. This includes any SSP you are due. We may withhold Company Sick Pay if you have not followed the reporting rules without a good reason.</w:t>
      </w:r>
    </w:p>
    <w:p w14:paraId="4C643D31" w14:textId="77777777" w:rsidR="00FF6DE9" w:rsidRDefault="00000000">
      <w:pPr>
        <w:tabs>
          <w:tab w:val="left" w:pos="680"/>
        </w:tabs>
        <w:spacing w:after="110" w:line="276" w:lineRule="auto"/>
        <w:ind w:left="680" w:hanging="680"/>
      </w:pPr>
      <w:r>
        <w:rPr>
          <w:b/>
          <w:bCs/>
          <w:color w:val="5C3566"/>
        </w:rPr>
        <w:t>17.6</w:t>
      </w:r>
      <w:r>
        <w:rPr>
          <w:b/>
          <w:bCs/>
          <w:color w:val="5C3566"/>
        </w:rPr>
        <w:tab/>
      </w:r>
      <w:r>
        <w:t>After an absence we may hold a return-to-work chat. We may ask your permission to get a report from your doctor or Occupational Health so we can support you and make any adjustments.</w:t>
      </w:r>
    </w:p>
    <w:p w14:paraId="3C8C69ED" w14:textId="77777777" w:rsidR="00FF6DE9" w:rsidRDefault="00000000">
      <w:pPr>
        <w:tabs>
          <w:tab w:val="left" w:pos="680"/>
        </w:tabs>
        <w:spacing w:after="110" w:line="276" w:lineRule="auto"/>
        <w:ind w:left="680" w:hanging="680"/>
      </w:pPr>
      <w:r>
        <w:rPr>
          <w:b/>
          <w:bCs/>
          <w:color w:val="5C3566"/>
        </w:rPr>
        <w:t>17.7</w:t>
      </w:r>
      <w:r>
        <w:rPr>
          <w:b/>
          <w:bCs/>
          <w:color w:val="5C3566"/>
        </w:rPr>
        <w:tab/>
      </w:r>
      <w:r>
        <w:t>Not following the reporting rules without a good reason may lead to loss of Company Sick Pay and disciplinary action.</w:t>
      </w:r>
    </w:p>
    <w:p w14:paraId="71C87CDD" w14:textId="77777777" w:rsidR="00FF6DE9" w:rsidRDefault="00000000">
      <w:pPr>
        <w:pStyle w:val="Heading1"/>
        <w:keepNext/>
        <w:pBdr>
          <w:bottom w:val="single" w:sz="8" w:space="4" w:color="6B4E8E"/>
        </w:pBdr>
        <w:spacing w:before="280" w:after="140"/>
      </w:pPr>
      <w:r>
        <w:t>18. Family and other leave</w:t>
      </w:r>
    </w:p>
    <w:p w14:paraId="336B2D56" w14:textId="77777777" w:rsidR="00FF6DE9" w:rsidRDefault="00000000">
      <w:pPr>
        <w:tabs>
          <w:tab w:val="left" w:pos="680"/>
        </w:tabs>
        <w:spacing w:after="110" w:line="276" w:lineRule="auto"/>
        <w:ind w:left="680" w:hanging="680"/>
      </w:pPr>
      <w:r>
        <w:rPr>
          <w:b/>
          <w:bCs/>
          <w:color w:val="5C3566"/>
        </w:rPr>
        <w:t>18.1</w:t>
      </w:r>
      <w:r>
        <w:rPr>
          <w:b/>
          <w:bCs/>
          <w:color w:val="5C3566"/>
        </w:rPr>
        <w:tab/>
      </w:r>
      <w:r>
        <w:t>You may be entitled to other types of leave, depending on your circumstances and the law at the time. These include:</w:t>
      </w:r>
    </w:p>
    <w:p w14:paraId="31B70A3E" w14:textId="77777777" w:rsidR="00FF6DE9" w:rsidRDefault="00000000">
      <w:pPr>
        <w:pStyle w:val="ListParagraph"/>
        <w:numPr>
          <w:ilvl w:val="0"/>
          <w:numId w:val="3"/>
        </w:numPr>
        <w:spacing w:after="50"/>
      </w:pPr>
      <w:r>
        <w:t>maternity, paternity, adoption, shared parental and neonatal care leave and pay;</w:t>
      </w:r>
    </w:p>
    <w:p w14:paraId="5610C9BC" w14:textId="77777777" w:rsidR="00FF6DE9" w:rsidRDefault="00000000">
      <w:pPr>
        <w:pStyle w:val="ListParagraph"/>
        <w:numPr>
          <w:ilvl w:val="0"/>
          <w:numId w:val="3"/>
        </w:numPr>
        <w:spacing w:after="50"/>
      </w:pPr>
      <w:r>
        <w:t>unpaid parental leave (a day-one right since April 2026) and paternity leave (a day-one right since April 2026);</w:t>
      </w:r>
    </w:p>
    <w:p w14:paraId="5D1809A3" w14:textId="77777777" w:rsidR="00FF6DE9" w:rsidRDefault="00000000">
      <w:pPr>
        <w:pStyle w:val="ListParagraph"/>
        <w:numPr>
          <w:ilvl w:val="0"/>
          <w:numId w:val="3"/>
        </w:numPr>
        <w:spacing w:after="50"/>
      </w:pPr>
      <w:r>
        <w:t xml:space="preserve">parental bereavement </w:t>
      </w:r>
      <w:proofErr w:type="gramStart"/>
      <w:r>
        <w:t>leave</w:t>
      </w:r>
      <w:proofErr w:type="gramEnd"/>
      <w:r>
        <w:t xml:space="preserve"> and pay, and other bereavement leave as the law allows;</w:t>
      </w:r>
    </w:p>
    <w:p w14:paraId="7E3691F8" w14:textId="77777777" w:rsidR="00FF6DE9" w:rsidRDefault="00000000">
      <w:pPr>
        <w:pStyle w:val="ListParagraph"/>
        <w:numPr>
          <w:ilvl w:val="0"/>
          <w:numId w:val="3"/>
        </w:numPr>
        <w:spacing w:after="50"/>
      </w:pPr>
      <w:r>
        <w:t>carer’s leave and time off for dependants in an emergency;</w:t>
      </w:r>
    </w:p>
    <w:p w14:paraId="0E8ADC8B" w14:textId="77777777" w:rsidR="00FF6DE9" w:rsidRDefault="00000000">
      <w:pPr>
        <w:pStyle w:val="ListParagraph"/>
        <w:numPr>
          <w:ilvl w:val="0"/>
          <w:numId w:val="3"/>
        </w:numPr>
        <w:spacing w:after="50"/>
      </w:pPr>
      <w:r>
        <w:t>time off for jury service and certain public duties.</w:t>
      </w:r>
    </w:p>
    <w:p w14:paraId="003B874F" w14:textId="77777777" w:rsidR="00FF6DE9" w:rsidRDefault="00000000">
      <w:pPr>
        <w:tabs>
          <w:tab w:val="left" w:pos="680"/>
        </w:tabs>
        <w:spacing w:after="110" w:line="276" w:lineRule="auto"/>
        <w:ind w:left="680" w:hanging="680"/>
      </w:pPr>
      <w:r>
        <w:rPr>
          <w:b/>
          <w:bCs/>
          <w:color w:val="5C3566"/>
        </w:rPr>
        <w:t>18.2</w:t>
      </w:r>
      <w:r>
        <w:rPr>
          <w:b/>
          <w:bCs/>
          <w:color w:val="5C3566"/>
        </w:rPr>
        <w:tab/>
      </w:r>
      <w:r>
        <w:t xml:space="preserve">Details of how to request each type of leave are in the Employee Handbook. Speak to </w:t>
      </w:r>
      <w:r>
        <w:rPr>
          <w:color w:val="FF0000"/>
        </w:rPr>
        <w:t xml:space="preserve">[your </w:t>
      </w:r>
      <w:proofErr w:type="gramStart"/>
      <w:r>
        <w:rPr>
          <w:color w:val="FF0000"/>
        </w:rPr>
        <w:t>Manager</w:t>
      </w:r>
      <w:proofErr w:type="gramEnd"/>
      <w:r>
        <w:rPr>
          <w:color w:val="FF0000"/>
        </w:rPr>
        <w:t xml:space="preserve"> / the office]</w:t>
      </w:r>
      <w:r>
        <w:t xml:space="preserve"> as early as you can.</w:t>
      </w:r>
    </w:p>
    <w:p w14:paraId="06C287C4" w14:textId="77777777" w:rsidR="00FF6DE9" w:rsidRDefault="00000000">
      <w:pPr>
        <w:pStyle w:val="Heading1"/>
        <w:keepNext/>
        <w:pBdr>
          <w:bottom w:val="single" w:sz="8" w:space="4" w:color="6B4E8E"/>
        </w:pBdr>
        <w:spacing w:before="280" w:after="140"/>
      </w:pPr>
      <w:r>
        <w:t>19. Health, safety and welfare</w:t>
      </w:r>
    </w:p>
    <w:p w14:paraId="6FDF282B" w14:textId="77777777" w:rsidR="00FF6DE9" w:rsidRDefault="00000000">
      <w:pPr>
        <w:tabs>
          <w:tab w:val="left" w:pos="680"/>
        </w:tabs>
        <w:spacing w:after="110" w:line="276" w:lineRule="auto"/>
        <w:ind w:left="680" w:hanging="680"/>
      </w:pPr>
      <w:r>
        <w:rPr>
          <w:b/>
          <w:bCs/>
          <w:color w:val="5C3566"/>
        </w:rPr>
        <w:t>19.1</w:t>
      </w:r>
      <w:r>
        <w:rPr>
          <w:b/>
          <w:bCs/>
          <w:color w:val="5C3566"/>
        </w:rPr>
        <w:tab/>
      </w:r>
      <w:r>
        <w:t>We take health and safety seriously. You have legal duties under the Health and Safety at Work etc. Act 1974 to take reasonable care of yourself and anyone affected by your work, and to co-operate with us on safety.</w:t>
      </w:r>
    </w:p>
    <w:p w14:paraId="5F14EA27" w14:textId="77777777" w:rsidR="00FF6DE9" w:rsidRDefault="00000000">
      <w:pPr>
        <w:tabs>
          <w:tab w:val="left" w:pos="680"/>
        </w:tabs>
        <w:spacing w:after="110" w:line="276" w:lineRule="auto"/>
        <w:ind w:left="680" w:hanging="680"/>
      </w:pPr>
      <w:r>
        <w:rPr>
          <w:b/>
          <w:bCs/>
          <w:color w:val="5C3566"/>
        </w:rPr>
        <w:t>19.2</w:t>
      </w:r>
      <w:r>
        <w:rPr>
          <w:b/>
          <w:bCs/>
          <w:color w:val="5C3566"/>
        </w:rPr>
        <w:tab/>
      </w:r>
      <w:r>
        <w:t>You must:</w:t>
      </w:r>
    </w:p>
    <w:p w14:paraId="4067C457" w14:textId="77777777" w:rsidR="00FF6DE9" w:rsidRDefault="00000000">
      <w:pPr>
        <w:pStyle w:val="ListParagraph"/>
        <w:numPr>
          <w:ilvl w:val="0"/>
          <w:numId w:val="3"/>
        </w:numPr>
        <w:spacing w:after="50"/>
      </w:pPr>
      <w:r>
        <w:t>read, understand and follow the risk assessments, site-specific risk assessments, method statements and rescue plans for every job;</w:t>
      </w:r>
    </w:p>
    <w:p w14:paraId="67E42634" w14:textId="77777777" w:rsidR="00FF6DE9" w:rsidRDefault="00000000">
      <w:pPr>
        <w:pStyle w:val="ListParagraph"/>
        <w:numPr>
          <w:ilvl w:val="0"/>
          <w:numId w:val="3"/>
        </w:numPr>
        <w:spacing w:after="50"/>
      </w:pPr>
      <w:r>
        <w:t>take part in site briefings, toolbox talks and dynamic risk assessments;</w:t>
      </w:r>
    </w:p>
    <w:p w14:paraId="369A889C" w14:textId="77777777" w:rsidR="00FF6DE9" w:rsidRDefault="00000000">
      <w:pPr>
        <w:pStyle w:val="ListParagraph"/>
        <w:numPr>
          <w:ilvl w:val="0"/>
          <w:numId w:val="3"/>
        </w:numPr>
        <w:spacing w:after="50"/>
      </w:pPr>
      <w:r>
        <w:t>only use machinery, equipment and vehicles you are trained, competent and authorised to use;</w:t>
      </w:r>
    </w:p>
    <w:p w14:paraId="61779BD7" w14:textId="77777777" w:rsidR="00FF6DE9" w:rsidRDefault="00000000">
      <w:pPr>
        <w:pStyle w:val="ListParagraph"/>
        <w:numPr>
          <w:ilvl w:val="0"/>
          <w:numId w:val="3"/>
        </w:numPr>
        <w:spacing w:after="50"/>
      </w:pPr>
      <w:r>
        <w:t>check equipment before use and take anything defective out of use straight away;</w:t>
      </w:r>
    </w:p>
    <w:p w14:paraId="44A278C6" w14:textId="77777777" w:rsidR="00FF6DE9" w:rsidRDefault="00000000">
      <w:pPr>
        <w:pStyle w:val="ListParagraph"/>
        <w:numPr>
          <w:ilvl w:val="0"/>
          <w:numId w:val="3"/>
        </w:numPr>
        <w:spacing w:after="50"/>
      </w:pPr>
      <w:r>
        <w:t>report every accident, near miss, hazard and unsafe practice to your Team Leader straight away;</w:t>
      </w:r>
    </w:p>
    <w:p w14:paraId="28000C76" w14:textId="77777777" w:rsidR="00FF6DE9" w:rsidRDefault="00000000">
      <w:pPr>
        <w:pStyle w:val="ListParagraph"/>
        <w:numPr>
          <w:ilvl w:val="0"/>
          <w:numId w:val="3"/>
        </w:numPr>
        <w:spacing w:after="50"/>
      </w:pPr>
      <w:r>
        <w:t>take part in accident investigations and aerial rescue practice when asked.</w:t>
      </w:r>
    </w:p>
    <w:p w14:paraId="24EADE1D" w14:textId="77777777" w:rsidR="00FF6DE9" w:rsidRDefault="00000000">
      <w:pPr>
        <w:tabs>
          <w:tab w:val="left" w:pos="680"/>
        </w:tabs>
        <w:spacing w:after="110" w:line="276" w:lineRule="auto"/>
        <w:ind w:left="680" w:hanging="680"/>
      </w:pPr>
      <w:r>
        <w:rPr>
          <w:b/>
          <w:bCs/>
          <w:color w:val="5C3566"/>
        </w:rPr>
        <w:t>19.3</w:t>
      </w:r>
      <w:r>
        <w:rPr>
          <w:b/>
          <w:bCs/>
          <w:color w:val="5C3566"/>
        </w:rPr>
        <w:tab/>
      </w:r>
      <w:r>
        <w:t xml:space="preserve">You must </w:t>
      </w:r>
      <w:r>
        <w:rPr>
          <w:b/>
          <w:bCs/>
        </w:rPr>
        <w:t>stop work</w:t>
      </w:r>
      <w:r>
        <w:t xml:space="preserve"> and tell your Team Leader or a Manager if you believe there is a serious and imminent danger. You will not be treated unfairly for doing this in good faith.</w:t>
      </w:r>
    </w:p>
    <w:p w14:paraId="6157D0CE" w14:textId="77777777" w:rsidR="00FF6DE9" w:rsidRDefault="00000000">
      <w:pPr>
        <w:tabs>
          <w:tab w:val="left" w:pos="680"/>
        </w:tabs>
        <w:spacing w:after="110" w:line="276" w:lineRule="auto"/>
        <w:ind w:left="680" w:hanging="680"/>
      </w:pPr>
      <w:r>
        <w:rPr>
          <w:b/>
          <w:bCs/>
          <w:color w:val="5C3566"/>
        </w:rPr>
        <w:t>19.4</w:t>
      </w:r>
      <w:r>
        <w:rPr>
          <w:b/>
          <w:bCs/>
          <w:color w:val="5C3566"/>
        </w:rPr>
        <w:tab/>
      </w:r>
      <w:r>
        <w:t>Serious or deliberate safety breaches may be treated as gross misconduct.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0FA5A84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00F2599D" w14:textId="77777777" w:rsidR="00FF6DE9" w:rsidRDefault="00000000">
            <w:pPr>
              <w:spacing w:after="80"/>
            </w:pPr>
            <w:r>
              <w:rPr>
                <w:b/>
                <w:bCs/>
                <w:color w:val="5C3566"/>
              </w:rPr>
              <w:t>What this means for you</w:t>
            </w:r>
          </w:p>
          <w:p w14:paraId="6C64894A" w14:textId="77777777" w:rsidR="00FF6DE9" w:rsidRDefault="00000000">
            <w:pPr>
              <w:pStyle w:val="ListParagraph"/>
              <w:numPr>
                <w:ilvl w:val="0"/>
                <w:numId w:val="2"/>
              </w:numPr>
              <w:spacing w:after="40"/>
            </w:pPr>
            <w:r>
              <w:rPr>
                <w:sz w:val="20"/>
                <w:szCs w:val="20"/>
              </w:rPr>
              <w:t>If overhead power lines turn out to be closer to the tree than the site plan showed, stop and call your Team Leader. Nobody will be criticised for pausing a job to make it safe.</w:t>
            </w:r>
          </w:p>
          <w:p w14:paraId="67F3D0FF" w14:textId="77777777" w:rsidR="00FF6DE9" w:rsidRDefault="00000000">
            <w:pPr>
              <w:pStyle w:val="ListParagraph"/>
              <w:numPr>
                <w:ilvl w:val="0"/>
                <w:numId w:val="2"/>
              </w:numPr>
              <w:spacing w:after="40"/>
            </w:pPr>
            <w:r>
              <w:rPr>
                <w:sz w:val="20"/>
                <w:szCs w:val="20"/>
              </w:rPr>
              <w:t>If your chainsaw chain brake is not working, tag the saw out of use and tell your Team Leader – do not "make do".</w:t>
            </w:r>
          </w:p>
        </w:tc>
      </w:tr>
    </w:tbl>
    <w:p w14:paraId="61352C8A" w14:textId="77777777" w:rsidR="00FF6DE9" w:rsidRDefault="00FF6DE9">
      <w:pPr>
        <w:spacing w:after="80" w:line="276" w:lineRule="auto"/>
      </w:pPr>
    </w:p>
    <w:p w14:paraId="4FFAA34B" w14:textId="77777777" w:rsidR="00FF6DE9" w:rsidRDefault="00000000">
      <w:pPr>
        <w:pStyle w:val="Heading1"/>
        <w:keepNext/>
        <w:pBdr>
          <w:bottom w:val="single" w:sz="8" w:space="4" w:color="6B4E8E"/>
        </w:pBdr>
        <w:spacing w:before="280" w:after="140"/>
      </w:pPr>
      <w:r>
        <w:lastRenderedPageBreak/>
        <w:t>20. Fitness for work</w:t>
      </w:r>
    </w:p>
    <w:p w14:paraId="5D574312" w14:textId="77777777" w:rsidR="00FF6DE9" w:rsidRDefault="00000000">
      <w:pPr>
        <w:tabs>
          <w:tab w:val="left" w:pos="680"/>
        </w:tabs>
        <w:spacing w:after="110" w:line="276" w:lineRule="auto"/>
        <w:ind w:left="680" w:hanging="680"/>
      </w:pPr>
      <w:r>
        <w:rPr>
          <w:b/>
          <w:bCs/>
          <w:color w:val="5C3566"/>
        </w:rPr>
        <w:t>20.1</w:t>
      </w:r>
      <w:r>
        <w:rPr>
          <w:b/>
          <w:bCs/>
          <w:color w:val="5C3566"/>
        </w:rPr>
        <w:tab/>
      </w:r>
      <w:r>
        <w:t>You must tell us about any health condition, injury or medication that could affect your ability to work safely, for example if it affects your balance, alertness, grip or ability to drive. You do not have to tell us the diagnosis if you would rather not, but we need to know what the effects are.</w:t>
      </w:r>
    </w:p>
    <w:p w14:paraId="77B4E6AC" w14:textId="77777777" w:rsidR="00FF6DE9" w:rsidRDefault="00000000">
      <w:pPr>
        <w:tabs>
          <w:tab w:val="left" w:pos="680"/>
        </w:tabs>
        <w:spacing w:after="110" w:line="276" w:lineRule="auto"/>
        <w:ind w:left="680" w:hanging="680"/>
      </w:pPr>
      <w:r>
        <w:rPr>
          <w:b/>
          <w:bCs/>
          <w:color w:val="5C3566"/>
        </w:rPr>
        <w:t>20.2</w:t>
      </w:r>
      <w:r>
        <w:rPr>
          <w:b/>
          <w:bCs/>
          <w:color w:val="5C3566"/>
        </w:rPr>
        <w:tab/>
      </w:r>
      <w:r>
        <w:t>We will consider reasonable adjustments and, where the law requires, make them.</w:t>
      </w:r>
    </w:p>
    <w:p w14:paraId="72024C38" w14:textId="77777777" w:rsidR="00FF6DE9" w:rsidRDefault="00000000">
      <w:pPr>
        <w:tabs>
          <w:tab w:val="left" w:pos="680"/>
        </w:tabs>
        <w:spacing w:after="110" w:line="276" w:lineRule="auto"/>
        <w:ind w:left="680" w:hanging="680"/>
      </w:pPr>
      <w:r>
        <w:rPr>
          <w:b/>
          <w:bCs/>
          <w:color w:val="5C3566"/>
        </w:rPr>
        <w:t>20.3</w:t>
      </w:r>
      <w:r>
        <w:rPr>
          <w:b/>
          <w:bCs/>
          <w:color w:val="5C3566"/>
        </w:rPr>
        <w:tab/>
      </w:r>
      <w:r>
        <w:t>With your consent, we may arrange an Occupational Health assessment or ask for a medical report. We may also ask you to complete health surveillance, such as hand-arm vibration (HAV) or noise questionnaires, where the risk assessment requires it.</w:t>
      </w:r>
    </w:p>
    <w:p w14:paraId="5D32E439" w14:textId="77777777" w:rsidR="00FF6DE9" w:rsidRDefault="00000000">
      <w:pPr>
        <w:tabs>
          <w:tab w:val="left" w:pos="680"/>
        </w:tabs>
        <w:spacing w:after="110" w:line="276" w:lineRule="auto"/>
        <w:ind w:left="680" w:hanging="680"/>
      </w:pPr>
      <w:r>
        <w:rPr>
          <w:b/>
          <w:bCs/>
          <w:color w:val="5C3566"/>
        </w:rPr>
        <w:t>20.4</w:t>
      </w:r>
      <w:r>
        <w:rPr>
          <w:b/>
          <w:bCs/>
          <w:color w:val="5C3566"/>
        </w:rPr>
        <w:tab/>
      </w:r>
      <w:r>
        <w:t>Medical information will be kept confidential and handled in line with data protection law.</w:t>
      </w:r>
    </w:p>
    <w:p w14:paraId="046A3D7F" w14:textId="77777777" w:rsidR="00FF6DE9" w:rsidRDefault="00000000">
      <w:pPr>
        <w:pStyle w:val="Heading1"/>
        <w:keepNext/>
        <w:pBdr>
          <w:bottom w:val="single" w:sz="8" w:space="4" w:color="6B4E8E"/>
        </w:pBdr>
        <w:spacing w:before="280" w:after="140"/>
      </w:pPr>
      <w:r>
        <w:t>21. Driving and vehicles</w:t>
      </w:r>
    </w:p>
    <w:p w14:paraId="7AC5DBFE" w14:textId="77777777" w:rsidR="00FF6DE9" w:rsidRDefault="00000000">
      <w:pPr>
        <w:tabs>
          <w:tab w:val="left" w:pos="680"/>
        </w:tabs>
        <w:spacing w:after="110" w:line="276" w:lineRule="auto"/>
        <w:ind w:left="680" w:hanging="680"/>
      </w:pPr>
      <w:r>
        <w:rPr>
          <w:b/>
          <w:bCs/>
          <w:color w:val="5C3566"/>
        </w:rPr>
        <w:t>21.1</w:t>
      </w:r>
      <w:r>
        <w:rPr>
          <w:b/>
          <w:bCs/>
          <w:color w:val="5C3566"/>
        </w:rPr>
        <w:tab/>
      </w:r>
      <w:r>
        <w:t xml:space="preserve">If your job involves driving, you must hold a valid licence for the vehicle and any trailer or towed plant (for example a chipper or stump grinder). You agree to us checking your licence with the DVLA </w:t>
      </w:r>
      <w:r>
        <w:rPr>
          <w:color w:val="FF0000"/>
        </w:rPr>
        <w:t>[before you start and every 6 months]</w:t>
      </w:r>
      <w:r>
        <w:t>.</w:t>
      </w:r>
    </w:p>
    <w:p w14:paraId="13959B95" w14:textId="77777777" w:rsidR="00FF6DE9" w:rsidRDefault="00000000">
      <w:pPr>
        <w:tabs>
          <w:tab w:val="left" w:pos="680"/>
        </w:tabs>
        <w:spacing w:after="110" w:line="276" w:lineRule="auto"/>
        <w:ind w:left="680" w:hanging="680"/>
      </w:pPr>
      <w:r>
        <w:rPr>
          <w:b/>
          <w:bCs/>
          <w:color w:val="5C3566"/>
        </w:rPr>
        <w:t>21.2</w:t>
      </w:r>
      <w:r>
        <w:rPr>
          <w:b/>
          <w:bCs/>
          <w:color w:val="5C3566"/>
        </w:rPr>
        <w:tab/>
      </w:r>
      <w:r>
        <w:t>You must tell us straight away about any penalty points, driving offence, disqualification, licence restriction, or medical condition that you must report to the DVLA.</w:t>
      </w:r>
    </w:p>
    <w:p w14:paraId="6D7E63CA" w14:textId="77777777" w:rsidR="00FF6DE9" w:rsidRDefault="00000000">
      <w:pPr>
        <w:tabs>
          <w:tab w:val="left" w:pos="680"/>
        </w:tabs>
        <w:spacing w:after="110" w:line="276" w:lineRule="auto"/>
        <w:ind w:left="680" w:hanging="680"/>
      </w:pPr>
      <w:r>
        <w:rPr>
          <w:b/>
          <w:bCs/>
          <w:color w:val="5C3566"/>
        </w:rPr>
        <w:t>21.3</w:t>
      </w:r>
      <w:r>
        <w:rPr>
          <w:b/>
          <w:bCs/>
          <w:color w:val="5C3566"/>
        </w:rPr>
        <w:tab/>
      </w:r>
      <w:r>
        <w:t>When driving for work you must follow the law and our Driving at Work Policy. This includes carrying out daily vehicle and trailer checks, securing loads, never using a hand-held phone while driving, and reporting damage or defects immediately.</w:t>
      </w:r>
    </w:p>
    <w:p w14:paraId="24C73339" w14:textId="77777777" w:rsidR="00FF6DE9" w:rsidRDefault="00000000">
      <w:pPr>
        <w:tabs>
          <w:tab w:val="left" w:pos="680"/>
        </w:tabs>
        <w:spacing w:after="110" w:line="276" w:lineRule="auto"/>
        <w:ind w:left="680" w:hanging="680"/>
      </w:pPr>
      <w:r>
        <w:rPr>
          <w:b/>
          <w:bCs/>
          <w:color w:val="5C3566"/>
        </w:rPr>
        <w:t>21.4</w:t>
      </w:r>
      <w:r>
        <w:rPr>
          <w:b/>
          <w:bCs/>
          <w:color w:val="5C3566"/>
        </w:rPr>
        <w:tab/>
      </w:r>
      <w:r>
        <w:t xml:space="preserve">Company vehicles may only be used for authorised work unless a </w:t>
      </w:r>
      <w:proofErr w:type="gramStart"/>
      <w:r>
        <w:t>Manager</w:t>
      </w:r>
      <w:proofErr w:type="gramEnd"/>
      <w:r>
        <w:t xml:space="preserve"> agrees otherwise in writing. Company vehicles may be fitted with trackers and cameras. See clause 27.</w:t>
      </w:r>
    </w:p>
    <w:p w14:paraId="0904C855" w14:textId="77777777" w:rsidR="00FF6DE9" w:rsidRDefault="00000000">
      <w:pPr>
        <w:pStyle w:val="Heading1"/>
        <w:keepNext/>
        <w:pBdr>
          <w:bottom w:val="single" w:sz="8" w:space="4" w:color="6B4E8E"/>
        </w:pBdr>
        <w:spacing w:before="280" w:after="140"/>
      </w:pPr>
      <w:r>
        <w:t>22. PPE, uniform and Company property</w:t>
      </w:r>
    </w:p>
    <w:p w14:paraId="17862851" w14:textId="77777777" w:rsidR="00FF6DE9" w:rsidRDefault="00000000">
      <w:pPr>
        <w:tabs>
          <w:tab w:val="left" w:pos="680"/>
        </w:tabs>
        <w:spacing w:after="110" w:line="276" w:lineRule="auto"/>
        <w:ind w:left="680" w:hanging="680"/>
      </w:pPr>
      <w:r>
        <w:rPr>
          <w:b/>
          <w:bCs/>
          <w:color w:val="5C3566"/>
        </w:rPr>
        <w:t>22.1</w:t>
      </w:r>
      <w:r>
        <w:rPr>
          <w:b/>
          <w:bCs/>
          <w:color w:val="5C3566"/>
        </w:rPr>
        <w:tab/>
      </w:r>
      <w:r>
        <w:t>We will provide the Personal Protective Equipment (PPE) your job needs free of charge, for example chainsaw boots, trousers and gloves, helmets with visor and ear defenders, high-visibility clothing and eye protection.</w:t>
      </w:r>
    </w:p>
    <w:p w14:paraId="10C57130" w14:textId="77777777" w:rsidR="00FF6DE9" w:rsidRDefault="00000000">
      <w:pPr>
        <w:tabs>
          <w:tab w:val="left" w:pos="680"/>
        </w:tabs>
        <w:spacing w:after="110" w:line="276" w:lineRule="auto"/>
        <w:ind w:left="680" w:hanging="680"/>
      </w:pPr>
      <w:r>
        <w:rPr>
          <w:b/>
          <w:bCs/>
          <w:color w:val="5C3566"/>
        </w:rPr>
        <w:t>22.2</w:t>
      </w:r>
      <w:r>
        <w:rPr>
          <w:b/>
          <w:bCs/>
          <w:color w:val="5C3566"/>
        </w:rPr>
        <w:tab/>
      </w:r>
      <w:r>
        <w:t>You must wear and use PPE correctly, check it before use, keep it clean, and report damage or wear straight away. Damaged chainsaw PPE must not be used.</w:t>
      </w:r>
    </w:p>
    <w:p w14:paraId="0193F60A" w14:textId="77777777" w:rsidR="00FF6DE9" w:rsidRDefault="00000000">
      <w:pPr>
        <w:tabs>
          <w:tab w:val="left" w:pos="680"/>
        </w:tabs>
        <w:spacing w:after="110" w:line="276" w:lineRule="auto"/>
        <w:ind w:left="680" w:hanging="680"/>
      </w:pPr>
      <w:r>
        <w:rPr>
          <w:b/>
          <w:bCs/>
          <w:color w:val="5C3566"/>
        </w:rPr>
        <w:t>22.3</w:t>
      </w:r>
      <w:r>
        <w:rPr>
          <w:b/>
          <w:bCs/>
          <w:color w:val="5C3566"/>
        </w:rPr>
        <w:tab/>
      </w:r>
      <w:r>
        <w:t>Company property includes vehicles, plant, tools, climbing and rigging equipment, PPE, uniform, phones, tablets, fuel cards, keys and documents. It always belongs to us. Look after it, only use it for work, and report loss, theft or damage immediately.</w:t>
      </w:r>
    </w:p>
    <w:p w14:paraId="24528892" w14:textId="77777777" w:rsidR="00FF6DE9" w:rsidRDefault="00000000">
      <w:pPr>
        <w:pStyle w:val="Heading1"/>
        <w:keepNext/>
        <w:pBdr>
          <w:bottom w:val="single" w:sz="8" w:space="4" w:color="6B4E8E"/>
        </w:pBdr>
        <w:spacing w:before="280" w:after="140"/>
      </w:pPr>
      <w:r>
        <w:t>23. Training, qualifications and development</w:t>
      </w:r>
    </w:p>
    <w:p w14:paraId="0D4DFF97" w14:textId="77777777" w:rsidR="00FF6DE9" w:rsidRDefault="00000000">
      <w:pPr>
        <w:tabs>
          <w:tab w:val="left" w:pos="680"/>
        </w:tabs>
        <w:spacing w:after="110" w:line="276" w:lineRule="auto"/>
        <w:ind w:left="680" w:hanging="680"/>
      </w:pPr>
      <w:r>
        <w:rPr>
          <w:b/>
          <w:bCs/>
          <w:color w:val="5C3566"/>
        </w:rPr>
        <w:t>23.1</w:t>
      </w:r>
      <w:r>
        <w:rPr>
          <w:b/>
          <w:bCs/>
          <w:color w:val="5C3566"/>
        </w:rPr>
        <w:tab/>
      </w:r>
      <w:r>
        <w:t xml:space="preserve">We will give you the training you need to do your job safely. Training we require you to do will be </w:t>
      </w:r>
      <w:proofErr w:type="gramStart"/>
      <w:r>
        <w:rPr>
          <w:b/>
          <w:bCs/>
        </w:rPr>
        <w:t>paid</w:t>
      </w:r>
      <w:r>
        <w:t>, and</w:t>
      </w:r>
      <w:proofErr w:type="gramEnd"/>
      <w:r>
        <w:t xml:space="preserve"> will count as working time. For your role this includes </w:t>
      </w:r>
      <w:r>
        <w:rPr>
          <w:color w:val="FF0000"/>
        </w:rPr>
        <w:t xml:space="preserve">[list, e.g. company induction, chainsaw maintenance and </w:t>
      </w:r>
      <w:proofErr w:type="gramStart"/>
      <w:r>
        <w:rPr>
          <w:color w:val="FF0000"/>
        </w:rPr>
        <w:t>cross-cutting</w:t>
      </w:r>
      <w:proofErr w:type="gramEnd"/>
      <w:r>
        <w:rPr>
          <w:color w:val="FF0000"/>
        </w:rPr>
        <w:t>, first aid at work including the forestry element, manual handling, chipper operation]</w:t>
      </w:r>
      <w:r>
        <w:t>. There is no other training we require you to complete at your own cost.</w:t>
      </w:r>
    </w:p>
    <w:p w14:paraId="04530BD4" w14:textId="77777777" w:rsidR="00FF6DE9" w:rsidRDefault="00000000">
      <w:pPr>
        <w:tabs>
          <w:tab w:val="left" w:pos="680"/>
        </w:tabs>
        <w:spacing w:after="110" w:line="276" w:lineRule="auto"/>
        <w:ind w:left="680" w:hanging="680"/>
      </w:pPr>
      <w:r>
        <w:rPr>
          <w:b/>
          <w:bCs/>
          <w:color w:val="5C3566"/>
        </w:rPr>
        <w:t>23.2</w:t>
      </w:r>
      <w:r>
        <w:rPr>
          <w:b/>
          <w:bCs/>
          <w:color w:val="5C3566"/>
        </w:rPr>
        <w:tab/>
      </w:r>
      <w:r>
        <w:t>You must keep any licences, certificates and qualifications your role needs, and tell us straight away if one runs out, is suspended or is withdrawn.</w:t>
      </w:r>
    </w:p>
    <w:p w14:paraId="00F9762F" w14:textId="77777777" w:rsidR="00FF6DE9" w:rsidRDefault="00000000">
      <w:pPr>
        <w:tabs>
          <w:tab w:val="left" w:pos="680"/>
        </w:tabs>
        <w:spacing w:after="110" w:line="276" w:lineRule="auto"/>
        <w:ind w:left="680" w:hanging="680"/>
      </w:pPr>
      <w:r>
        <w:rPr>
          <w:b/>
          <w:bCs/>
          <w:color w:val="5C3566"/>
        </w:rPr>
        <w:t>23.3</w:t>
      </w:r>
      <w:r>
        <w:rPr>
          <w:b/>
          <w:bCs/>
          <w:color w:val="5C3566"/>
        </w:rPr>
        <w:tab/>
      </w:r>
      <w:r>
        <w:t>You will take part in regular appraisals and continuing professional development (CPD).</w:t>
      </w:r>
    </w:p>
    <w:p w14:paraId="7D37A0B4" w14:textId="77777777" w:rsidR="00FF6DE9" w:rsidRDefault="00000000">
      <w:pPr>
        <w:tabs>
          <w:tab w:val="left" w:pos="680"/>
        </w:tabs>
        <w:spacing w:after="110" w:line="276" w:lineRule="auto"/>
        <w:ind w:left="680" w:hanging="680"/>
      </w:pPr>
      <w:r>
        <w:rPr>
          <w:b/>
          <w:bCs/>
          <w:color w:val="5C3566"/>
        </w:rPr>
        <w:lastRenderedPageBreak/>
        <w:t>23.4</w:t>
      </w:r>
      <w:r>
        <w:rPr>
          <w:b/>
          <w:bCs/>
          <w:color w:val="5C3566"/>
        </w:rPr>
        <w:tab/>
      </w:r>
      <w:r>
        <w:t xml:space="preserve">If we pay for training that is not required by law or for your current role, we may ask you to sign a separate Training Agreement. If you then leave within the agreed period, you may have to pay back some or </w:t>
      </w:r>
      <w:proofErr w:type="gramStart"/>
      <w:r>
        <w:t>all of</w:t>
      </w:r>
      <w:proofErr w:type="gramEnd"/>
      <w:r>
        <w:t xml:space="preserve"> the cost on a sliding scale. We will never ask you to repay the cost of training that the law requires us to provide.</w:t>
      </w:r>
    </w:p>
    <w:p w14:paraId="5A1D27B8" w14:textId="77777777" w:rsidR="00FF6DE9" w:rsidRDefault="00000000">
      <w:pPr>
        <w:pStyle w:val="Heading1"/>
        <w:keepNext/>
        <w:pBdr>
          <w:bottom w:val="single" w:sz="8" w:space="4" w:color="6B4E8E"/>
        </w:pBdr>
        <w:spacing w:before="280" w:after="140"/>
      </w:pPr>
      <w:r>
        <w:t>24. Conduct, policies, discipline and grievances</w:t>
      </w:r>
    </w:p>
    <w:p w14:paraId="2B8990F1" w14:textId="77777777" w:rsidR="00FF6DE9" w:rsidRDefault="00000000">
      <w:pPr>
        <w:tabs>
          <w:tab w:val="left" w:pos="680"/>
        </w:tabs>
        <w:spacing w:after="110" w:line="276" w:lineRule="auto"/>
        <w:ind w:left="680" w:hanging="680"/>
      </w:pPr>
      <w:r>
        <w:rPr>
          <w:b/>
          <w:bCs/>
          <w:color w:val="5C3566"/>
        </w:rPr>
        <w:t>24.1</w:t>
      </w:r>
      <w:r>
        <w:rPr>
          <w:b/>
          <w:bCs/>
          <w:color w:val="5C3566"/>
        </w:rPr>
        <w:tab/>
      </w:r>
      <w:r>
        <w:t>You must follow our Policies, the Employee Handbook and the Core Duties document. You represent us on every site, so be courteous and professional with customers, neighbours and members of the public.</w:t>
      </w:r>
    </w:p>
    <w:p w14:paraId="578A31E2" w14:textId="77777777" w:rsidR="00FF6DE9" w:rsidRDefault="00000000">
      <w:pPr>
        <w:tabs>
          <w:tab w:val="left" w:pos="680"/>
        </w:tabs>
        <w:spacing w:after="110" w:line="276" w:lineRule="auto"/>
        <w:ind w:left="680" w:hanging="680"/>
      </w:pPr>
      <w:r>
        <w:rPr>
          <w:b/>
          <w:bCs/>
          <w:color w:val="5C3566"/>
        </w:rPr>
        <w:t>24.2</w:t>
      </w:r>
      <w:r>
        <w:rPr>
          <w:b/>
          <w:bCs/>
          <w:color w:val="5C3566"/>
        </w:rPr>
        <w:tab/>
      </w:r>
      <w:r>
        <w:t>Our Disciplinary and Grievance Procedures are in the Employee Handbook. They follow the ACAS Code of Practice. They are not part of your contract.</w:t>
      </w:r>
    </w:p>
    <w:p w14:paraId="6BA89E1D" w14:textId="77777777" w:rsidR="00FF6DE9" w:rsidRDefault="00000000">
      <w:pPr>
        <w:tabs>
          <w:tab w:val="left" w:pos="680"/>
        </w:tabs>
        <w:spacing w:after="110" w:line="276" w:lineRule="auto"/>
        <w:ind w:left="680" w:hanging="680"/>
      </w:pPr>
      <w:r>
        <w:rPr>
          <w:b/>
          <w:bCs/>
          <w:color w:val="5C3566"/>
        </w:rPr>
        <w:t>24.3</w:t>
      </w:r>
      <w:r>
        <w:rPr>
          <w:b/>
          <w:bCs/>
          <w:color w:val="5C3566"/>
        </w:rPr>
        <w:tab/>
      </w:r>
      <w:r>
        <w:t xml:space="preserve">If you are unhappy with a disciplinary decision or a decision to dismiss you, you can appeal in writing to </w:t>
      </w:r>
      <w:r>
        <w:rPr>
          <w:color w:val="FF0000"/>
        </w:rPr>
        <w:t>[name / role]</w:t>
      </w:r>
      <w:r>
        <w:t xml:space="preserve"> within </w:t>
      </w:r>
      <w:r>
        <w:rPr>
          <w:color w:val="FF0000"/>
        </w:rPr>
        <w:t>[5 working days]</w:t>
      </w:r>
      <w:r>
        <w:t>. The Disciplinary Procedure explains the further steps.</w:t>
      </w:r>
    </w:p>
    <w:p w14:paraId="3EC6B7C5" w14:textId="77777777" w:rsidR="00FF6DE9" w:rsidRDefault="00000000">
      <w:pPr>
        <w:tabs>
          <w:tab w:val="left" w:pos="680"/>
        </w:tabs>
        <w:spacing w:after="110" w:line="276" w:lineRule="auto"/>
        <w:ind w:left="680" w:hanging="680"/>
      </w:pPr>
      <w:r>
        <w:rPr>
          <w:b/>
          <w:bCs/>
          <w:color w:val="5C3566"/>
        </w:rPr>
        <w:t>24.4</w:t>
      </w:r>
      <w:r>
        <w:rPr>
          <w:b/>
          <w:bCs/>
          <w:color w:val="5C3566"/>
        </w:rPr>
        <w:tab/>
      </w:r>
      <w:r>
        <w:t xml:space="preserve">If you have a grievance about your work, raise it in writing with </w:t>
      </w:r>
      <w:r>
        <w:rPr>
          <w:color w:val="FF0000"/>
        </w:rPr>
        <w:t xml:space="preserve">[your </w:t>
      </w:r>
      <w:proofErr w:type="gramStart"/>
      <w:r>
        <w:rPr>
          <w:color w:val="FF0000"/>
        </w:rPr>
        <w:t>Manager</w:t>
      </w:r>
      <w:proofErr w:type="gramEnd"/>
      <w:r>
        <w:rPr>
          <w:color w:val="FF0000"/>
        </w:rPr>
        <w:t>]</w:t>
      </w:r>
      <w:r>
        <w:t xml:space="preserve">. If it is about your </w:t>
      </w:r>
      <w:proofErr w:type="gramStart"/>
      <w:r>
        <w:t>Manager</w:t>
      </w:r>
      <w:proofErr w:type="gramEnd"/>
      <w:r>
        <w:t xml:space="preserve">, raise it with </w:t>
      </w:r>
      <w:r>
        <w:rPr>
          <w:color w:val="FF0000"/>
        </w:rPr>
        <w:t>[name / role]</w:t>
      </w:r>
      <w:r>
        <w:t>.</w:t>
      </w:r>
    </w:p>
    <w:p w14:paraId="6884D65B" w14:textId="77777777" w:rsidR="00FF6DE9" w:rsidRDefault="00000000">
      <w:pPr>
        <w:pStyle w:val="Heading1"/>
        <w:keepNext/>
        <w:pBdr>
          <w:bottom w:val="single" w:sz="8" w:space="4" w:color="6B4E8E"/>
        </w:pBdr>
        <w:spacing w:before="280" w:after="140"/>
      </w:pPr>
      <w:r>
        <w:t>25. Alcohol, drugs and smoking</w:t>
      </w:r>
    </w:p>
    <w:p w14:paraId="4B206070" w14:textId="77777777" w:rsidR="00FF6DE9" w:rsidRDefault="00000000">
      <w:pPr>
        <w:tabs>
          <w:tab w:val="left" w:pos="680"/>
        </w:tabs>
        <w:spacing w:after="110" w:line="276" w:lineRule="auto"/>
        <w:ind w:left="680" w:hanging="680"/>
      </w:pPr>
      <w:r>
        <w:rPr>
          <w:b/>
          <w:bCs/>
          <w:color w:val="5C3566"/>
        </w:rPr>
        <w:t>25.1</w:t>
      </w:r>
      <w:r>
        <w:rPr>
          <w:b/>
          <w:bCs/>
          <w:color w:val="5C3566"/>
        </w:rPr>
        <w:tab/>
      </w:r>
      <w:r>
        <w:t>You must never work, drive or operate machinery while under the influence of alcohol or drugs. Having, using or supplying illegal drugs at work or on Company business is gross misconduct.</w:t>
      </w:r>
    </w:p>
    <w:p w14:paraId="34207A6F" w14:textId="77777777" w:rsidR="00FF6DE9" w:rsidRDefault="00000000">
      <w:pPr>
        <w:tabs>
          <w:tab w:val="left" w:pos="680"/>
        </w:tabs>
        <w:spacing w:after="110" w:line="276" w:lineRule="auto"/>
        <w:ind w:left="680" w:hanging="680"/>
      </w:pPr>
      <w:r>
        <w:rPr>
          <w:b/>
          <w:bCs/>
          <w:color w:val="5C3566"/>
        </w:rPr>
        <w:t>25.2</w:t>
      </w:r>
      <w:r>
        <w:rPr>
          <w:b/>
          <w:bCs/>
          <w:color w:val="5C3566"/>
        </w:rPr>
        <w:tab/>
      </w:r>
      <w:r>
        <w:t>If you are taking any medicine that could make you drowsy or affect your ability to work safely, tell your Team Leader before you start work.</w:t>
      </w:r>
    </w:p>
    <w:p w14:paraId="5D05D4AE" w14:textId="77777777" w:rsidR="00FF6DE9" w:rsidRDefault="00000000">
      <w:pPr>
        <w:tabs>
          <w:tab w:val="left" w:pos="680"/>
        </w:tabs>
        <w:spacing w:after="110" w:line="276" w:lineRule="auto"/>
        <w:ind w:left="680" w:hanging="680"/>
      </w:pPr>
      <w:r>
        <w:rPr>
          <w:b/>
          <w:bCs/>
          <w:color w:val="5C3566"/>
        </w:rPr>
        <w:t>25.3</w:t>
      </w:r>
      <w:r>
        <w:rPr>
          <w:b/>
          <w:bCs/>
          <w:color w:val="5C3566"/>
        </w:rPr>
        <w:tab/>
      </w:r>
      <w:r>
        <w:rPr>
          <w:color w:val="FF0000"/>
        </w:rPr>
        <w:t>[Optional]</w:t>
      </w:r>
      <w:r>
        <w:t xml:space="preserve"> We may carry out drug and alcohol testing in line with our Drug and Alcohol Policy.</w:t>
      </w:r>
    </w:p>
    <w:p w14:paraId="43BD07AE" w14:textId="77777777" w:rsidR="00FF6DE9" w:rsidRDefault="00000000">
      <w:pPr>
        <w:tabs>
          <w:tab w:val="left" w:pos="680"/>
        </w:tabs>
        <w:spacing w:after="110" w:line="276" w:lineRule="auto"/>
        <w:ind w:left="680" w:hanging="680"/>
      </w:pPr>
      <w:r>
        <w:rPr>
          <w:b/>
          <w:bCs/>
          <w:color w:val="5C3566"/>
        </w:rPr>
        <w:t>25.4</w:t>
      </w:r>
      <w:r>
        <w:rPr>
          <w:b/>
          <w:bCs/>
          <w:color w:val="5C3566"/>
        </w:rPr>
        <w:tab/>
      </w:r>
      <w:r>
        <w:t>Smoking and vaping are only allowed in agreed areas, and never near fuel, in vehicles, or where the customer or site rules forbid it.</w:t>
      </w:r>
    </w:p>
    <w:p w14:paraId="45DC6A57" w14:textId="77777777" w:rsidR="00FF6DE9" w:rsidRDefault="00000000">
      <w:pPr>
        <w:pStyle w:val="Heading1"/>
        <w:keepNext/>
        <w:pBdr>
          <w:bottom w:val="single" w:sz="8" w:space="4" w:color="6B4E8E"/>
        </w:pBdr>
        <w:spacing w:before="280" w:after="140"/>
      </w:pPr>
      <w:r>
        <w:t>26. Confidential information</w:t>
      </w:r>
    </w:p>
    <w:p w14:paraId="33E85410" w14:textId="77777777" w:rsidR="00FF6DE9" w:rsidRDefault="00000000">
      <w:pPr>
        <w:tabs>
          <w:tab w:val="left" w:pos="680"/>
        </w:tabs>
        <w:spacing w:after="110" w:line="276" w:lineRule="auto"/>
        <w:ind w:left="680" w:hanging="680"/>
      </w:pPr>
      <w:r>
        <w:rPr>
          <w:b/>
          <w:bCs/>
          <w:color w:val="5C3566"/>
        </w:rPr>
        <w:t>26.1</w:t>
      </w:r>
      <w:r>
        <w:rPr>
          <w:b/>
          <w:bCs/>
          <w:color w:val="5C3566"/>
        </w:rPr>
        <w:tab/>
      </w:r>
      <w:r>
        <w:t>You will have access to information that is private to us and our customers. "</w:t>
      </w:r>
      <w:r>
        <w:rPr>
          <w:b/>
          <w:bCs/>
        </w:rPr>
        <w:t>Confidential Information</w:t>
      </w:r>
      <w:r>
        <w:t>" includes customer names, addresses and site details, prices and quotes, tenders, supplier terms, business plans, finances, staff details, and our systems and templates.</w:t>
      </w:r>
    </w:p>
    <w:p w14:paraId="72EDB616" w14:textId="77777777" w:rsidR="00FF6DE9" w:rsidRDefault="00000000">
      <w:pPr>
        <w:tabs>
          <w:tab w:val="left" w:pos="680"/>
        </w:tabs>
        <w:spacing w:after="110" w:line="276" w:lineRule="auto"/>
        <w:ind w:left="680" w:hanging="680"/>
      </w:pPr>
      <w:r>
        <w:rPr>
          <w:b/>
          <w:bCs/>
          <w:color w:val="5C3566"/>
        </w:rPr>
        <w:t>26.2</w:t>
      </w:r>
      <w:r>
        <w:rPr>
          <w:b/>
          <w:bCs/>
          <w:color w:val="5C3566"/>
        </w:rPr>
        <w:tab/>
      </w:r>
      <w:r>
        <w:t>You must not share or misuse Confidential Information, during or after your employment, except as your job requires, with our written permission, or where the law requires.</w:t>
      </w:r>
    </w:p>
    <w:p w14:paraId="246F66C0" w14:textId="77777777" w:rsidR="00FF6DE9" w:rsidRDefault="00000000">
      <w:pPr>
        <w:tabs>
          <w:tab w:val="left" w:pos="680"/>
        </w:tabs>
        <w:spacing w:after="110" w:line="276" w:lineRule="auto"/>
        <w:ind w:left="680" w:hanging="680"/>
      </w:pPr>
      <w:r>
        <w:rPr>
          <w:b/>
          <w:bCs/>
          <w:color w:val="5C3566"/>
        </w:rPr>
        <w:t>26.3</w:t>
      </w:r>
      <w:r>
        <w:rPr>
          <w:b/>
          <w:bCs/>
          <w:color w:val="5C3566"/>
        </w:rPr>
        <w:tab/>
      </w:r>
      <w:r>
        <w:t>Nothing in this contract stops you from reporting wrongdoing under whistleblowing law, reporting a crime to the police, talking to a lawyer, regulator or support service, or doing anything else the law says you may do.</w:t>
      </w:r>
    </w:p>
    <w:p w14:paraId="60C597DC" w14:textId="77777777" w:rsidR="00FF6DE9" w:rsidRDefault="00000000">
      <w:pPr>
        <w:pStyle w:val="Heading1"/>
        <w:keepNext/>
        <w:pBdr>
          <w:bottom w:val="single" w:sz="8" w:space="4" w:color="6B4E8E"/>
        </w:pBdr>
        <w:spacing w:before="280" w:after="140"/>
      </w:pPr>
      <w:r>
        <w:t>27. Data protection and monitoring</w:t>
      </w:r>
    </w:p>
    <w:p w14:paraId="175FB109" w14:textId="77777777" w:rsidR="00FF6DE9" w:rsidRDefault="00000000">
      <w:pPr>
        <w:tabs>
          <w:tab w:val="left" w:pos="680"/>
        </w:tabs>
        <w:spacing w:after="110" w:line="276" w:lineRule="auto"/>
        <w:ind w:left="680" w:hanging="680"/>
      </w:pPr>
      <w:r>
        <w:rPr>
          <w:b/>
          <w:bCs/>
          <w:color w:val="5C3566"/>
        </w:rPr>
        <w:t>27.1</w:t>
      </w:r>
      <w:r>
        <w:rPr>
          <w:b/>
          <w:bCs/>
          <w:color w:val="5C3566"/>
        </w:rPr>
        <w:tab/>
      </w:r>
      <w:r>
        <w:t>We will handle your personal data in line with the UK GDPR, the Data Protection Act 2018 and our Employee Privacy Notice, which explains what we hold and why.</w:t>
      </w:r>
    </w:p>
    <w:p w14:paraId="4D175F24" w14:textId="77777777" w:rsidR="00FF6DE9" w:rsidRDefault="00000000">
      <w:pPr>
        <w:tabs>
          <w:tab w:val="left" w:pos="680"/>
        </w:tabs>
        <w:spacing w:after="110" w:line="276" w:lineRule="auto"/>
        <w:ind w:left="680" w:hanging="680"/>
      </w:pPr>
      <w:r>
        <w:rPr>
          <w:b/>
          <w:bCs/>
          <w:color w:val="5C3566"/>
        </w:rPr>
        <w:t>27.2</w:t>
      </w:r>
      <w:r>
        <w:rPr>
          <w:b/>
          <w:bCs/>
          <w:color w:val="5C3566"/>
        </w:rPr>
        <w:tab/>
      </w:r>
      <w:r>
        <w:t>You must handle customer, colleague and supplier data securely, only use it for work, and report any lost phone, lost paperwork or data breach straight away.</w:t>
      </w:r>
    </w:p>
    <w:p w14:paraId="14A9BCC0" w14:textId="77777777" w:rsidR="00FF6DE9" w:rsidRDefault="00000000">
      <w:pPr>
        <w:tabs>
          <w:tab w:val="left" w:pos="680"/>
        </w:tabs>
        <w:spacing w:after="110" w:line="276" w:lineRule="auto"/>
        <w:ind w:left="680" w:hanging="680"/>
      </w:pPr>
      <w:r>
        <w:rPr>
          <w:b/>
          <w:bCs/>
          <w:color w:val="5C3566"/>
        </w:rPr>
        <w:lastRenderedPageBreak/>
        <w:t>27.3</w:t>
      </w:r>
      <w:r>
        <w:rPr>
          <w:b/>
          <w:bCs/>
          <w:color w:val="5C3566"/>
        </w:rPr>
        <w:tab/>
      </w:r>
      <w:r>
        <w:t xml:space="preserve">To protect our staff, equipment and customers, we use </w:t>
      </w:r>
      <w:r>
        <w:rPr>
          <w:color w:val="FF0000"/>
        </w:rPr>
        <w:t>[vehicle trackers, dash cameras, CCTV at the yard, and job-tracking apps]</w:t>
      </w:r>
      <w:r>
        <w:t>. We tell you what we monitor, and why, in our Privacy Notice. We do not monitor you in secret except where the law allows, for example when investigating suspected crime.</w:t>
      </w:r>
    </w:p>
    <w:p w14:paraId="4EBACEF7" w14:textId="77777777" w:rsidR="00FF6DE9" w:rsidRDefault="00000000">
      <w:pPr>
        <w:pStyle w:val="Heading1"/>
        <w:keepNext/>
        <w:pBdr>
          <w:bottom w:val="single" w:sz="8" w:space="4" w:color="6B4E8E"/>
        </w:pBdr>
        <w:spacing w:before="280" w:after="140"/>
      </w:pPr>
      <w:r>
        <w:t>28. Phones, IT and social media</w:t>
      </w:r>
    </w:p>
    <w:p w14:paraId="6FA2C2ED" w14:textId="77777777" w:rsidR="00FF6DE9" w:rsidRDefault="00000000">
      <w:pPr>
        <w:tabs>
          <w:tab w:val="left" w:pos="680"/>
        </w:tabs>
        <w:spacing w:after="110" w:line="276" w:lineRule="auto"/>
        <w:ind w:left="680" w:hanging="680"/>
      </w:pPr>
      <w:r>
        <w:rPr>
          <w:b/>
          <w:bCs/>
          <w:color w:val="5C3566"/>
        </w:rPr>
        <w:t>28.1</w:t>
      </w:r>
      <w:r>
        <w:rPr>
          <w:b/>
          <w:bCs/>
          <w:color w:val="5C3566"/>
        </w:rPr>
        <w:tab/>
      </w:r>
      <w:r>
        <w:t>Use of Company phones, tablets, email and apps must follow our IT and Social Media Policy.</w:t>
      </w:r>
    </w:p>
    <w:p w14:paraId="521CFF33" w14:textId="77777777" w:rsidR="00FF6DE9" w:rsidRDefault="00000000">
      <w:pPr>
        <w:tabs>
          <w:tab w:val="left" w:pos="680"/>
        </w:tabs>
        <w:spacing w:after="110" w:line="276" w:lineRule="auto"/>
        <w:ind w:left="680" w:hanging="680"/>
      </w:pPr>
      <w:r>
        <w:rPr>
          <w:b/>
          <w:bCs/>
          <w:color w:val="5C3566"/>
        </w:rPr>
        <w:t>28.2</w:t>
      </w:r>
      <w:r>
        <w:rPr>
          <w:b/>
          <w:bCs/>
          <w:color w:val="5C3566"/>
        </w:rPr>
        <w:tab/>
      </w:r>
      <w:r>
        <w:t xml:space="preserve">Do not post photos or videos of customer properties, sites, colleagues or incidents on social media without a </w:t>
      </w:r>
      <w:proofErr w:type="gramStart"/>
      <w:r>
        <w:t>Manager’s</w:t>
      </w:r>
      <w:proofErr w:type="gramEnd"/>
      <w:r>
        <w:t xml:space="preserve"> permission. Never post anything that could identify a customer’s home or security.</w:t>
      </w:r>
    </w:p>
    <w:p w14:paraId="3D77202B" w14:textId="77777777" w:rsidR="00FF6DE9" w:rsidRDefault="00000000">
      <w:pPr>
        <w:tabs>
          <w:tab w:val="left" w:pos="680"/>
        </w:tabs>
        <w:spacing w:after="110" w:line="276" w:lineRule="auto"/>
        <w:ind w:left="680" w:hanging="680"/>
      </w:pPr>
      <w:r>
        <w:rPr>
          <w:b/>
          <w:bCs/>
          <w:color w:val="5C3566"/>
        </w:rPr>
        <w:t>28.3</w:t>
      </w:r>
      <w:r>
        <w:rPr>
          <w:b/>
          <w:bCs/>
          <w:color w:val="5C3566"/>
        </w:rPr>
        <w:tab/>
      </w:r>
      <w:r>
        <w:t>Do not harass, bully or discriminate against anyone online, or present your views as the Company’s views.</w:t>
      </w:r>
    </w:p>
    <w:p w14:paraId="1E19E6E4" w14:textId="77777777" w:rsidR="00FF6DE9" w:rsidRDefault="00000000">
      <w:pPr>
        <w:pStyle w:val="Heading1"/>
        <w:keepNext/>
        <w:pBdr>
          <w:bottom w:val="single" w:sz="8" w:space="4" w:color="6B4E8E"/>
        </w:pBdr>
        <w:spacing w:before="280" w:after="140"/>
      </w:pPr>
      <w:r>
        <w:t>29. Intellectual property</w:t>
      </w:r>
    </w:p>
    <w:p w14:paraId="62BB876D" w14:textId="77777777" w:rsidR="00FF6DE9" w:rsidRDefault="00000000">
      <w:pPr>
        <w:tabs>
          <w:tab w:val="left" w:pos="680"/>
        </w:tabs>
        <w:spacing w:after="110" w:line="276" w:lineRule="auto"/>
        <w:ind w:left="680" w:hanging="680"/>
      </w:pPr>
      <w:r>
        <w:rPr>
          <w:b/>
          <w:bCs/>
          <w:color w:val="5C3566"/>
        </w:rPr>
        <w:t>29.1</w:t>
      </w:r>
      <w:r>
        <w:rPr>
          <w:b/>
          <w:bCs/>
          <w:color w:val="5C3566"/>
        </w:rPr>
        <w:tab/>
      </w:r>
      <w:r>
        <w:t>Anything you create as part of your job, such as photos, reports, procedures, training material, templates or social media content, belongs to us. You agree to sign any documents reasonably needed to confirm this.</w:t>
      </w:r>
    </w:p>
    <w:p w14:paraId="4F474F31" w14:textId="77777777" w:rsidR="00FF6DE9" w:rsidRDefault="00000000">
      <w:pPr>
        <w:pStyle w:val="Heading1"/>
        <w:keepNext/>
        <w:pBdr>
          <w:bottom w:val="single" w:sz="8" w:space="4" w:color="6B4E8E"/>
        </w:pBdr>
        <w:spacing w:before="280" w:after="140"/>
      </w:pPr>
      <w:r>
        <w:t>30. Other work</w:t>
      </w:r>
    </w:p>
    <w:p w14:paraId="7DB5E888" w14:textId="77777777" w:rsidR="00FF6DE9" w:rsidRDefault="00000000">
      <w:pPr>
        <w:tabs>
          <w:tab w:val="left" w:pos="680"/>
        </w:tabs>
        <w:spacing w:after="110" w:line="276" w:lineRule="auto"/>
        <w:ind w:left="680" w:hanging="680"/>
      </w:pPr>
      <w:r>
        <w:rPr>
          <w:b/>
          <w:bCs/>
          <w:color w:val="5C3566"/>
        </w:rPr>
        <w:t>30.1</w:t>
      </w:r>
      <w:r>
        <w:rPr>
          <w:b/>
          <w:bCs/>
          <w:color w:val="5C3566"/>
        </w:rPr>
        <w:tab/>
      </w:r>
      <w:r>
        <w:t xml:space="preserve">You may have other work outside your hours with us, </w:t>
      </w:r>
      <w:proofErr w:type="gramStart"/>
      <w:r>
        <w:t>as long as</w:t>
      </w:r>
      <w:proofErr w:type="gramEnd"/>
      <w:r>
        <w:t xml:space="preserve"> it does not compete with us, create a conflict of interest, affect your safety or performance through tiredness, or damage our reputation.</w:t>
      </w:r>
    </w:p>
    <w:p w14:paraId="46A6B286" w14:textId="77777777" w:rsidR="00FF6DE9" w:rsidRDefault="00000000">
      <w:pPr>
        <w:tabs>
          <w:tab w:val="left" w:pos="680"/>
        </w:tabs>
        <w:spacing w:after="110" w:line="276" w:lineRule="auto"/>
        <w:ind w:left="680" w:hanging="680"/>
      </w:pPr>
      <w:r>
        <w:rPr>
          <w:b/>
          <w:bCs/>
          <w:color w:val="5C3566"/>
        </w:rPr>
        <w:t>30.2</w:t>
      </w:r>
      <w:r>
        <w:rPr>
          <w:b/>
          <w:bCs/>
          <w:color w:val="5C3566"/>
        </w:rPr>
        <w:tab/>
      </w:r>
      <w:r>
        <w:t xml:space="preserve">Tell your </w:t>
      </w:r>
      <w:proofErr w:type="gramStart"/>
      <w:r>
        <w:t>Manager</w:t>
      </w:r>
      <w:proofErr w:type="gramEnd"/>
      <w:r>
        <w:t xml:space="preserve"> before you start any other work, so we can check working time and any conflict. We will not refuse without a good reason.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0FFDB3C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041BA7F5" w14:textId="77777777" w:rsidR="00FF6DE9" w:rsidRDefault="00000000">
            <w:pPr>
              <w:spacing w:after="80"/>
            </w:pPr>
            <w:r>
              <w:rPr>
                <w:b/>
                <w:bCs/>
                <w:color w:val="5C3566"/>
              </w:rPr>
              <w:t>What this means for you</w:t>
            </w:r>
          </w:p>
          <w:p w14:paraId="34071D59" w14:textId="77777777" w:rsidR="00FF6DE9" w:rsidRDefault="00000000">
            <w:pPr>
              <w:spacing w:after="80"/>
            </w:pPr>
            <w:r>
              <w:rPr>
                <w:sz w:val="20"/>
                <w:szCs w:val="20"/>
              </w:rPr>
              <w:t>Working weekends in a supermarket is normally fine. Doing private tree work for our customers, or quoting for work you found through us, is not.</w:t>
            </w:r>
          </w:p>
        </w:tc>
      </w:tr>
    </w:tbl>
    <w:p w14:paraId="12E6A7F9" w14:textId="77777777" w:rsidR="00FF6DE9" w:rsidRDefault="00FF6DE9">
      <w:pPr>
        <w:spacing w:after="80" w:line="276" w:lineRule="auto"/>
      </w:pPr>
    </w:p>
    <w:p w14:paraId="35C6A44B" w14:textId="77777777" w:rsidR="00FF6DE9" w:rsidRDefault="00000000">
      <w:pPr>
        <w:pStyle w:val="Heading1"/>
        <w:keepNext/>
        <w:pBdr>
          <w:bottom w:val="single" w:sz="8" w:space="4" w:color="6B4E8E"/>
        </w:pBdr>
        <w:spacing w:before="280" w:after="140"/>
      </w:pPr>
      <w:r>
        <w:t>31. Anti-bribery and gifts</w:t>
      </w:r>
    </w:p>
    <w:p w14:paraId="2099AADD" w14:textId="77777777" w:rsidR="00FF6DE9" w:rsidRDefault="00000000">
      <w:pPr>
        <w:tabs>
          <w:tab w:val="left" w:pos="680"/>
        </w:tabs>
        <w:spacing w:after="110" w:line="276" w:lineRule="auto"/>
        <w:ind w:left="680" w:hanging="680"/>
      </w:pPr>
      <w:r>
        <w:rPr>
          <w:b/>
          <w:bCs/>
          <w:color w:val="5C3566"/>
        </w:rPr>
        <w:t>31.1</w:t>
      </w:r>
      <w:r>
        <w:rPr>
          <w:b/>
          <w:bCs/>
          <w:color w:val="5C3566"/>
        </w:rPr>
        <w:tab/>
      </w:r>
      <w:r>
        <w:t>You must never offer, give, ask for or accept a bribe. You must follow our Anti-Bribery, Corruption and Competition Law Policy (ARB-POL-01), including the rules on gifts, tips and hospitality.</w:t>
      </w:r>
    </w:p>
    <w:p w14:paraId="423C9D0D" w14:textId="77777777" w:rsidR="00FF6DE9" w:rsidRDefault="00000000">
      <w:pPr>
        <w:tabs>
          <w:tab w:val="left" w:pos="680"/>
        </w:tabs>
        <w:spacing w:after="110" w:line="276" w:lineRule="auto"/>
        <w:ind w:left="680" w:hanging="680"/>
      </w:pPr>
      <w:r>
        <w:rPr>
          <w:b/>
          <w:bCs/>
          <w:color w:val="5C3566"/>
        </w:rPr>
        <w:t>31.2</w:t>
      </w:r>
      <w:r>
        <w:rPr>
          <w:b/>
          <w:bCs/>
          <w:color w:val="5C3566"/>
        </w:rPr>
        <w:tab/>
      </w:r>
      <w:r>
        <w:t xml:space="preserve">Cash payments from customers must be </w:t>
      </w:r>
      <w:r>
        <w:rPr>
          <w:color w:val="FF0000"/>
        </w:rPr>
        <w:t>[handed to the office / not accepted]</w:t>
      </w:r>
      <w:r>
        <w:t>. Selling timber, logs or woodchip from a customer’s site for your own benefit is not allowed.</w:t>
      </w:r>
    </w:p>
    <w:p w14:paraId="2A61E17A" w14:textId="77777777" w:rsidR="00FF6DE9" w:rsidRDefault="00000000">
      <w:pPr>
        <w:pStyle w:val="Heading1"/>
        <w:keepNext/>
        <w:pBdr>
          <w:bottom w:val="single" w:sz="8" w:space="4" w:color="6B4E8E"/>
        </w:pBdr>
        <w:spacing w:before="280" w:after="140"/>
      </w:pPr>
      <w:r>
        <w:t>32. Equality, dignity and harassment</w:t>
      </w:r>
    </w:p>
    <w:p w14:paraId="0813D26D" w14:textId="77777777" w:rsidR="00FF6DE9" w:rsidRDefault="00000000">
      <w:pPr>
        <w:tabs>
          <w:tab w:val="left" w:pos="680"/>
        </w:tabs>
        <w:spacing w:after="110" w:line="276" w:lineRule="auto"/>
        <w:ind w:left="680" w:hanging="680"/>
      </w:pPr>
      <w:r>
        <w:rPr>
          <w:b/>
          <w:bCs/>
          <w:color w:val="5C3566"/>
        </w:rPr>
        <w:t>32.1</w:t>
      </w:r>
      <w:r>
        <w:rPr>
          <w:b/>
          <w:bCs/>
          <w:color w:val="5C3566"/>
        </w:rPr>
        <w:tab/>
      </w:r>
      <w:r>
        <w:t>We are committed to a workplace where everyone is treated with dignity and respect, free from discrimination, bullying and harassment, including sexual harassment. This includes harassment by or towards customers and members of the public.</w:t>
      </w:r>
    </w:p>
    <w:p w14:paraId="7B7C4F8C" w14:textId="77777777" w:rsidR="00FF6DE9" w:rsidRDefault="00000000">
      <w:pPr>
        <w:tabs>
          <w:tab w:val="left" w:pos="680"/>
        </w:tabs>
        <w:spacing w:after="110" w:line="276" w:lineRule="auto"/>
        <w:ind w:left="680" w:hanging="680"/>
      </w:pPr>
      <w:r>
        <w:rPr>
          <w:b/>
          <w:bCs/>
          <w:color w:val="5C3566"/>
        </w:rPr>
        <w:t>32.2</w:t>
      </w:r>
      <w:r>
        <w:rPr>
          <w:b/>
          <w:bCs/>
          <w:color w:val="5C3566"/>
        </w:rPr>
        <w:tab/>
      </w:r>
      <w:r>
        <w:t>You must follow our Equality, Diversity and Inclusion Policy and our Anti-Harassment and Bullying Policy. Harassment or bullying may be treated as gross misconduct.</w:t>
      </w:r>
    </w:p>
    <w:p w14:paraId="6B04B7A6" w14:textId="77777777" w:rsidR="00FF6DE9" w:rsidRDefault="00000000">
      <w:pPr>
        <w:tabs>
          <w:tab w:val="left" w:pos="680"/>
        </w:tabs>
        <w:spacing w:after="110" w:line="276" w:lineRule="auto"/>
        <w:ind w:left="680" w:hanging="680"/>
      </w:pPr>
      <w:r>
        <w:rPr>
          <w:b/>
          <w:bCs/>
          <w:color w:val="5C3566"/>
        </w:rPr>
        <w:lastRenderedPageBreak/>
        <w:t>32.3</w:t>
      </w:r>
      <w:r>
        <w:rPr>
          <w:b/>
          <w:bCs/>
          <w:color w:val="5C3566"/>
        </w:rPr>
        <w:tab/>
      </w:r>
      <w:r>
        <w:t xml:space="preserve">If you experience or see harassment or bullying, report it to </w:t>
      </w:r>
      <w:r>
        <w:rPr>
          <w:color w:val="FF0000"/>
        </w:rPr>
        <w:t xml:space="preserve">[your </w:t>
      </w:r>
      <w:proofErr w:type="gramStart"/>
      <w:r>
        <w:rPr>
          <w:color w:val="FF0000"/>
        </w:rPr>
        <w:t>Manager</w:t>
      </w:r>
      <w:proofErr w:type="gramEnd"/>
      <w:r>
        <w:rPr>
          <w:color w:val="FF0000"/>
        </w:rPr>
        <w:t xml:space="preserve"> / name]</w:t>
      </w:r>
      <w:r>
        <w:t>. We will take it seriously and you will not be treated unfairly for raising a concern.</w:t>
      </w:r>
    </w:p>
    <w:p w14:paraId="2F065D02" w14:textId="77777777" w:rsidR="00FF6DE9" w:rsidRDefault="00000000">
      <w:pPr>
        <w:pStyle w:val="Heading1"/>
        <w:keepNext/>
        <w:pBdr>
          <w:bottom w:val="single" w:sz="8" w:space="4" w:color="6B4E8E"/>
        </w:pBdr>
        <w:spacing w:before="280" w:after="140"/>
      </w:pPr>
      <w:r>
        <w:t>33. Trade union membership</w:t>
      </w:r>
    </w:p>
    <w:p w14:paraId="222AD964" w14:textId="77777777" w:rsidR="00FF6DE9" w:rsidRDefault="00000000">
      <w:pPr>
        <w:tabs>
          <w:tab w:val="left" w:pos="680"/>
        </w:tabs>
        <w:spacing w:after="110" w:line="276" w:lineRule="auto"/>
        <w:ind w:left="680" w:hanging="680"/>
      </w:pPr>
      <w:r>
        <w:rPr>
          <w:b/>
          <w:bCs/>
          <w:color w:val="5C3566"/>
        </w:rPr>
        <w:t>33.1</w:t>
      </w:r>
      <w:r>
        <w:rPr>
          <w:b/>
          <w:bCs/>
          <w:color w:val="5C3566"/>
        </w:rPr>
        <w:tab/>
      </w:r>
      <w:r>
        <w:t>You have the right to join a trade union of your choice. We will not treat you unfairly because you are, or are not, a member.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7C73756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60E285A0" w14:textId="77777777" w:rsidR="00FF6DE9" w:rsidRDefault="00000000">
            <w:pPr>
              <w:spacing w:after="80"/>
            </w:pPr>
            <w:r>
              <w:rPr>
                <w:b/>
                <w:bCs/>
                <w:color w:val="FF0000"/>
              </w:rPr>
              <w:t>Guidance – trade union statement (remove before issue)</w:t>
            </w:r>
          </w:p>
          <w:p w14:paraId="6D2D4315" w14:textId="77777777" w:rsidR="00FF6DE9" w:rsidRDefault="00000000">
            <w:pPr>
              <w:spacing w:after="80"/>
            </w:pPr>
            <w:r>
              <w:rPr>
                <w:sz w:val="20"/>
                <w:szCs w:val="20"/>
              </w:rPr>
              <w:t>From 30 October 2026 employers must also give workers a separate statement of their right to join a trade union, at the start of employment and at other set times. The Government is setting out the required wording, format and timing in regulations. Check GOV.UK and attach the prescribed statement when available.</w:t>
            </w:r>
          </w:p>
        </w:tc>
      </w:tr>
    </w:tbl>
    <w:p w14:paraId="746C35DA" w14:textId="77777777" w:rsidR="00FF6DE9" w:rsidRDefault="00FF6DE9">
      <w:pPr>
        <w:spacing w:after="80" w:line="276" w:lineRule="auto"/>
      </w:pPr>
    </w:p>
    <w:p w14:paraId="765ADE02" w14:textId="77777777" w:rsidR="00FF6DE9" w:rsidRDefault="00000000">
      <w:pPr>
        <w:pStyle w:val="Heading1"/>
        <w:keepNext/>
        <w:pBdr>
          <w:bottom w:val="single" w:sz="8" w:space="4" w:color="6B4E8E"/>
        </w:pBdr>
        <w:spacing w:before="280" w:after="140"/>
      </w:pPr>
      <w:r>
        <w:t>34. Changes to your terms</w:t>
      </w:r>
    </w:p>
    <w:p w14:paraId="1703EFA3" w14:textId="77777777" w:rsidR="00FF6DE9" w:rsidRDefault="00000000">
      <w:pPr>
        <w:tabs>
          <w:tab w:val="left" w:pos="680"/>
        </w:tabs>
        <w:spacing w:after="110" w:line="276" w:lineRule="auto"/>
        <w:ind w:left="680" w:hanging="680"/>
      </w:pPr>
      <w:r>
        <w:rPr>
          <w:b/>
          <w:bCs/>
          <w:color w:val="5C3566"/>
        </w:rPr>
        <w:t>34.1</w:t>
      </w:r>
      <w:r>
        <w:rPr>
          <w:b/>
          <w:bCs/>
          <w:color w:val="5C3566"/>
        </w:rPr>
        <w:tab/>
      </w:r>
      <w:r>
        <w:t>We may need to change your terms, for example because of new laws or changes in how the business works. We will consult you, give you written notice of at least one month, and seek your agreement to any significant change.</w:t>
      </w:r>
    </w:p>
    <w:p w14:paraId="0D0CEBE7" w14:textId="77777777" w:rsidR="00FF6DE9" w:rsidRDefault="00000000">
      <w:pPr>
        <w:tabs>
          <w:tab w:val="left" w:pos="680"/>
        </w:tabs>
        <w:spacing w:after="110" w:line="276" w:lineRule="auto"/>
        <w:ind w:left="680" w:hanging="680"/>
      </w:pPr>
      <w:r>
        <w:rPr>
          <w:b/>
          <w:bCs/>
          <w:color w:val="5C3566"/>
        </w:rPr>
        <w:t>34.2</w:t>
      </w:r>
      <w:r>
        <w:rPr>
          <w:b/>
          <w:bCs/>
          <w:color w:val="5C3566"/>
        </w:rPr>
        <w:tab/>
      </w:r>
      <w:r>
        <w:t>Minor changes to Policies and the Handbook, which are not part of your contract, can be made without your agreement. We will tell you about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05B2B0F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43C2AC6C" w14:textId="77777777" w:rsidR="00FF6DE9" w:rsidRDefault="00000000">
            <w:pPr>
              <w:spacing w:after="80"/>
            </w:pPr>
            <w:r>
              <w:rPr>
                <w:b/>
                <w:bCs/>
                <w:color w:val="FF0000"/>
              </w:rPr>
              <w:t>Guidance – changing contracts (remove before issue)</w:t>
            </w:r>
          </w:p>
          <w:p w14:paraId="1E5D8B38" w14:textId="77777777" w:rsidR="00FF6DE9" w:rsidRDefault="00000000">
            <w:pPr>
              <w:spacing w:after="80"/>
            </w:pPr>
            <w:r>
              <w:rPr>
                <w:sz w:val="20"/>
                <w:szCs w:val="20"/>
              </w:rPr>
              <w:t xml:space="preserve">From January 2027, dismissing someone for refusing certain contract changes (to pay, hours, holiday and similar "restricted variations") will be automatically unfair except in narrow financial-distress cases. Do not rely on clause 34.1 to impose these changes – get the employee’s </w:t>
            </w:r>
            <w:proofErr w:type="gramStart"/>
            <w:r>
              <w:rPr>
                <w:sz w:val="20"/>
                <w:szCs w:val="20"/>
              </w:rPr>
              <w:t>agreement, and</w:t>
            </w:r>
            <w:proofErr w:type="gramEnd"/>
            <w:r>
              <w:rPr>
                <w:sz w:val="20"/>
                <w:szCs w:val="20"/>
              </w:rPr>
              <w:t xml:space="preserve"> take advice first.</w:t>
            </w:r>
          </w:p>
        </w:tc>
      </w:tr>
    </w:tbl>
    <w:p w14:paraId="333BFAD4" w14:textId="77777777" w:rsidR="00FF6DE9" w:rsidRDefault="00FF6DE9">
      <w:pPr>
        <w:spacing w:after="80" w:line="276" w:lineRule="auto"/>
      </w:pPr>
    </w:p>
    <w:p w14:paraId="1F125D9A" w14:textId="77777777" w:rsidR="00FF6DE9" w:rsidRDefault="00000000">
      <w:pPr>
        <w:pStyle w:val="Heading1"/>
        <w:keepNext/>
        <w:pBdr>
          <w:bottom w:val="single" w:sz="8" w:space="4" w:color="6B4E8E"/>
        </w:pBdr>
        <w:spacing w:before="280" w:after="140"/>
      </w:pPr>
      <w:r>
        <w:t>35. Ending your employment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2900"/>
        <w:gridCol w:w="3538"/>
      </w:tblGrid>
      <w:tr w:rsidR="00FF6DE9" w14:paraId="533258A8" w14:textId="77777777">
        <w:tblPrEx>
          <w:tblCellMar>
            <w:top w:w="0" w:type="dxa"/>
            <w:bottom w:w="0" w:type="dxa"/>
          </w:tblCellMar>
        </w:tblPrEx>
        <w:trPr>
          <w:tblHeader/>
        </w:trPr>
        <w:tc>
          <w:tcPr>
            <w:tcW w:w="32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E9D9478" w14:textId="77777777" w:rsidR="00FF6DE9" w:rsidRDefault="00000000">
            <w:pPr>
              <w:spacing w:after="40"/>
            </w:pPr>
            <w:r>
              <w:rPr>
                <w:b/>
                <w:bCs/>
                <w:color w:val="FFFFFF"/>
                <w:sz w:val="20"/>
                <w:szCs w:val="20"/>
              </w:rPr>
              <w:t>Situation</w:t>
            </w:r>
          </w:p>
        </w:tc>
        <w:tc>
          <w:tcPr>
            <w:tcW w:w="29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E5589ED" w14:textId="77777777" w:rsidR="00FF6DE9" w:rsidRDefault="00000000">
            <w:pPr>
              <w:spacing w:after="40"/>
            </w:pPr>
            <w:r>
              <w:rPr>
                <w:b/>
                <w:bCs/>
                <w:color w:val="FFFFFF"/>
                <w:sz w:val="20"/>
                <w:szCs w:val="20"/>
              </w:rPr>
              <w:t>Notice you must give</w:t>
            </w:r>
          </w:p>
        </w:tc>
        <w:tc>
          <w:tcPr>
            <w:tcW w:w="35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529903C4" w14:textId="77777777" w:rsidR="00FF6DE9" w:rsidRDefault="00000000">
            <w:pPr>
              <w:spacing w:after="40"/>
            </w:pPr>
            <w:r>
              <w:rPr>
                <w:b/>
                <w:bCs/>
                <w:color w:val="FFFFFF"/>
                <w:sz w:val="20"/>
                <w:szCs w:val="20"/>
              </w:rPr>
              <w:t>Notice we must give</w:t>
            </w:r>
          </w:p>
        </w:tc>
      </w:tr>
      <w:tr w:rsidR="00FF6DE9" w14:paraId="53BCD41D" w14:textId="77777777">
        <w:tblPrEx>
          <w:tblCellMar>
            <w:top w:w="0" w:type="dxa"/>
            <w:bottom w:w="0" w:type="dxa"/>
          </w:tblCellMar>
        </w:tblPrEx>
        <w:trPr>
          <w:cantSplit/>
        </w:trPr>
        <w:tc>
          <w:tcPr>
            <w:tcW w:w="3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D8018CC" w14:textId="77777777" w:rsidR="00FF6DE9" w:rsidRDefault="00000000">
            <w:pPr>
              <w:spacing w:after="40"/>
            </w:pPr>
            <w:r>
              <w:rPr>
                <w:sz w:val="20"/>
                <w:szCs w:val="20"/>
              </w:rPr>
              <w:t>During probation</w:t>
            </w:r>
          </w:p>
        </w:tc>
        <w:tc>
          <w:tcPr>
            <w:tcW w:w="29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64415F0" w14:textId="77777777" w:rsidR="00FF6DE9" w:rsidRDefault="00000000">
            <w:pPr>
              <w:spacing w:after="40"/>
            </w:pPr>
            <w:r>
              <w:rPr>
                <w:color w:val="FF0000"/>
                <w:sz w:val="20"/>
                <w:szCs w:val="20"/>
              </w:rPr>
              <w:t>[1 week]</w:t>
            </w:r>
          </w:p>
        </w:tc>
        <w:tc>
          <w:tcPr>
            <w:tcW w:w="35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D0A6B22" w14:textId="77777777" w:rsidR="00FF6DE9" w:rsidRDefault="00000000">
            <w:pPr>
              <w:spacing w:after="40"/>
            </w:pPr>
            <w:r>
              <w:rPr>
                <w:color w:val="FF0000"/>
                <w:sz w:val="20"/>
                <w:szCs w:val="20"/>
              </w:rPr>
              <w:t>[1 week]</w:t>
            </w:r>
            <w:r>
              <w:rPr>
                <w:sz w:val="20"/>
                <w:szCs w:val="20"/>
              </w:rPr>
              <w:t xml:space="preserve"> (no notice is needed by law in your first month)</w:t>
            </w:r>
          </w:p>
        </w:tc>
      </w:tr>
      <w:tr w:rsidR="00FF6DE9" w14:paraId="4EC69E18" w14:textId="77777777">
        <w:tblPrEx>
          <w:tblCellMar>
            <w:top w:w="0" w:type="dxa"/>
            <w:bottom w:w="0" w:type="dxa"/>
          </w:tblCellMar>
        </w:tblPrEx>
        <w:trPr>
          <w:cantSplit/>
        </w:trPr>
        <w:tc>
          <w:tcPr>
            <w:tcW w:w="3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E22316F" w14:textId="77777777" w:rsidR="00FF6DE9" w:rsidRDefault="00000000">
            <w:pPr>
              <w:spacing w:after="40"/>
            </w:pPr>
            <w:r>
              <w:rPr>
                <w:sz w:val="20"/>
                <w:szCs w:val="20"/>
              </w:rPr>
              <w:t>After probation, less than 2 years’ service</w:t>
            </w:r>
          </w:p>
        </w:tc>
        <w:tc>
          <w:tcPr>
            <w:tcW w:w="29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0CF1B15" w14:textId="77777777" w:rsidR="00FF6DE9" w:rsidRDefault="00000000">
            <w:pPr>
              <w:spacing w:after="40"/>
            </w:pPr>
            <w:r>
              <w:rPr>
                <w:color w:val="FF0000"/>
                <w:sz w:val="20"/>
                <w:szCs w:val="20"/>
              </w:rPr>
              <w:t>[1 week / 1 month]</w:t>
            </w:r>
          </w:p>
        </w:tc>
        <w:tc>
          <w:tcPr>
            <w:tcW w:w="35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44ED177" w14:textId="77777777" w:rsidR="00FF6DE9" w:rsidRDefault="00000000">
            <w:pPr>
              <w:spacing w:after="40"/>
            </w:pPr>
            <w:r>
              <w:rPr>
                <w:color w:val="FF0000"/>
                <w:sz w:val="20"/>
                <w:szCs w:val="20"/>
              </w:rPr>
              <w:t>[1 week / 1 month]</w:t>
            </w:r>
            <w:r>
              <w:rPr>
                <w:sz w:val="20"/>
                <w:szCs w:val="20"/>
              </w:rPr>
              <w:t>, or the statutory minimum if higher</w:t>
            </w:r>
          </w:p>
        </w:tc>
      </w:tr>
      <w:tr w:rsidR="00FF6DE9" w14:paraId="477BAE5B" w14:textId="77777777">
        <w:tblPrEx>
          <w:tblCellMar>
            <w:top w:w="0" w:type="dxa"/>
            <w:bottom w:w="0" w:type="dxa"/>
          </w:tblCellMar>
        </w:tblPrEx>
        <w:trPr>
          <w:cantSplit/>
        </w:trPr>
        <w:tc>
          <w:tcPr>
            <w:tcW w:w="3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4ABCCB8" w14:textId="77777777" w:rsidR="00FF6DE9" w:rsidRDefault="00000000">
            <w:pPr>
              <w:spacing w:after="40"/>
            </w:pPr>
            <w:r>
              <w:rPr>
                <w:sz w:val="20"/>
                <w:szCs w:val="20"/>
              </w:rPr>
              <w:t>2 years’ service or more</w:t>
            </w:r>
          </w:p>
        </w:tc>
        <w:tc>
          <w:tcPr>
            <w:tcW w:w="29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DD98C0E" w14:textId="77777777" w:rsidR="00FF6DE9" w:rsidRDefault="00000000">
            <w:pPr>
              <w:spacing w:after="40"/>
            </w:pPr>
            <w:r>
              <w:rPr>
                <w:color w:val="FF0000"/>
                <w:sz w:val="20"/>
                <w:szCs w:val="20"/>
              </w:rPr>
              <w:t>[1 week / 1 month]</w:t>
            </w:r>
          </w:p>
        </w:tc>
        <w:tc>
          <w:tcPr>
            <w:tcW w:w="35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DDECD6D" w14:textId="77777777" w:rsidR="00FF6DE9" w:rsidRDefault="00000000">
            <w:pPr>
              <w:spacing w:after="40"/>
            </w:pPr>
            <w:r>
              <w:rPr>
                <w:sz w:val="20"/>
                <w:szCs w:val="20"/>
              </w:rPr>
              <w:t xml:space="preserve">1 week for each complete year of service, up to 12 weeks, or </w:t>
            </w:r>
            <w:r>
              <w:rPr>
                <w:color w:val="FF0000"/>
                <w:sz w:val="20"/>
                <w:szCs w:val="20"/>
              </w:rPr>
              <w:t>[____]</w:t>
            </w:r>
            <w:r>
              <w:rPr>
                <w:sz w:val="20"/>
                <w:szCs w:val="20"/>
              </w:rPr>
              <w:t xml:space="preserve"> if higher</w:t>
            </w:r>
          </w:p>
        </w:tc>
      </w:tr>
    </w:tbl>
    <w:p w14:paraId="6EDCB824" w14:textId="77777777" w:rsidR="00FF6DE9" w:rsidRDefault="00FF6DE9">
      <w:pPr>
        <w:spacing w:after="80" w:line="276" w:lineRule="auto"/>
      </w:pPr>
    </w:p>
    <w:p w14:paraId="24912A2D" w14:textId="77777777" w:rsidR="00FF6DE9" w:rsidRDefault="00000000">
      <w:pPr>
        <w:tabs>
          <w:tab w:val="left" w:pos="680"/>
        </w:tabs>
        <w:spacing w:after="110" w:line="276" w:lineRule="auto"/>
        <w:ind w:left="680" w:hanging="680"/>
      </w:pPr>
      <w:r>
        <w:rPr>
          <w:b/>
          <w:bCs/>
          <w:color w:val="5C3566"/>
        </w:rPr>
        <w:t>35.1</w:t>
      </w:r>
      <w:r>
        <w:rPr>
          <w:b/>
          <w:bCs/>
          <w:color w:val="5C3566"/>
        </w:rPr>
        <w:tab/>
      </w:r>
      <w:r>
        <w:t>Notice must be in writing.</w:t>
      </w:r>
    </w:p>
    <w:p w14:paraId="700BC5CE" w14:textId="77777777" w:rsidR="00FF6DE9" w:rsidRDefault="00000000">
      <w:pPr>
        <w:tabs>
          <w:tab w:val="left" w:pos="680"/>
        </w:tabs>
        <w:spacing w:after="110" w:line="276" w:lineRule="auto"/>
        <w:ind w:left="680" w:hanging="680"/>
      </w:pPr>
      <w:r>
        <w:rPr>
          <w:b/>
          <w:bCs/>
          <w:color w:val="5C3566"/>
        </w:rPr>
        <w:t>35.2</w:t>
      </w:r>
      <w:r>
        <w:rPr>
          <w:b/>
          <w:bCs/>
          <w:color w:val="5C3566"/>
        </w:rPr>
        <w:tab/>
      </w:r>
      <w:r>
        <w:t xml:space="preserve">We may pay you instead of some or </w:t>
      </w:r>
      <w:proofErr w:type="gramStart"/>
      <w:r>
        <w:t>all of</w:t>
      </w:r>
      <w:proofErr w:type="gramEnd"/>
      <w:r>
        <w:t xml:space="preserve"> your notice (payment in lieu of notice). This will be your basic pay for that period, less tax and National Insurance.</w:t>
      </w:r>
    </w:p>
    <w:p w14:paraId="0EB0584A" w14:textId="77777777" w:rsidR="00FF6DE9" w:rsidRDefault="00000000">
      <w:pPr>
        <w:tabs>
          <w:tab w:val="left" w:pos="680"/>
        </w:tabs>
        <w:spacing w:after="110" w:line="276" w:lineRule="auto"/>
        <w:ind w:left="680" w:hanging="680"/>
      </w:pPr>
      <w:r>
        <w:rPr>
          <w:b/>
          <w:bCs/>
          <w:color w:val="5C3566"/>
        </w:rPr>
        <w:t>35.3</w:t>
      </w:r>
      <w:r>
        <w:rPr>
          <w:b/>
          <w:bCs/>
          <w:color w:val="5C3566"/>
        </w:rPr>
        <w:tab/>
      </w:r>
      <w:r>
        <w:t>During your notice period we may ask you to stay at home and not attend work or contact customers or colleagues (garden leave). You will still be employed and paid as normal during this time.</w:t>
      </w:r>
    </w:p>
    <w:p w14:paraId="1E37CA4E" w14:textId="77777777" w:rsidR="00FF6DE9" w:rsidRDefault="00000000">
      <w:pPr>
        <w:tabs>
          <w:tab w:val="left" w:pos="680"/>
        </w:tabs>
        <w:spacing w:after="110" w:line="276" w:lineRule="auto"/>
        <w:ind w:left="680" w:hanging="680"/>
      </w:pPr>
      <w:r>
        <w:rPr>
          <w:b/>
          <w:bCs/>
          <w:color w:val="5C3566"/>
        </w:rPr>
        <w:lastRenderedPageBreak/>
        <w:t>35.4</w:t>
      </w:r>
      <w:r>
        <w:rPr>
          <w:b/>
          <w:bCs/>
          <w:color w:val="5C3566"/>
        </w:rPr>
        <w:tab/>
      </w:r>
      <w:r>
        <w:t xml:space="preserve">We may dismiss you without notice or pay in lieu </w:t>
      </w:r>
      <w:proofErr w:type="gramStart"/>
      <w:r>
        <w:t>for</w:t>
      </w:r>
      <w:proofErr w:type="gramEnd"/>
      <w:r>
        <w:t xml:space="preserve"> gross misconduct, following a fair disciplinary process. Examples of gross misconduct are in the Disciplinary Procedure.</w:t>
      </w:r>
    </w:p>
    <w:p w14:paraId="5D58C762" w14:textId="77777777" w:rsidR="00FF6DE9" w:rsidRDefault="00000000">
      <w:pPr>
        <w:tabs>
          <w:tab w:val="left" w:pos="680"/>
        </w:tabs>
        <w:spacing w:after="110" w:line="276" w:lineRule="auto"/>
        <w:ind w:left="680" w:hanging="680"/>
      </w:pPr>
      <w:r>
        <w:rPr>
          <w:b/>
          <w:bCs/>
          <w:color w:val="5C3566"/>
        </w:rPr>
        <w:t>35.5</w:t>
      </w:r>
      <w:r>
        <w:rPr>
          <w:b/>
          <w:bCs/>
          <w:color w:val="5C3566"/>
        </w:rPr>
        <w:tab/>
      </w:r>
      <w:r>
        <w:t>There is no fixed retirement age.</w:t>
      </w:r>
    </w:p>
    <w:p w14:paraId="31E5EB85" w14:textId="77777777" w:rsidR="00FF6DE9" w:rsidRDefault="00000000">
      <w:pPr>
        <w:tabs>
          <w:tab w:val="left" w:pos="680"/>
        </w:tabs>
        <w:spacing w:after="110" w:line="276" w:lineRule="auto"/>
        <w:ind w:left="680" w:hanging="680"/>
      </w:pPr>
      <w:r>
        <w:rPr>
          <w:b/>
          <w:bCs/>
          <w:color w:val="5C3566"/>
        </w:rPr>
        <w:t>35.6</w:t>
      </w:r>
      <w:r>
        <w:rPr>
          <w:b/>
          <w:bCs/>
          <w:color w:val="5C3566"/>
        </w:rPr>
        <w:tab/>
      </w:r>
      <w:r>
        <w:rPr>
          <w:color w:val="FF0000"/>
        </w:rPr>
        <w:t>[Optional – lay-off and short-time working]</w:t>
      </w:r>
      <w:r>
        <w:t xml:space="preserve"> If there is a temporary shortage of work, for example because of long periods of severe weather or loss of a major contract, we may lay you off or reduce your hours. You will be paid for the hours you work and any statutory </w:t>
      </w:r>
      <w:proofErr w:type="gramStart"/>
      <w:r>
        <w:t>guarantee</w:t>
      </w:r>
      <w:proofErr w:type="gramEnd"/>
      <w:r>
        <w:t xml:space="preserve"> payment you are entitled to. We will use this </w:t>
      </w:r>
      <w:proofErr w:type="gramStart"/>
      <w:r>
        <w:t>only</w:t>
      </w:r>
      <w:proofErr w:type="gramEnd"/>
      <w:r>
        <w:t xml:space="preserve"> when necessary, keep it as short as possible, and discuss alternatives with you first. You may have the right to claim redundancy pay if a lay-off lasts long enough.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3A96284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5C891CE4" w14:textId="77777777" w:rsidR="00FF6DE9" w:rsidRDefault="00000000">
            <w:pPr>
              <w:spacing w:after="80"/>
            </w:pPr>
            <w:r>
              <w:rPr>
                <w:b/>
                <w:bCs/>
                <w:color w:val="FF0000"/>
              </w:rPr>
              <w:t>Guidance – lay-off clause (remove before issue)</w:t>
            </w:r>
          </w:p>
          <w:p w14:paraId="13262CEC" w14:textId="77777777" w:rsidR="00FF6DE9" w:rsidRDefault="00000000">
            <w:pPr>
              <w:spacing w:after="80"/>
            </w:pPr>
            <w:r>
              <w:rPr>
                <w:sz w:val="20"/>
                <w:szCs w:val="20"/>
              </w:rPr>
              <w:t>Keep clause 35.6 only if you want the option to lay staff off without full pay. Without this written term, laying staff off unpaid is normally a breach of contract. Days lost to ordinary bad weather should not be treated as lay-off – staff remain on normal pay and can be given other work.</w:t>
            </w:r>
          </w:p>
        </w:tc>
      </w:tr>
    </w:tbl>
    <w:p w14:paraId="2D93539B" w14:textId="77777777" w:rsidR="00FF6DE9" w:rsidRDefault="00FF6DE9">
      <w:pPr>
        <w:spacing w:after="80" w:line="276" w:lineRule="auto"/>
      </w:pPr>
    </w:p>
    <w:p w14:paraId="07FB1CCE" w14:textId="77777777" w:rsidR="00FF6DE9" w:rsidRDefault="00000000">
      <w:pPr>
        <w:pStyle w:val="Heading1"/>
        <w:keepNext/>
        <w:pBdr>
          <w:bottom w:val="single" w:sz="8" w:space="4" w:color="6B4E8E"/>
        </w:pBdr>
        <w:spacing w:before="280" w:after="140"/>
      </w:pPr>
      <w:r>
        <w:t>36. Returning Company property</w:t>
      </w:r>
    </w:p>
    <w:p w14:paraId="478CC6DA" w14:textId="77777777" w:rsidR="00FF6DE9" w:rsidRDefault="00000000">
      <w:pPr>
        <w:tabs>
          <w:tab w:val="left" w:pos="680"/>
        </w:tabs>
        <w:spacing w:after="110" w:line="276" w:lineRule="auto"/>
        <w:ind w:left="680" w:hanging="680"/>
      </w:pPr>
      <w:r>
        <w:rPr>
          <w:b/>
          <w:bCs/>
          <w:color w:val="5C3566"/>
        </w:rPr>
        <w:t>36.1</w:t>
      </w:r>
      <w:r>
        <w:rPr>
          <w:b/>
          <w:bCs/>
          <w:color w:val="5C3566"/>
        </w:rPr>
        <w:tab/>
      </w:r>
      <w:r>
        <w:t>By your last day, or earlier if we ask, you must return all Company property, including vehicles, keys, fuel cards, phones, tablets, tools, climbing and rigging kit, uniform, Company-issued PPE and documents. You must delete any Company or customer information from your personal devices and confirm this in writing if we ask.</w:t>
      </w:r>
    </w:p>
    <w:p w14:paraId="7EB585FD" w14:textId="77777777" w:rsidR="00FF6DE9" w:rsidRDefault="00000000">
      <w:pPr>
        <w:pStyle w:val="Heading1"/>
        <w:keepNext/>
        <w:pBdr>
          <w:bottom w:val="single" w:sz="8" w:space="4" w:color="6B4E8E"/>
        </w:pBdr>
        <w:spacing w:before="280" w:after="140"/>
      </w:pPr>
      <w:r>
        <w:t>37. After you leave (optional clause)</w:t>
      </w:r>
    </w:p>
    <w:p w14:paraId="14E2313A" w14:textId="77777777" w:rsidR="00FF6DE9" w:rsidRDefault="00000000">
      <w:pPr>
        <w:tabs>
          <w:tab w:val="left" w:pos="680"/>
        </w:tabs>
        <w:spacing w:after="110" w:line="276" w:lineRule="auto"/>
        <w:ind w:left="680" w:hanging="680"/>
      </w:pPr>
      <w:r>
        <w:rPr>
          <w:b/>
          <w:bCs/>
          <w:color w:val="5C3566"/>
        </w:rPr>
        <w:t>37.1</w:t>
      </w:r>
      <w:r>
        <w:rPr>
          <w:b/>
          <w:bCs/>
          <w:color w:val="5C3566"/>
        </w:rPr>
        <w:tab/>
      </w:r>
      <w:r>
        <w:t xml:space="preserve">For </w:t>
      </w:r>
      <w:r>
        <w:rPr>
          <w:color w:val="FF0000"/>
        </w:rPr>
        <w:t>[6]</w:t>
      </w:r>
      <w:r>
        <w:t xml:space="preserve"> months after your employment ends, you must not approach or deal with any customer you did work for, or quoted for, in the last 12 months of your employment, for the purpose of offering tree, landscaping or grounds maintenance services that compete with ours.</w:t>
      </w:r>
    </w:p>
    <w:p w14:paraId="44872A5A" w14:textId="77777777" w:rsidR="00FF6DE9" w:rsidRDefault="00000000">
      <w:pPr>
        <w:tabs>
          <w:tab w:val="left" w:pos="680"/>
        </w:tabs>
        <w:spacing w:after="110" w:line="276" w:lineRule="auto"/>
        <w:ind w:left="680" w:hanging="680"/>
      </w:pPr>
      <w:r>
        <w:rPr>
          <w:b/>
          <w:bCs/>
          <w:color w:val="5C3566"/>
        </w:rPr>
        <w:t>37.2</w:t>
      </w:r>
      <w:r>
        <w:rPr>
          <w:b/>
          <w:bCs/>
          <w:color w:val="5C3566"/>
        </w:rPr>
        <w:tab/>
      </w:r>
      <w:r>
        <w:t xml:space="preserve">For </w:t>
      </w:r>
      <w:r>
        <w:rPr>
          <w:color w:val="FF0000"/>
        </w:rPr>
        <w:t>[6]</w:t>
      </w:r>
      <w:r>
        <w:t xml:space="preserve"> months after your employment ends, you must not try to persuade any employee or subcontractor you worked with in your last 12 months to leave us.</w:t>
      </w:r>
    </w:p>
    <w:p w14:paraId="1070A5F3" w14:textId="77777777" w:rsidR="00FF6DE9" w:rsidRDefault="00000000">
      <w:pPr>
        <w:tabs>
          <w:tab w:val="left" w:pos="680"/>
        </w:tabs>
        <w:spacing w:after="110" w:line="276" w:lineRule="auto"/>
        <w:ind w:left="680" w:hanging="680"/>
      </w:pPr>
      <w:r>
        <w:rPr>
          <w:b/>
          <w:bCs/>
          <w:color w:val="5C3566"/>
        </w:rPr>
        <w:t>37.3</w:t>
      </w:r>
      <w:r>
        <w:rPr>
          <w:b/>
          <w:bCs/>
          <w:color w:val="5C3566"/>
        </w:rPr>
        <w:tab/>
      </w:r>
      <w:r>
        <w:t>These restrictions are intended only to protect our customer relationships and workforce. They do not stop you working in the industry.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6DE9" w14:paraId="12D2529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4C9B1A4B" w14:textId="77777777" w:rsidR="00FF6DE9" w:rsidRDefault="00000000">
            <w:pPr>
              <w:spacing w:after="80"/>
            </w:pPr>
            <w:r>
              <w:rPr>
                <w:b/>
                <w:bCs/>
                <w:color w:val="FF0000"/>
              </w:rPr>
              <w:t>Guidance – restrictions after leaving (remove before issue)</w:t>
            </w:r>
          </w:p>
          <w:p w14:paraId="754C7FDE" w14:textId="77777777" w:rsidR="00FF6DE9" w:rsidRDefault="00000000">
            <w:pPr>
              <w:spacing w:after="80"/>
            </w:pPr>
            <w:r>
              <w:rPr>
                <w:sz w:val="20"/>
                <w:szCs w:val="20"/>
              </w:rPr>
              <w:t>Restrictions are only enforceable if they go no further than needed to protect a genuine business interest. Short customer non-dealing and staff non-poaching clauses are more likely to be upheld than a ban on working for competitors, which is why no non-compete clause is included. The Government has been consulting on reforming non-compete clauses. Take legal advice before relying on this clause, especially for senior staff, and delete it if not needed.</w:t>
            </w:r>
          </w:p>
        </w:tc>
      </w:tr>
    </w:tbl>
    <w:p w14:paraId="29B68CAC" w14:textId="77777777" w:rsidR="00FF6DE9" w:rsidRDefault="00FF6DE9">
      <w:pPr>
        <w:spacing w:after="80" w:line="276" w:lineRule="auto"/>
      </w:pPr>
    </w:p>
    <w:p w14:paraId="5B3F6FF5" w14:textId="77777777" w:rsidR="00FF6DE9" w:rsidRDefault="00000000">
      <w:pPr>
        <w:pStyle w:val="Heading1"/>
        <w:keepNext/>
        <w:pBdr>
          <w:bottom w:val="single" w:sz="8" w:space="4" w:color="6B4E8E"/>
        </w:pBdr>
        <w:spacing w:before="280" w:after="140"/>
      </w:pPr>
      <w:r>
        <w:t>38. General</w:t>
      </w:r>
    </w:p>
    <w:p w14:paraId="2BB7032A" w14:textId="77777777" w:rsidR="00FF6DE9" w:rsidRDefault="00000000">
      <w:pPr>
        <w:tabs>
          <w:tab w:val="left" w:pos="680"/>
        </w:tabs>
        <w:spacing w:after="110" w:line="276" w:lineRule="auto"/>
        <w:ind w:left="680" w:hanging="680"/>
      </w:pPr>
      <w:r>
        <w:rPr>
          <w:b/>
          <w:bCs/>
          <w:color w:val="5C3566"/>
        </w:rPr>
        <w:t>38.1</w:t>
      </w:r>
      <w:r>
        <w:rPr>
          <w:b/>
          <w:bCs/>
          <w:color w:val="5C3566"/>
        </w:rPr>
        <w:tab/>
      </w:r>
      <w:r>
        <w:t>This contract, together with any documents it says form part of it, is the whole agreement between us about your employment. It replaces any earlier agreements, offer letters or discussions.</w:t>
      </w:r>
    </w:p>
    <w:p w14:paraId="27013116" w14:textId="77777777" w:rsidR="00FF6DE9" w:rsidRDefault="00000000">
      <w:pPr>
        <w:tabs>
          <w:tab w:val="left" w:pos="680"/>
        </w:tabs>
        <w:spacing w:after="110" w:line="276" w:lineRule="auto"/>
        <w:ind w:left="680" w:hanging="680"/>
      </w:pPr>
      <w:r>
        <w:rPr>
          <w:b/>
          <w:bCs/>
          <w:color w:val="5C3566"/>
        </w:rPr>
        <w:t>38.2</w:t>
      </w:r>
      <w:r>
        <w:rPr>
          <w:b/>
          <w:bCs/>
          <w:color w:val="5C3566"/>
        </w:rPr>
        <w:tab/>
      </w:r>
      <w:r>
        <w:t>If any part of this contract is found to be unenforceable, the rest still applies.</w:t>
      </w:r>
    </w:p>
    <w:p w14:paraId="73C4CFC3" w14:textId="77777777" w:rsidR="00FF6DE9" w:rsidRDefault="00000000">
      <w:pPr>
        <w:tabs>
          <w:tab w:val="left" w:pos="680"/>
        </w:tabs>
        <w:spacing w:after="110" w:line="276" w:lineRule="auto"/>
        <w:ind w:left="680" w:hanging="680"/>
      </w:pPr>
      <w:r>
        <w:rPr>
          <w:b/>
          <w:bCs/>
          <w:color w:val="5C3566"/>
        </w:rPr>
        <w:t>38.3</w:t>
      </w:r>
      <w:r>
        <w:rPr>
          <w:b/>
          <w:bCs/>
          <w:color w:val="5C3566"/>
        </w:rPr>
        <w:tab/>
      </w:r>
      <w:r>
        <w:t xml:space="preserve">No collective agreements affect your terms of employment </w:t>
      </w:r>
      <w:r>
        <w:rPr>
          <w:color w:val="FF0000"/>
        </w:rPr>
        <w:t>[unless stated: ____]</w:t>
      </w:r>
      <w:r>
        <w:t>.</w:t>
      </w:r>
    </w:p>
    <w:p w14:paraId="60636393" w14:textId="77777777" w:rsidR="00FF6DE9" w:rsidRDefault="00000000">
      <w:pPr>
        <w:tabs>
          <w:tab w:val="left" w:pos="680"/>
        </w:tabs>
        <w:spacing w:after="110" w:line="276" w:lineRule="auto"/>
        <w:ind w:left="680" w:hanging="680"/>
      </w:pPr>
      <w:r>
        <w:rPr>
          <w:b/>
          <w:bCs/>
          <w:color w:val="5C3566"/>
        </w:rPr>
        <w:lastRenderedPageBreak/>
        <w:t>38.4</w:t>
      </w:r>
      <w:r>
        <w:rPr>
          <w:b/>
          <w:bCs/>
          <w:color w:val="5C3566"/>
        </w:rPr>
        <w:tab/>
      </w:r>
      <w:r>
        <w:t>You will not be required to work outside the UK for more than one month at a time.</w:t>
      </w:r>
    </w:p>
    <w:p w14:paraId="5FEFE248" w14:textId="77777777" w:rsidR="00FF6DE9" w:rsidRDefault="00000000">
      <w:pPr>
        <w:tabs>
          <w:tab w:val="left" w:pos="680"/>
        </w:tabs>
        <w:spacing w:after="110" w:line="276" w:lineRule="auto"/>
        <w:ind w:left="680" w:hanging="680"/>
      </w:pPr>
      <w:r>
        <w:rPr>
          <w:b/>
          <w:bCs/>
          <w:color w:val="5C3566"/>
        </w:rPr>
        <w:t>38.5</w:t>
      </w:r>
      <w:r>
        <w:rPr>
          <w:b/>
          <w:bCs/>
          <w:color w:val="5C3566"/>
        </w:rPr>
        <w:tab/>
      </w:r>
      <w:r>
        <w:t>This contract is governed by the law of England and Wales, and the courts and employment tribunals of England and Wales will deal with any dispute.</w:t>
      </w:r>
    </w:p>
    <w:p w14:paraId="10C8C2DE" w14:textId="77777777" w:rsidR="00FF6DE9" w:rsidRDefault="00000000">
      <w:pPr>
        <w:pStyle w:val="Heading1"/>
        <w:keepNext/>
        <w:pBdr>
          <w:bottom w:val="single" w:sz="8" w:space="4" w:color="6B4E8E"/>
        </w:pBdr>
        <w:spacing w:before="280" w:after="140"/>
      </w:pPr>
      <w:r>
        <w:t>39. Signatures</w:t>
      </w:r>
    </w:p>
    <w:p w14:paraId="00E888E8" w14:textId="77777777" w:rsidR="00FF6DE9" w:rsidRDefault="00000000">
      <w:pPr>
        <w:spacing w:after="120" w:line="276" w:lineRule="auto"/>
      </w:pPr>
      <w:r>
        <w:t>By signing, we both confirm that we have read and understood this contract and agree to its terms. You confirm you have received a copy and have had the chance to ask questions.</w:t>
      </w:r>
    </w:p>
    <w:p w14:paraId="73D8DFFB" w14:textId="77777777" w:rsidR="00FF6DE9" w:rsidRDefault="00000000">
      <w:pPr>
        <w:pStyle w:val="Heading2"/>
        <w:keepNext/>
        <w:spacing w:before="160" w:after="80"/>
      </w:pPr>
      <w:r>
        <w:t>Signed on behalf of the Company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638"/>
      </w:tblGrid>
      <w:tr w:rsidR="00FF6DE9" w14:paraId="18BBE737"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21586C3" w14:textId="77777777" w:rsidR="00FF6DE9" w:rsidRDefault="00000000">
            <w:pPr>
              <w:spacing w:after="40"/>
            </w:pPr>
            <w:r>
              <w:rPr>
                <w:b/>
                <w:bCs/>
                <w:sz w:val="20"/>
                <w:szCs w:val="20"/>
              </w:rPr>
              <w:t>Name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EDFBF54" w14:textId="77777777" w:rsidR="00FF6DE9" w:rsidRDefault="00FF6DE9">
            <w:pPr>
              <w:spacing w:after="40"/>
            </w:pPr>
          </w:p>
        </w:tc>
      </w:tr>
      <w:tr w:rsidR="00FF6DE9" w14:paraId="70F77A1C"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BA1D975" w14:textId="77777777" w:rsidR="00FF6DE9" w:rsidRDefault="00000000">
            <w:pPr>
              <w:spacing w:after="40"/>
            </w:pPr>
            <w:r>
              <w:rPr>
                <w:b/>
                <w:bCs/>
                <w:sz w:val="20"/>
                <w:szCs w:val="20"/>
              </w:rPr>
              <w:t>Job title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B204B5A" w14:textId="77777777" w:rsidR="00FF6DE9" w:rsidRDefault="00FF6DE9">
            <w:pPr>
              <w:spacing w:after="40"/>
            </w:pPr>
          </w:p>
        </w:tc>
      </w:tr>
      <w:tr w:rsidR="00FF6DE9" w14:paraId="6CA68510"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11469C6" w14:textId="77777777" w:rsidR="00FF6DE9" w:rsidRDefault="00000000">
            <w:pPr>
              <w:spacing w:after="40"/>
            </w:pPr>
            <w:r>
              <w:rPr>
                <w:b/>
                <w:bCs/>
                <w:sz w:val="20"/>
                <w:szCs w:val="20"/>
              </w:rPr>
              <w:t>Signature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72AB675" w14:textId="77777777" w:rsidR="00FF6DE9" w:rsidRDefault="00FF6DE9">
            <w:pPr>
              <w:spacing w:after="40"/>
            </w:pPr>
          </w:p>
        </w:tc>
      </w:tr>
      <w:tr w:rsidR="00FF6DE9" w14:paraId="420519F7"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B4B997E" w14:textId="77777777" w:rsidR="00FF6DE9" w:rsidRDefault="00000000">
            <w:pPr>
              <w:spacing w:after="40"/>
            </w:pPr>
            <w:r>
              <w:rPr>
                <w:b/>
                <w:bCs/>
                <w:sz w:val="20"/>
                <w:szCs w:val="20"/>
              </w:rPr>
              <w:t>Date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E4C5928" w14:textId="77777777" w:rsidR="00FF6DE9" w:rsidRDefault="00FF6DE9">
            <w:pPr>
              <w:spacing w:after="40"/>
            </w:pPr>
          </w:p>
        </w:tc>
      </w:tr>
    </w:tbl>
    <w:p w14:paraId="58C1E8AE" w14:textId="77777777" w:rsidR="00FF6DE9" w:rsidRDefault="00FF6DE9">
      <w:pPr>
        <w:spacing w:after="120" w:line="276" w:lineRule="auto"/>
      </w:pPr>
    </w:p>
    <w:p w14:paraId="22082DC9" w14:textId="77777777" w:rsidR="00FF6DE9" w:rsidRDefault="00000000">
      <w:pPr>
        <w:pStyle w:val="Heading2"/>
        <w:keepNext/>
        <w:spacing w:before="160" w:after="80"/>
      </w:pPr>
      <w:r>
        <w:t>Signed by the Employee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638"/>
      </w:tblGrid>
      <w:tr w:rsidR="00FF6DE9" w14:paraId="7F95092F"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ED131F1" w14:textId="77777777" w:rsidR="00FF6DE9" w:rsidRDefault="00000000">
            <w:pPr>
              <w:spacing w:after="40"/>
            </w:pPr>
            <w:r>
              <w:rPr>
                <w:b/>
                <w:bCs/>
                <w:sz w:val="20"/>
                <w:szCs w:val="20"/>
              </w:rPr>
              <w:t>Name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A75ADB0" w14:textId="77777777" w:rsidR="00FF6DE9" w:rsidRDefault="00FF6DE9">
            <w:pPr>
              <w:spacing w:after="40"/>
            </w:pPr>
          </w:p>
        </w:tc>
      </w:tr>
      <w:tr w:rsidR="00FF6DE9" w14:paraId="729EF788"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38E3E86" w14:textId="77777777" w:rsidR="00FF6DE9" w:rsidRDefault="00000000">
            <w:pPr>
              <w:spacing w:after="40"/>
            </w:pPr>
            <w:r>
              <w:rPr>
                <w:b/>
                <w:bCs/>
                <w:sz w:val="20"/>
                <w:szCs w:val="20"/>
              </w:rPr>
              <w:t>Signature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301441D" w14:textId="77777777" w:rsidR="00FF6DE9" w:rsidRDefault="00FF6DE9">
            <w:pPr>
              <w:spacing w:after="40"/>
            </w:pPr>
          </w:p>
        </w:tc>
      </w:tr>
      <w:tr w:rsidR="00FF6DE9" w14:paraId="0BA959C8"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78B04EE" w14:textId="77777777" w:rsidR="00FF6DE9" w:rsidRDefault="00000000">
            <w:pPr>
              <w:spacing w:after="40"/>
            </w:pPr>
            <w:r>
              <w:rPr>
                <w:b/>
                <w:bCs/>
                <w:sz w:val="20"/>
                <w:szCs w:val="20"/>
              </w:rPr>
              <w:t>Date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B49074A" w14:textId="77777777" w:rsidR="00FF6DE9" w:rsidRDefault="00FF6DE9">
            <w:pPr>
              <w:spacing w:after="40"/>
            </w:pPr>
          </w:p>
        </w:tc>
      </w:tr>
    </w:tbl>
    <w:p w14:paraId="7AE61476" w14:textId="77777777" w:rsidR="00FF6DE9" w:rsidRDefault="00FF6DE9">
      <w:pPr>
        <w:spacing w:after="120" w:line="276" w:lineRule="auto"/>
      </w:pPr>
    </w:p>
    <w:p w14:paraId="67ABE5A8" w14:textId="77777777" w:rsidR="00FF6DE9" w:rsidRDefault="00000000">
      <w:pPr>
        <w:pStyle w:val="Heading1"/>
        <w:keepNext/>
        <w:pBdr>
          <w:bottom w:val="single" w:sz="8" w:space="4" w:color="6B4E8E"/>
        </w:pBdr>
        <w:spacing w:before="280" w:after="140"/>
      </w:pPr>
      <w:r>
        <w:t>Related documents</w:t>
      </w:r>
    </w:p>
    <w:p w14:paraId="4896425C" w14:textId="77777777" w:rsidR="00FF6DE9" w:rsidRDefault="00000000">
      <w:pPr>
        <w:spacing w:after="120" w:line="276" w:lineRule="auto"/>
      </w:pPr>
      <w:r>
        <w:t>Read this contract together with the following, where they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238"/>
      </w:tblGrid>
      <w:tr w:rsidR="00FF6DE9" w14:paraId="6B4B6757" w14:textId="77777777">
        <w:tblPrEx>
          <w:tblCellMar>
            <w:top w:w="0" w:type="dxa"/>
            <w:bottom w:w="0" w:type="dxa"/>
          </w:tblCellMar>
        </w:tblPrEx>
        <w:trPr>
          <w:tblHeader/>
        </w:trPr>
        <w:tc>
          <w:tcPr>
            <w:tcW w:w="24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477CA594" w14:textId="77777777" w:rsidR="00FF6DE9" w:rsidRDefault="00000000">
            <w:pPr>
              <w:spacing w:after="40"/>
            </w:pPr>
            <w:r>
              <w:rPr>
                <w:b/>
                <w:bCs/>
                <w:color w:val="FFFFFF"/>
                <w:sz w:val="20"/>
                <w:szCs w:val="20"/>
              </w:rPr>
              <w:t>Reference</w:t>
            </w:r>
          </w:p>
        </w:tc>
        <w:tc>
          <w:tcPr>
            <w:tcW w:w="72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3E8F6A9" w14:textId="77777777" w:rsidR="00FF6DE9" w:rsidRDefault="00000000">
            <w:pPr>
              <w:spacing w:after="40"/>
            </w:pPr>
            <w:r>
              <w:rPr>
                <w:b/>
                <w:bCs/>
                <w:color w:val="FFFFFF"/>
                <w:sz w:val="20"/>
                <w:szCs w:val="20"/>
              </w:rPr>
              <w:t>Document</w:t>
            </w:r>
          </w:p>
        </w:tc>
      </w:tr>
      <w:tr w:rsidR="00FF6DE9" w14:paraId="5A1AA284"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6C86C6A" w14:textId="77777777" w:rsidR="00FF6DE9" w:rsidRDefault="00000000">
            <w:pPr>
              <w:spacing w:after="40"/>
            </w:pPr>
            <w:r>
              <w:rPr>
                <w:sz w:val="20"/>
                <w:szCs w:val="20"/>
              </w:rPr>
              <w:t>ARB-HR-002</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1F4096F" w14:textId="77777777" w:rsidR="00FF6DE9" w:rsidRDefault="00000000">
            <w:pPr>
              <w:spacing w:after="40"/>
            </w:pPr>
            <w:r>
              <w:rPr>
                <w:sz w:val="20"/>
                <w:szCs w:val="20"/>
              </w:rPr>
              <w:t>Employee Handbook (including Disciplinary, Grievance, Absence and Family Leave procedures)</w:t>
            </w:r>
          </w:p>
        </w:tc>
      </w:tr>
      <w:tr w:rsidR="00FF6DE9" w14:paraId="684DAE7D"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AD98ED3" w14:textId="77777777" w:rsidR="00FF6DE9" w:rsidRDefault="00000000">
            <w:pPr>
              <w:spacing w:after="40"/>
            </w:pPr>
            <w:r>
              <w:rPr>
                <w:sz w:val="20"/>
                <w:szCs w:val="20"/>
              </w:rPr>
              <w:t>ARB-HR-015 onwards</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7490B92" w14:textId="77777777" w:rsidR="00FF6DE9" w:rsidRDefault="00000000">
            <w:pPr>
              <w:spacing w:after="40"/>
            </w:pPr>
            <w:r>
              <w:rPr>
                <w:sz w:val="20"/>
                <w:szCs w:val="20"/>
              </w:rPr>
              <w:t>Job Descriptions (e.g. ARB-HR-019 Team Leader)</w:t>
            </w:r>
          </w:p>
        </w:tc>
      </w:tr>
      <w:tr w:rsidR="00FF6DE9" w14:paraId="640D062C"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72BD212" w14:textId="77777777" w:rsidR="00FF6DE9" w:rsidRDefault="00000000">
            <w:pPr>
              <w:spacing w:after="40"/>
            </w:pPr>
            <w:r>
              <w:rPr>
                <w:sz w:val="20"/>
                <w:szCs w:val="20"/>
              </w:rPr>
              <w:t>ARB-HR-017</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726BC27" w14:textId="77777777" w:rsidR="00FF6DE9" w:rsidRDefault="00000000">
            <w:pPr>
              <w:spacing w:after="40"/>
            </w:pPr>
            <w:r>
              <w:rPr>
                <w:sz w:val="20"/>
                <w:szCs w:val="20"/>
              </w:rPr>
              <w:t>Core Duties</w:t>
            </w:r>
          </w:p>
        </w:tc>
      </w:tr>
      <w:tr w:rsidR="00FF6DE9" w14:paraId="4C03E7BE"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2B2B64D" w14:textId="77777777" w:rsidR="00FF6DE9" w:rsidRDefault="00000000">
            <w:pPr>
              <w:spacing w:after="40"/>
            </w:pPr>
            <w:r>
              <w:rPr>
                <w:sz w:val="20"/>
                <w:szCs w:val="20"/>
              </w:rPr>
              <w:t>ARB-POL-01</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D088C86" w14:textId="77777777" w:rsidR="00FF6DE9" w:rsidRDefault="00000000">
            <w:pPr>
              <w:spacing w:after="40"/>
            </w:pPr>
            <w:r>
              <w:rPr>
                <w:sz w:val="20"/>
                <w:szCs w:val="20"/>
              </w:rPr>
              <w:t>Anti-Bribery, Corruption &amp; Competition Law Policy</w:t>
            </w:r>
          </w:p>
        </w:tc>
      </w:tr>
      <w:tr w:rsidR="00FF6DE9" w14:paraId="649FB12A"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CDE2FA0" w14:textId="77777777" w:rsidR="00FF6DE9"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2D5F188" w14:textId="77777777" w:rsidR="00FF6DE9" w:rsidRDefault="00000000">
            <w:pPr>
              <w:spacing w:after="40"/>
            </w:pPr>
            <w:r>
              <w:rPr>
                <w:sz w:val="20"/>
                <w:szCs w:val="20"/>
              </w:rPr>
              <w:t>Health &amp; Safety Policy, Generic Risk Assessments, Method Statements and Rescue Plans</w:t>
            </w:r>
          </w:p>
        </w:tc>
      </w:tr>
      <w:tr w:rsidR="00FF6DE9" w14:paraId="2D4C56AD"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D5C9264" w14:textId="77777777" w:rsidR="00FF6DE9"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368FA04" w14:textId="77777777" w:rsidR="00FF6DE9" w:rsidRDefault="00000000">
            <w:pPr>
              <w:spacing w:after="40"/>
            </w:pPr>
            <w:r>
              <w:rPr>
                <w:sz w:val="20"/>
                <w:szCs w:val="20"/>
              </w:rPr>
              <w:t>Driving at Work Policy and Drug &amp; Alcohol Policy</w:t>
            </w:r>
          </w:p>
        </w:tc>
      </w:tr>
      <w:tr w:rsidR="00FF6DE9" w14:paraId="6CC6DD1B"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4A601EA" w14:textId="77777777" w:rsidR="00FF6DE9"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FA44A65" w14:textId="77777777" w:rsidR="00FF6DE9" w:rsidRDefault="00000000">
            <w:pPr>
              <w:spacing w:after="40"/>
            </w:pPr>
            <w:r>
              <w:rPr>
                <w:sz w:val="20"/>
                <w:szCs w:val="20"/>
              </w:rPr>
              <w:t>Equality, Diversity &amp; Inclusion Policy and Anti-Harassment &amp; Bullying Policy</w:t>
            </w:r>
          </w:p>
        </w:tc>
      </w:tr>
      <w:tr w:rsidR="00FF6DE9" w14:paraId="5F5AC046"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41D3B8A" w14:textId="77777777" w:rsidR="00FF6DE9" w:rsidRDefault="00000000">
            <w:pPr>
              <w:spacing w:after="40"/>
            </w:pPr>
            <w:r>
              <w:rPr>
                <w:color w:val="FF0000"/>
                <w:sz w:val="20"/>
                <w:szCs w:val="20"/>
              </w:rPr>
              <w:lastRenderedPageBreak/>
              <w:t>[ref]</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081D1D0" w14:textId="77777777" w:rsidR="00FF6DE9" w:rsidRDefault="00000000">
            <w:pPr>
              <w:spacing w:after="40"/>
            </w:pPr>
            <w:r>
              <w:rPr>
                <w:sz w:val="20"/>
                <w:szCs w:val="20"/>
              </w:rPr>
              <w:t>Employee Privacy Notice, Data Protection and IT &amp; Social Media Policies</w:t>
            </w:r>
          </w:p>
        </w:tc>
      </w:tr>
      <w:tr w:rsidR="00FF6DE9" w14:paraId="40CBD7F6"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78F219C" w14:textId="77777777" w:rsidR="00FF6DE9"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90931E5" w14:textId="77777777" w:rsidR="00FF6DE9" w:rsidRDefault="00000000">
            <w:pPr>
              <w:spacing w:after="40"/>
            </w:pPr>
            <w:r>
              <w:rPr>
                <w:sz w:val="20"/>
                <w:szCs w:val="20"/>
              </w:rPr>
              <w:t>Environmental and Biosecurity Policies</w:t>
            </w:r>
          </w:p>
        </w:tc>
      </w:tr>
      <w:tr w:rsidR="00FF6DE9" w14:paraId="3EF13CF9"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728D3ED" w14:textId="77777777" w:rsidR="00FF6DE9"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45729F4" w14:textId="77777777" w:rsidR="00FF6DE9" w:rsidRDefault="00000000">
            <w:pPr>
              <w:spacing w:after="40"/>
            </w:pPr>
            <w:r>
              <w:rPr>
                <w:sz w:val="20"/>
                <w:szCs w:val="20"/>
              </w:rPr>
              <w:t>48-Hour Opt-Out Agreement (optional) and Training Agreement (where used)</w:t>
            </w:r>
          </w:p>
        </w:tc>
      </w:tr>
    </w:tbl>
    <w:p w14:paraId="47BCF34C" w14:textId="77777777" w:rsidR="00FF6DE9" w:rsidRDefault="00FF6DE9">
      <w:pPr>
        <w:spacing w:after="80" w:line="276" w:lineRule="auto"/>
      </w:pPr>
    </w:p>
    <w:sectPr w:rsidR="00FF6DE9">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D069E0" w14:textId="77777777" w:rsidR="0075694C" w:rsidRDefault="0075694C">
      <w:r>
        <w:separator/>
      </w:r>
    </w:p>
  </w:endnote>
  <w:endnote w:type="continuationSeparator" w:id="0">
    <w:p w14:paraId="76AB3A4A" w14:textId="77777777" w:rsidR="0075694C" w:rsidRDefault="0075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CC72B" w14:textId="77777777" w:rsidR="00FF6DE9" w:rsidRDefault="00000000">
    <w:pPr>
      <w:pBdr>
        <w:top w:val="single" w:sz="6" w:space="4" w:color="6B4E8E"/>
      </w:pBdr>
    </w:pPr>
    <w:r>
      <w:rPr>
        <w:color w:val="FF0000"/>
        <w:sz w:val="16"/>
        <w:szCs w:val="16"/>
      </w:rPr>
      <w:t>[COMPANY NAME]</w:t>
    </w:r>
    <w:r>
      <w:rPr>
        <w:color w:val="595959"/>
        <w:sz w:val="16"/>
        <w:szCs w:val="16"/>
      </w:rPr>
      <w:t xml:space="preserve"> – Contract of Employment – ARB-HR-001</w:t>
    </w:r>
  </w:p>
  <w:p w14:paraId="3B61B448" w14:textId="77777777" w:rsidR="00FF6DE9"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502B9">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502B9">
      <w:rPr>
        <w:noProof/>
        <w:color w:val="595959"/>
        <w:sz w:val="16"/>
        <w:szCs w:val="16"/>
      </w:rPr>
      <w:t>2</w:t>
    </w:r>
    <w:r>
      <w:rPr>
        <w:color w:val="595959"/>
        <w:sz w:val="16"/>
        <w:szCs w:val="16"/>
      </w:rPr>
      <w:fldChar w:fldCharType="end"/>
    </w:r>
  </w:p>
  <w:p w14:paraId="2E4E0B25" w14:textId="77777777" w:rsidR="00FF6DE9"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56CDC8" w14:textId="77777777" w:rsidR="0075694C" w:rsidRDefault="0075694C">
      <w:r>
        <w:separator/>
      </w:r>
    </w:p>
  </w:footnote>
  <w:footnote w:type="continuationSeparator" w:id="0">
    <w:p w14:paraId="38F24672" w14:textId="77777777" w:rsidR="0075694C" w:rsidRDefault="00756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B45DC" w14:textId="0B611A4D" w:rsidR="00FF6DE9" w:rsidRDefault="008502B9" w:rsidP="008502B9">
    <w:pPr>
      <w:spacing w:after="200" w:line="276" w:lineRule="auto"/>
    </w:pPr>
    <w:r>
      <w:rPr>
        <w:color w:val="FF0000"/>
      </w:rPr>
      <w:t>[Insert Company Logo Here]</w:t>
    </w:r>
    <w:r>
      <w:tab/>
    </w:r>
    <w:r>
      <w:tab/>
    </w:r>
    <w:r>
      <w:tab/>
    </w:r>
    <w:r>
      <w:tab/>
    </w:r>
    <w:r w:rsidR="00000000">
      <w:rPr>
        <w:color w:val="6B4E8E"/>
        <w:sz w:val="16"/>
        <w:szCs w:val="16"/>
      </w:rPr>
      <w:t xml:space="preserve">Contract of </w:t>
    </w:r>
    <w:proofErr w:type="gramStart"/>
    <w:r w:rsidR="00000000">
      <w:rPr>
        <w:color w:val="6B4E8E"/>
        <w:sz w:val="16"/>
        <w:szCs w:val="16"/>
      </w:rPr>
      <w:t>Employment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F6CF7"/>
    <w:multiLevelType w:val="hybridMultilevel"/>
    <w:tmpl w:val="1FF685F8"/>
    <w:lvl w:ilvl="0" w:tplc="04BE576E">
      <w:start w:val="1"/>
      <w:numFmt w:val="bullet"/>
      <w:lvlText w:val="•"/>
      <w:lvlJc w:val="left"/>
      <w:pPr>
        <w:ind w:left="1040" w:hanging="300"/>
      </w:pPr>
      <w:rPr>
        <w:color w:val="6B4E8E"/>
      </w:rPr>
    </w:lvl>
    <w:lvl w:ilvl="1" w:tplc="AE466724">
      <w:numFmt w:val="decimal"/>
      <w:lvlText w:val=""/>
      <w:lvlJc w:val="left"/>
    </w:lvl>
    <w:lvl w:ilvl="2" w:tplc="3B4A07F6">
      <w:numFmt w:val="decimal"/>
      <w:lvlText w:val=""/>
      <w:lvlJc w:val="left"/>
    </w:lvl>
    <w:lvl w:ilvl="3" w:tplc="DEB6A790">
      <w:numFmt w:val="decimal"/>
      <w:lvlText w:val=""/>
      <w:lvlJc w:val="left"/>
    </w:lvl>
    <w:lvl w:ilvl="4" w:tplc="AF3AF8B0">
      <w:numFmt w:val="decimal"/>
      <w:lvlText w:val=""/>
      <w:lvlJc w:val="left"/>
    </w:lvl>
    <w:lvl w:ilvl="5" w:tplc="0660D8D0">
      <w:numFmt w:val="decimal"/>
      <w:lvlText w:val=""/>
      <w:lvlJc w:val="left"/>
    </w:lvl>
    <w:lvl w:ilvl="6" w:tplc="1D64ECAC">
      <w:numFmt w:val="decimal"/>
      <w:lvlText w:val=""/>
      <w:lvlJc w:val="left"/>
    </w:lvl>
    <w:lvl w:ilvl="7" w:tplc="30BE4284">
      <w:numFmt w:val="decimal"/>
      <w:lvlText w:val=""/>
      <w:lvlJc w:val="left"/>
    </w:lvl>
    <w:lvl w:ilvl="8" w:tplc="4F062752">
      <w:numFmt w:val="decimal"/>
      <w:lvlText w:val=""/>
      <w:lvlJc w:val="left"/>
    </w:lvl>
  </w:abstractNum>
  <w:abstractNum w:abstractNumId="1" w15:restartNumberingAfterBreak="0">
    <w:nsid w:val="19F74371"/>
    <w:multiLevelType w:val="hybridMultilevel"/>
    <w:tmpl w:val="FB6885CA"/>
    <w:lvl w:ilvl="0" w:tplc="35FEC434">
      <w:start w:val="1"/>
      <w:numFmt w:val="bullet"/>
      <w:lvlText w:val="•"/>
      <w:lvlJc w:val="left"/>
      <w:pPr>
        <w:ind w:left="360" w:hanging="260"/>
      </w:pPr>
      <w:rPr>
        <w:color w:val="6B4E8E"/>
      </w:rPr>
    </w:lvl>
    <w:lvl w:ilvl="1" w:tplc="7C28A364">
      <w:start w:val="1"/>
      <w:numFmt w:val="bullet"/>
      <w:lvlText w:val="–"/>
      <w:lvlJc w:val="left"/>
      <w:pPr>
        <w:ind w:left="720" w:hanging="260"/>
      </w:pPr>
    </w:lvl>
    <w:lvl w:ilvl="2" w:tplc="CD2495AA">
      <w:numFmt w:val="decimal"/>
      <w:lvlText w:val=""/>
      <w:lvlJc w:val="left"/>
    </w:lvl>
    <w:lvl w:ilvl="3" w:tplc="4970B40A">
      <w:numFmt w:val="decimal"/>
      <w:lvlText w:val=""/>
      <w:lvlJc w:val="left"/>
    </w:lvl>
    <w:lvl w:ilvl="4" w:tplc="67A6E060">
      <w:numFmt w:val="decimal"/>
      <w:lvlText w:val=""/>
      <w:lvlJc w:val="left"/>
    </w:lvl>
    <w:lvl w:ilvl="5" w:tplc="627811F0">
      <w:numFmt w:val="decimal"/>
      <w:lvlText w:val=""/>
      <w:lvlJc w:val="left"/>
    </w:lvl>
    <w:lvl w:ilvl="6" w:tplc="A0BA8A64">
      <w:numFmt w:val="decimal"/>
      <w:lvlText w:val=""/>
      <w:lvlJc w:val="left"/>
    </w:lvl>
    <w:lvl w:ilvl="7" w:tplc="B4F47752">
      <w:numFmt w:val="decimal"/>
      <w:lvlText w:val=""/>
      <w:lvlJc w:val="left"/>
    </w:lvl>
    <w:lvl w:ilvl="8" w:tplc="0EBEED0C">
      <w:numFmt w:val="decimal"/>
      <w:lvlText w:val=""/>
      <w:lvlJc w:val="left"/>
    </w:lvl>
  </w:abstractNum>
  <w:abstractNum w:abstractNumId="2" w15:restartNumberingAfterBreak="0">
    <w:nsid w:val="6135017E"/>
    <w:multiLevelType w:val="hybridMultilevel"/>
    <w:tmpl w:val="D67A91C8"/>
    <w:lvl w:ilvl="0" w:tplc="1B783A32">
      <w:start w:val="1"/>
      <w:numFmt w:val="bullet"/>
      <w:lvlText w:val="●"/>
      <w:lvlJc w:val="left"/>
      <w:pPr>
        <w:ind w:left="720" w:hanging="360"/>
      </w:pPr>
    </w:lvl>
    <w:lvl w:ilvl="1" w:tplc="18EEAFC8">
      <w:start w:val="1"/>
      <w:numFmt w:val="bullet"/>
      <w:lvlText w:val="○"/>
      <w:lvlJc w:val="left"/>
      <w:pPr>
        <w:ind w:left="1440" w:hanging="360"/>
      </w:pPr>
    </w:lvl>
    <w:lvl w:ilvl="2" w:tplc="281AB8D4">
      <w:start w:val="1"/>
      <w:numFmt w:val="bullet"/>
      <w:lvlText w:val="■"/>
      <w:lvlJc w:val="left"/>
      <w:pPr>
        <w:ind w:left="2160" w:hanging="360"/>
      </w:pPr>
    </w:lvl>
    <w:lvl w:ilvl="3" w:tplc="3A542F88">
      <w:start w:val="1"/>
      <w:numFmt w:val="bullet"/>
      <w:lvlText w:val="●"/>
      <w:lvlJc w:val="left"/>
      <w:pPr>
        <w:ind w:left="2880" w:hanging="360"/>
      </w:pPr>
    </w:lvl>
    <w:lvl w:ilvl="4" w:tplc="04268900">
      <w:start w:val="1"/>
      <w:numFmt w:val="bullet"/>
      <w:lvlText w:val="○"/>
      <w:lvlJc w:val="left"/>
      <w:pPr>
        <w:ind w:left="3600" w:hanging="360"/>
      </w:pPr>
    </w:lvl>
    <w:lvl w:ilvl="5" w:tplc="36CC9BE8">
      <w:start w:val="1"/>
      <w:numFmt w:val="bullet"/>
      <w:lvlText w:val="■"/>
      <w:lvlJc w:val="left"/>
      <w:pPr>
        <w:ind w:left="4320" w:hanging="360"/>
      </w:pPr>
    </w:lvl>
    <w:lvl w:ilvl="6" w:tplc="A2B8F65A">
      <w:start w:val="1"/>
      <w:numFmt w:val="bullet"/>
      <w:lvlText w:val="●"/>
      <w:lvlJc w:val="left"/>
      <w:pPr>
        <w:ind w:left="5040" w:hanging="360"/>
      </w:pPr>
    </w:lvl>
    <w:lvl w:ilvl="7" w:tplc="9F1C5FDA">
      <w:start w:val="1"/>
      <w:numFmt w:val="bullet"/>
      <w:lvlText w:val="●"/>
      <w:lvlJc w:val="left"/>
      <w:pPr>
        <w:ind w:left="5760" w:hanging="360"/>
      </w:pPr>
    </w:lvl>
    <w:lvl w:ilvl="8" w:tplc="C9E4BC88">
      <w:start w:val="1"/>
      <w:numFmt w:val="bullet"/>
      <w:lvlText w:val="●"/>
      <w:lvlJc w:val="left"/>
      <w:pPr>
        <w:ind w:left="6480" w:hanging="360"/>
      </w:pPr>
    </w:lvl>
  </w:abstractNum>
  <w:num w:numId="1" w16cid:durableId="952784858">
    <w:abstractNumId w:val="2"/>
    <w:lvlOverride w:ilvl="0">
      <w:startOverride w:val="1"/>
    </w:lvlOverride>
  </w:num>
  <w:num w:numId="2" w16cid:durableId="1991130322">
    <w:abstractNumId w:val="1"/>
    <w:lvlOverride w:ilvl="0">
      <w:startOverride w:val="1"/>
    </w:lvlOverride>
  </w:num>
  <w:num w:numId="3" w16cid:durableId="169364716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DE9"/>
    <w:rsid w:val="0075694C"/>
    <w:rsid w:val="008502B9"/>
    <w:rsid w:val="008C096E"/>
    <w:rsid w:val="00FF6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448311"/>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6"/>
      <w:szCs w:val="26"/>
    </w:rPr>
  </w:style>
  <w:style w:type="paragraph" w:styleId="Heading2">
    <w:name w:val="heading 2"/>
    <w:uiPriority w:val="9"/>
    <w:unhideWhenUsed/>
    <w:qFormat/>
    <w:pPr>
      <w:outlineLvl w:val="1"/>
    </w:pPr>
    <w:rPr>
      <w:b/>
      <w:bCs/>
      <w:color w:val="6B4E8E"/>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502B9"/>
    <w:pPr>
      <w:tabs>
        <w:tab w:val="center" w:pos="4680"/>
        <w:tab w:val="right" w:pos="9360"/>
      </w:tabs>
    </w:pPr>
  </w:style>
  <w:style w:type="character" w:customStyle="1" w:styleId="HeaderChar">
    <w:name w:val="Header Char"/>
    <w:basedOn w:val="DefaultParagraphFont"/>
    <w:link w:val="Header"/>
    <w:uiPriority w:val="99"/>
    <w:rsid w:val="008502B9"/>
  </w:style>
  <w:style w:type="paragraph" w:styleId="Footer">
    <w:name w:val="footer"/>
    <w:basedOn w:val="Normal"/>
    <w:link w:val="FooterChar"/>
    <w:uiPriority w:val="99"/>
    <w:unhideWhenUsed/>
    <w:rsid w:val="008502B9"/>
    <w:pPr>
      <w:tabs>
        <w:tab w:val="center" w:pos="4680"/>
        <w:tab w:val="right" w:pos="9360"/>
      </w:tabs>
    </w:pPr>
  </w:style>
  <w:style w:type="character" w:customStyle="1" w:styleId="FooterChar">
    <w:name w:val="Footer Char"/>
    <w:basedOn w:val="DefaultParagraphFont"/>
    <w:link w:val="Footer"/>
    <w:uiPriority w:val="99"/>
    <w:rsid w:val="00850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6637</Words>
  <Characters>32195</Characters>
  <Application>Microsoft Office Word</Application>
  <DocSecurity>0</DocSecurity>
  <Lines>731</Lines>
  <Paragraphs>517</Paragraphs>
  <ScaleCrop>false</ScaleCrop>
  <Company/>
  <LinksUpToDate>false</LinksUpToDate>
  <CharactersWithSpaces>38315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of Employment – ARB-HR-001</dc:title>
  <dc:creator>Arborella Consultancy Ltd</dc:creator>
  <cp:lastModifiedBy>Sophie Rogers</cp:lastModifiedBy>
  <cp:revision>2</cp:revision>
  <dcterms:created xsi:type="dcterms:W3CDTF">2026-09-23T10:29:00Z</dcterms:created>
  <dcterms:modified xsi:type="dcterms:W3CDTF">2026-09-23T10:29:00Z</dcterms:modified>
</cp:coreProperties>
</file>