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7D1C75" w14:textId="77777777" w:rsidR="00825BF1" w:rsidRPr="00825BF1" w:rsidRDefault="00825BF1" w:rsidP="00825BF1">
      <w:pPr>
        <w:pStyle w:val="Heading1"/>
        <w:spacing w:before="0"/>
        <w:jc w:val="center"/>
        <w:rPr>
          <w:rFonts w:ascii="Aptos Display" w:hAnsi="Aptos Display"/>
          <w:color w:val="FF0000"/>
          <w:szCs w:val="20"/>
          <w:u w:val="single"/>
        </w:rPr>
      </w:pPr>
      <w:r w:rsidRPr="00825BF1">
        <w:rPr>
          <w:rFonts w:ascii="Aptos" w:eastAsia="Aptos" w:hAnsi="Aptos" w:cs="Aptos"/>
          <w:color w:val="FF0000"/>
          <w:szCs w:val="20"/>
          <w:u w:val="single"/>
        </w:rPr>
        <w:t>COMPANY</w:t>
      </w:r>
    </w:p>
    <w:p w14:paraId="52B9A006" w14:textId="77777777" w:rsidR="00080C6D" w:rsidRPr="00825BF1" w:rsidRDefault="00000000" w:rsidP="00825BF1">
      <w:pPr>
        <w:pStyle w:val="Heading1"/>
        <w:spacing w:before="0"/>
        <w:jc w:val="center"/>
        <w:rPr>
          <w:rFonts w:ascii="Aptos Display" w:hAnsi="Aptos Display"/>
          <w:b w:val="0"/>
          <w:bCs w:val="0"/>
          <w:color w:val="auto"/>
          <w:szCs w:val="20"/>
          <w:u w:val="single"/>
        </w:rPr>
      </w:pPr>
      <w:r w:rsidRPr="00825BF1">
        <w:rPr>
          <w:rFonts w:ascii="Aptos" w:eastAsia="Aptos" w:hAnsi="Aptos" w:cs="Aptos"/>
          <w:b w:val="0"/>
          <w:bCs w:val="0"/>
          <w:color w:val="auto"/>
          <w:szCs w:val="20"/>
          <w:u w:val="single"/>
        </w:rPr>
        <w:t>GENERIC RISK ASSESSMENT (GRA) – BATTERIES &amp; CHARGING EQUIPMENT</w:t>
      </w:r>
    </w:p>
    <w:p w14:paraId="363CF91F" w14:textId="77777777" w:rsidR="00A17AE9" w:rsidRPr="00A17AE9" w:rsidRDefault="00A17AE9">
      <w:pPr>
        <w:rPr>
          <w:rFonts w:ascii="Aptos Display" w:hAnsi="Aptos Display"/>
          <w:szCs w:val="20"/>
        </w:rPr>
      </w:pPr>
    </w:p>
    <w:p w14:paraId="5C2DE62A" w14:textId="77777777" w:rsidR="00080C6D" w:rsidRPr="00A17AE9" w:rsidRDefault="00000000">
      <w:pPr>
        <w:rPr>
          <w:rFonts w:ascii="Aptos Display" w:hAnsi="Aptos Display"/>
          <w:szCs w:val="20"/>
        </w:rPr>
      </w:pPr>
      <w:r w:rsidRPr="00A17AE9">
        <w:rPr>
          <w:rFonts w:eastAsia="Aptos" w:cs="Aptos"/>
          <w:szCs w:val="20"/>
        </w:rPr>
        <w:t>Activity / Task: Use, charging, storage and transport of batteries and charging equipment</w:t>
      </w:r>
    </w:p>
    <w:p w14:paraId="67E3B32B" w14:textId="77777777" w:rsidR="00080C6D" w:rsidRPr="00A17AE9" w:rsidRDefault="00000000">
      <w:pPr>
        <w:rPr>
          <w:rFonts w:ascii="Aptos Display" w:hAnsi="Aptos Display"/>
          <w:szCs w:val="20"/>
        </w:rPr>
      </w:pPr>
      <w:r w:rsidRPr="00A17AE9">
        <w:rPr>
          <w:rFonts w:eastAsia="Aptos" w:cs="Aptos"/>
          <w:szCs w:val="20"/>
        </w:rPr>
        <w:t>Document Ref: ARB-GRA-03</w:t>
      </w:r>
    </w:p>
    <w:p w14:paraId="255D77A0" w14:textId="77777777" w:rsidR="00080C6D" w:rsidRPr="00A17AE9" w:rsidRDefault="00000000">
      <w:pPr>
        <w:rPr>
          <w:rFonts w:ascii="Aptos Display" w:hAnsi="Aptos Display"/>
          <w:szCs w:val="20"/>
        </w:rPr>
      </w:pPr>
      <w:r w:rsidRPr="00A17AE9">
        <w:rPr>
          <w:rFonts w:eastAsia="Aptos" w:cs="Aptos"/>
          <w:szCs w:val="20"/>
        </w:rPr>
        <w:t>Version: ____    Date Issued: ____    Review Date: ____</w:t>
      </w:r>
    </w:p>
    <w:p w14:paraId="0DC30A66" w14:textId="77777777" w:rsidR="00080C6D" w:rsidRPr="00A17AE9" w:rsidRDefault="00000000">
      <w:pPr>
        <w:rPr>
          <w:rFonts w:ascii="Aptos Display" w:hAnsi="Aptos Display"/>
          <w:szCs w:val="20"/>
        </w:rPr>
      </w:pPr>
      <w:r w:rsidRPr="00A17AE9">
        <w:rPr>
          <w:rFonts w:eastAsia="Aptos" w:cs="Aptos"/>
          <w:szCs w:val="20"/>
        </w:rPr>
        <w:t>Assessed by: ______________________________</w:t>
      </w:r>
    </w:p>
    <w:p w14:paraId="0E72934B" w14:textId="77777777" w:rsidR="00080C6D" w:rsidRPr="00A17AE9" w:rsidRDefault="00000000">
      <w:pPr>
        <w:pStyle w:val="Heading2"/>
        <w:rPr>
          <w:rFonts w:ascii="Aptos Display" w:hAnsi="Aptos Display"/>
          <w:color w:val="auto"/>
          <w:szCs w:val="20"/>
        </w:rPr>
      </w:pPr>
      <w:r w:rsidRPr="00A17AE9">
        <w:rPr>
          <w:rFonts w:ascii="Aptos" w:eastAsia="Aptos" w:hAnsi="Aptos" w:cs="Aptos"/>
          <w:color w:val="auto"/>
          <w:szCs w:val="20"/>
        </w:rPr>
        <w:t>1. Scope of Risk Assessment</w:t>
      </w:r>
    </w:p>
    <w:p w14:paraId="5C896C7A" w14:textId="77777777" w:rsidR="00080C6D" w:rsidRPr="00A17AE9" w:rsidRDefault="00000000">
      <w:pPr>
        <w:rPr>
          <w:rFonts w:ascii="Aptos Display" w:hAnsi="Aptos Display"/>
          <w:szCs w:val="20"/>
        </w:rPr>
      </w:pPr>
      <w:r w:rsidRPr="00A17AE9">
        <w:rPr>
          <w:rFonts w:eastAsia="Aptos" w:cs="Aptos"/>
          <w:szCs w:val="20"/>
        </w:rPr>
        <w:t>This Generic Risk Assessment (GRA) covers the use, charging, storage, handling and transport of batteries and associated charging equipment used in arboricultural and land-based operations. This includes lithium-ion, nickel-metal hydride and lead-acid batteries used in handheld tools, plant, vehicles and ancillary equipment. This GRA must be used alongside a Site-Specific Risk Assessment (SSRA).</w:t>
      </w:r>
    </w:p>
    <w:p w14:paraId="1F13620F" w14:textId="77777777" w:rsidR="00080C6D" w:rsidRPr="00A17AE9" w:rsidRDefault="00000000">
      <w:pPr>
        <w:pStyle w:val="Heading2"/>
        <w:rPr>
          <w:rFonts w:ascii="Aptos Display" w:hAnsi="Aptos Display"/>
          <w:color w:val="auto"/>
          <w:szCs w:val="20"/>
        </w:rPr>
      </w:pPr>
      <w:r w:rsidRPr="00A17AE9">
        <w:rPr>
          <w:rFonts w:ascii="Aptos" w:eastAsia="Aptos" w:hAnsi="Aptos" w:cs="Aptos"/>
          <w:color w:val="auto"/>
          <w:szCs w:val="20"/>
        </w:rPr>
        <w:t>2. Responsibilities</w:t>
      </w:r>
    </w:p>
    <w:p w14:paraId="45A595D7" w14:textId="77777777" w:rsidR="00080C6D" w:rsidRPr="00A17AE9" w:rsidRDefault="00000000">
      <w:pPr>
        <w:rPr>
          <w:rFonts w:ascii="Aptos Display" w:hAnsi="Aptos Display"/>
          <w:szCs w:val="20"/>
        </w:rPr>
      </w:pPr>
      <w:r w:rsidRPr="00A17AE9">
        <w:rPr>
          <w:rFonts w:eastAsia="Aptos" w:cs="Aptos"/>
          <w:szCs w:val="20"/>
        </w:rPr>
        <w:t>The Team Leader / Manager is responsible for ensuring batteries and chargers are suitable, maintained, used in accordance with manufacturer instructions and that staff are trained, briefed and supervised.</w:t>
      </w:r>
    </w:p>
    <w:p w14:paraId="7C724260" w14:textId="77777777" w:rsidR="00080C6D" w:rsidRPr="00A17AE9" w:rsidRDefault="00000000">
      <w:pPr>
        <w:pStyle w:val="Heading2"/>
        <w:rPr>
          <w:rFonts w:ascii="Aptos Display" w:hAnsi="Aptos Display"/>
          <w:color w:val="auto"/>
          <w:szCs w:val="20"/>
        </w:rPr>
      </w:pPr>
      <w:r w:rsidRPr="00A17AE9">
        <w:rPr>
          <w:rFonts w:ascii="Aptos" w:eastAsia="Aptos" w:hAnsi="Aptos" w:cs="Aptos"/>
          <w:color w:val="auto"/>
          <w:szCs w:val="20"/>
        </w:rPr>
        <w:t>3. Persons at Risk</w:t>
      </w:r>
    </w:p>
    <w:p w14:paraId="466964F2" w14:textId="77777777" w:rsidR="00080C6D" w:rsidRPr="00A17AE9" w:rsidRDefault="00000000">
      <w:pPr>
        <w:rPr>
          <w:rFonts w:ascii="Aptos Display" w:hAnsi="Aptos Display"/>
          <w:szCs w:val="20"/>
        </w:rPr>
      </w:pPr>
      <w:r w:rsidRPr="00A17AE9">
        <w:rPr>
          <w:rFonts w:eastAsia="Aptos" w:cs="Aptos"/>
          <w:szCs w:val="20"/>
        </w:rPr>
        <w:t>☒ Employees    ☒ Apprentices / young persons    ☐ Contractors    ☐ Members of the Public    ☐ Others</w:t>
      </w:r>
    </w:p>
    <w:p w14:paraId="54526C5B" w14:textId="77777777" w:rsidR="00080C6D" w:rsidRPr="00A17AE9" w:rsidRDefault="00000000">
      <w:pPr>
        <w:pStyle w:val="Heading2"/>
        <w:rPr>
          <w:rFonts w:ascii="Aptos Display" w:hAnsi="Aptos Display"/>
          <w:color w:val="auto"/>
          <w:szCs w:val="20"/>
        </w:rPr>
      </w:pPr>
      <w:r w:rsidRPr="00A17AE9">
        <w:rPr>
          <w:rFonts w:ascii="Aptos" w:eastAsia="Aptos" w:hAnsi="Aptos" w:cs="Aptos"/>
          <w:color w:val="auto"/>
          <w:szCs w:val="20"/>
        </w:rPr>
        <w:t>4. PPE Requirements</w:t>
      </w:r>
    </w:p>
    <w:p w14:paraId="7913D418" w14:textId="77777777" w:rsidR="00080C6D" w:rsidRPr="00A17AE9" w:rsidRDefault="00000000">
      <w:pPr>
        <w:rPr>
          <w:rFonts w:ascii="Aptos Display" w:hAnsi="Aptos Display"/>
          <w:szCs w:val="20"/>
        </w:rPr>
      </w:pPr>
      <w:r w:rsidRPr="00A17AE9">
        <w:rPr>
          <w:rFonts w:eastAsia="Aptos" w:cs="Aptos"/>
          <w:szCs w:val="20"/>
        </w:rPr>
        <w:t>Mandatory PPE: Safety footwear and gloves when handling batteries.</w:t>
      </w:r>
      <w:r w:rsidRPr="00A17AE9">
        <w:rPr>
          <w:rFonts w:eastAsia="Aptos" w:cs="Aptos"/>
          <w:szCs w:val="20"/>
        </w:rPr>
        <w:br/>
        <w:t>Task-specific PPE: Eye protection where there is a risk of splashing, debris or battery failure.</w:t>
      </w:r>
    </w:p>
    <w:p w14:paraId="08BC9249" w14:textId="77777777" w:rsidR="00080C6D" w:rsidRPr="00A17AE9" w:rsidRDefault="00000000">
      <w:pPr>
        <w:pStyle w:val="Heading2"/>
        <w:rPr>
          <w:rFonts w:ascii="Aptos Display" w:hAnsi="Aptos Display"/>
          <w:color w:val="auto"/>
          <w:szCs w:val="20"/>
        </w:rPr>
      </w:pPr>
      <w:r w:rsidRPr="00A17AE9">
        <w:rPr>
          <w:rFonts w:ascii="Aptos" w:eastAsia="Aptos" w:hAnsi="Aptos" w:cs="Aptos"/>
          <w:color w:val="auto"/>
          <w:szCs w:val="20"/>
        </w:rPr>
        <w:t>5. Emergency Arrangements</w:t>
      </w:r>
    </w:p>
    <w:p w14:paraId="4544ADD8" w14:textId="77777777" w:rsidR="00080C6D" w:rsidRPr="00A17AE9" w:rsidRDefault="00000000">
      <w:pPr>
        <w:rPr>
          <w:rFonts w:ascii="Aptos Display" w:hAnsi="Aptos Display"/>
          <w:szCs w:val="20"/>
        </w:rPr>
      </w:pPr>
      <w:r w:rsidRPr="00A17AE9">
        <w:rPr>
          <w:rFonts w:eastAsia="Aptos" w:cs="Aptos"/>
          <w:szCs w:val="20"/>
        </w:rPr>
        <w:t>Emergency arrangements must be in place and communicated to all staff. This includes first aid provision, fire response procedures, emergency contact details and arrangements for isolating power and evacuating areas in the event of battery fire or thermal runaway.</w:t>
      </w:r>
    </w:p>
    <w:p w14:paraId="76CE2190" w14:textId="77777777" w:rsidR="00080C6D" w:rsidRPr="00A17AE9" w:rsidRDefault="00000000">
      <w:pPr>
        <w:pStyle w:val="Heading2"/>
        <w:rPr>
          <w:rFonts w:ascii="Aptos Display" w:hAnsi="Aptos Display"/>
          <w:color w:val="auto"/>
          <w:szCs w:val="20"/>
        </w:rPr>
      </w:pPr>
      <w:r w:rsidRPr="00A17AE9">
        <w:rPr>
          <w:rFonts w:ascii="Aptos" w:eastAsia="Aptos" w:hAnsi="Aptos" w:cs="Aptos"/>
          <w:color w:val="auto"/>
          <w:szCs w:val="20"/>
        </w:rPr>
        <w:lastRenderedPageBreak/>
        <w:t>6. Risk Matrix &amp; Scoring</w:t>
      </w:r>
    </w:p>
    <w:p w14:paraId="5CEA994E" w14:textId="77777777" w:rsidR="00080C6D" w:rsidRPr="00A17AE9" w:rsidRDefault="00000000">
      <w:pPr>
        <w:rPr>
          <w:rFonts w:ascii="Aptos Display" w:hAnsi="Aptos Display"/>
          <w:szCs w:val="20"/>
        </w:rPr>
      </w:pPr>
      <w:r>
        <w:rPr>
          <w:rFonts w:eastAsia="Aptos" w:cs="Aptos"/>
        </w:rPr>
        <w:t>Risk is assessed using Likelihood (L) and Severity (S). Each rating must show the component scores and the calculation: L × S = Risk Rating. Initial risk is assessed before controls. Residual risk is reassessed after the listed controls using a new Residual L and Residual S score; these must not be copied from the initial assessment without review.</w:t>
      </w:r>
    </w:p>
    <w:tbl>
      <w:tblPr>
        <w:tblStyle w:val="TableGrid"/>
        <w:tblW w:w="0" w:type="auto"/>
        <w:tblInd w:w="1198" w:type="dxa"/>
        <w:tblLook w:val="04A0" w:firstRow="1" w:lastRow="0" w:firstColumn="1" w:lastColumn="0" w:noHBand="0" w:noVBand="1"/>
      </w:tblPr>
      <w:tblGrid>
        <w:gridCol w:w="2738"/>
        <w:gridCol w:w="1275"/>
        <w:gridCol w:w="1471"/>
        <w:gridCol w:w="1506"/>
        <w:gridCol w:w="1418"/>
        <w:gridCol w:w="1701"/>
      </w:tblGrid>
      <w:tr w:rsidR="00A17AE9" w:rsidRPr="0008291D" w14:paraId="3B88D965" w14:textId="77777777" w:rsidTr="00F52C91">
        <w:tc>
          <w:tcPr>
            <w:tcW w:w="2738" w:type="dxa"/>
            <w:shd w:val="clear" w:color="auto" w:fill="BFBFBF" w:themeFill="background1" w:themeFillShade="BF"/>
          </w:tcPr>
          <w:p w14:paraId="2F083940" w14:textId="77777777" w:rsidR="00A17AE9" w:rsidRPr="0008291D" w:rsidRDefault="00A17AE9" w:rsidP="00F52C91">
            <w:pPr>
              <w:rPr>
                <w:rFonts w:ascii="Aptos Display" w:hAnsi="Aptos Display"/>
                <w:szCs w:val="20"/>
              </w:rPr>
            </w:pPr>
            <w:r w:rsidRPr="0008291D">
              <w:rPr>
                <w:rFonts w:eastAsia="Aptos" w:cs="Aptos"/>
                <w:szCs w:val="20"/>
              </w:rPr>
              <w:t>Severity ↓ / Likelihood →</w:t>
            </w:r>
          </w:p>
        </w:tc>
        <w:tc>
          <w:tcPr>
            <w:tcW w:w="1275" w:type="dxa"/>
            <w:shd w:val="clear" w:color="auto" w:fill="BFBFBF" w:themeFill="background1" w:themeFillShade="BF"/>
          </w:tcPr>
          <w:p w14:paraId="69892603" w14:textId="77777777" w:rsidR="00A17AE9" w:rsidRPr="0008291D" w:rsidRDefault="00A17AE9" w:rsidP="00F52C91">
            <w:pPr>
              <w:rPr>
                <w:rFonts w:ascii="Aptos Display" w:hAnsi="Aptos Display"/>
                <w:szCs w:val="20"/>
              </w:rPr>
            </w:pPr>
            <w:r w:rsidRPr="0008291D">
              <w:rPr>
                <w:rFonts w:eastAsia="Aptos" w:cs="Aptos"/>
                <w:szCs w:val="20"/>
              </w:rPr>
              <w:t>1 Rare</w:t>
            </w:r>
          </w:p>
        </w:tc>
        <w:tc>
          <w:tcPr>
            <w:tcW w:w="1471" w:type="dxa"/>
            <w:shd w:val="clear" w:color="auto" w:fill="BFBFBF" w:themeFill="background1" w:themeFillShade="BF"/>
          </w:tcPr>
          <w:p w14:paraId="4D843228" w14:textId="77777777" w:rsidR="00A17AE9" w:rsidRPr="0008291D" w:rsidRDefault="00A17AE9" w:rsidP="00F52C91">
            <w:pPr>
              <w:rPr>
                <w:rFonts w:ascii="Aptos Display" w:hAnsi="Aptos Display"/>
                <w:szCs w:val="20"/>
              </w:rPr>
            </w:pPr>
            <w:r w:rsidRPr="0008291D">
              <w:rPr>
                <w:rFonts w:eastAsia="Aptos" w:cs="Aptos"/>
                <w:szCs w:val="20"/>
              </w:rPr>
              <w:t>2 Unlikely</w:t>
            </w:r>
          </w:p>
        </w:tc>
        <w:tc>
          <w:tcPr>
            <w:tcW w:w="1506" w:type="dxa"/>
            <w:shd w:val="clear" w:color="auto" w:fill="BFBFBF" w:themeFill="background1" w:themeFillShade="BF"/>
          </w:tcPr>
          <w:p w14:paraId="6385060A" w14:textId="77777777" w:rsidR="00A17AE9" w:rsidRPr="0008291D" w:rsidRDefault="00A17AE9" w:rsidP="00F52C91">
            <w:pPr>
              <w:rPr>
                <w:rFonts w:ascii="Aptos Display" w:hAnsi="Aptos Display"/>
                <w:szCs w:val="20"/>
              </w:rPr>
            </w:pPr>
            <w:r w:rsidRPr="0008291D">
              <w:rPr>
                <w:rFonts w:eastAsia="Aptos" w:cs="Aptos"/>
                <w:szCs w:val="20"/>
              </w:rPr>
              <w:t>3 Possible</w:t>
            </w:r>
          </w:p>
        </w:tc>
        <w:tc>
          <w:tcPr>
            <w:tcW w:w="1418" w:type="dxa"/>
            <w:shd w:val="clear" w:color="auto" w:fill="BFBFBF" w:themeFill="background1" w:themeFillShade="BF"/>
          </w:tcPr>
          <w:p w14:paraId="0145A1DA" w14:textId="77777777" w:rsidR="00A17AE9" w:rsidRPr="0008291D" w:rsidRDefault="00A17AE9" w:rsidP="00F52C91">
            <w:pPr>
              <w:rPr>
                <w:rFonts w:ascii="Aptos Display" w:hAnsi="Aptos Display"/>
                <w:szCs w:val="20"/>
              </w:rPr>
            </w:pPr>
            <w:r w:rsidRPr="0008291D">
              <w:rPr>
                <w:rFonts w:eastAsia="Aptos" w:cs="Aptos"/>
                <w:szCs w:val="20"/>
              </w:rPr>
              <w:t>4 Likely</w:t>
            </w:r>
          </w:p>
        </w:tc>
        <w:tc>
          <w:tcPr>
            <w:tcW w:w="1701" w:type="dxa"/>
            <w:shd w:val="clear" w:color="auto" w:fill="BFBFBF" w:themeFill="background1" w:themeFillShade="BF"/>
          </w:tcPr>
          <w:p w14:paraId="675ED11B" w14:textId="77777777" w:rsidR="00A17AE9" w:rsidRPr="0008291D" w:rsidRDefault="00A17AE9" w:rsidP="00F52C91">
            <w:pPr>
              <w:rPr>
                <w:rFonts w:ascii="Aptos Display" w:hAnsi="Aptos Display"/>
                <w:szCs w:val="20"/>
              </w:rPr>
            </w:pPr>
            <w:r w:rsidRPr="0008291D">
              <w:rPr>
                <w:rFonts w:eastAsia="Aptos" w:cs="Aptos"/>
                <w:szCs w:val="20"/>
              </w:rPr>
              <w:t>5 Very Likely</w:t>
            </w:r>
          </w:p>
        </w:tc>
      </w:tr>
      <w:tr w:rsidR="00A17AE9" w:rsidRPr="0008291D" w14:paraId="511451BC" w14:textId="77777777" w:rsidTr="00F52C91">
        <w:tc>
          <w:tcPr>
            <w:tcW w:w="2738" w:type="dxa"/>
          </w:tcPr>
          <w:p w14:paraId="0C08BBCE" w14:textId="77777777" w:rsidR="00A17AE9" w:rsidRPr="0008291D" w:rsidRDefault="00A17AE9" w:rsidP="00F52C91">
            <w:pPr>
              <w:rPr>
                <w:rFonts w:ascii="Aptos Display" w:hAnsi="Aptos Display"/>
                <w:szCs w:val="20"/>
              </w:rPr>
            </w:pPr>
            <w:r w:rsidRPr="0008291D">
              <w:rPr>
                <w:rFonts w:eastAsia="Aptos" w:cs="Aptos"/>
                <w:szCs w:val="20"/>
              </w:rPr>
              <w:t>1 Minor</w:t>
            </w:r>
          </w:p>
        </w:tc>
        <w:tc>
          <w:tcPr>
            <w:tcW w:w="1275" w:type="dxa"/>
            <w:shd w:val="clear" w:color="auto" w:fill="92D050"/>
          </w:tcPr>
          <w:p w14:paraId="46198595" w14:textId="77777777" w:rsidR="00A17AE9" w:rsidRPr="0008291D" w:rsidRDefault="00A17AE9" w:rsidP="00F52C91">
            <w:pPr>
              <w:rPr>
                <w:rFonts w:ascii="Aptos Display" w:hAnsi="Aptos Display"/>
                <w:szCs w:val="20"/>
              </w:rPr>
            </w:pPr>
            <w:r w:rsidRPr="0008291D">
              <w:rPr>
                <w:rFonts w:eastAsia="Aptos" w:cs="Aptos"/>
                <w:szCs w:val="20"/>
              </w:rPr>
              <w:t>1</w:t>
            </w:r>
          </w:p>
        </w:tc>
        <w:tc>
          <w:tcPr>
            <w:tcW w:w="1471" w:type="dxa"/>
            <w:shd w:val="clear" w:color="auto" w:fill="92D050"/>
          </w:tcPr>
          <w:p w14:paraId="5C26845D" w14:textId="77777777" w:rsidR="00A17AE9" w:rsidRPr="0008291D" w:rsidRDefault="00A17AE9" w:rsidP="00F52C91">
            <w:pPr>
              <w:rPr>
                <w:rFonts w:ascii="Aptos Display" w:hAnsi="Aptos Display"/>
                <w:szCs w:val="20"/>
              </w:rPr>
            </w:pPr>
            <w:r w:rsidRPr="0008291D">
              <w:rPr>
                <w:rFonts w:eastAsia="Aptos" w:cs="Aptos"/>
                <w:szCs w:val="20"/>
              </w:rPr>
              <w:t>2</w:t>
            </w:r>
          </w:p>
        </w:tc>
        <w:tc>
          <w:tcPr>
            <w:tcW w:w="1506" w:type="dxa"/>
            <w:shd w:val="clear" w:color="auto" w:fill="92D050"/>
          </w:tcPr>
          <w:p w14:paraId="4CB0B874" w14:textId="77777777" w:rsidR="00A17AE9" w:rsidRPr="0008291D" w:rsidRDefault="00A17AE9" w:rsidP="00F52C91">
            <w:pPr>
              <w:rPr>
                <w:rFonts w:ascii="Aptos Display" w:hAnsi="Aptos Display"/>
                <w:szCs w:val="20"/>
              </w:rPr>
            </w:pPr>
            <w:r w:rsidRPr="0008291D">
              <w:rPr>
                <w:rFonts w:eastAsia="Aptos" w:cs="Aptos"/>
                <w:szCs w:val="20"/>
              </w:rPr>
              <w:t>3</w:t>
            </w:r>
          </w:p>
        </w:tc>
        <w:tc>
          <w:tcPr>
            <w:tcW w:w="1418" w:type="dxa"/>
            <w:shd w:val="clear" w:color="auto" w:fill="92D050"/>
          </w:tcPr>
          <w:p w14:paraId="32A11DB9" w14:textId="77777777" w:rsidR="00A17AE9" w:rsidRPr="0008291D" w:rsidRDefault="00A17AE9" w:rsidP="00F52C91">
            <w:pPr>
              <w:rPr>
                <w:rFonts w:ascii="Aptos Display" w:hAnsi="Aptos Display"/>
                <w:szCs w:val="20"/>
              </w:rPr>
            </w:pPr>
            <w:r w:rsidRPr="0008291D">
              <w:rPr>
                <w:rFonts w:eastAsia="Aptos" w:cs="Aptos"/>
                <w:szCs w:val="20"/>
              </w:rPr>
              <w:t>4</w:t>
            </w:r>
          </w:p>
        </w:tc>
        <w:tc>
          <w:tcPr>
            <w:tcW w:w="1701" w:type="dxa"/>
            <w:shd w:val="clear" w:color="auto" w:fill="FBD4B4" w:themeFill="accent6" w:themeFillTint="66"/>
          </w:tcPr>
          <w:p w14:paraId="69FE050A" w14:textId="77777777" w:rsidR="00A17AE9" w:rsidRPr="0008291D" w:rsidRDefault="00A17AE9" w:rsidP="00F52C91">
            <w:pPr>
              <w:rPr>
                <w:rFonts w:ascii="Aptos Display" w:hAnsi="Aptos Display"/>
                <w:szCs w:val="20"/>
              </w:rPr>
            </w:pPr>
            <w:r w:rsidRPr="0008291D">
              <w:rPr>
                <w:rFonts w:eastAsia="Aptos" w:cs="Aptos"/>
                <w:szCs w:val="20"/>
              </w:rPr>
              <w:t>5</w:t>
            </w:r>
          </w:p>
        </w:tc>
      </w:tr>
      <w:tr w:rsidR="00A17AE9" w:rsidRPr="0008291D" w14:paraId="7B48F409" w14:textId="77777777" w:rsidTr="00F52C91">
        <w:tc>
          <w:tcPr>
            <w:tcW w:w="2738" w:type="dxa"/>
          </w:tcPr>
          <w:p w14:paraId="139071DD" w14:textId="77777777" w:rsidR="00A17AE9" w:rsidRPr="0008291D" w:rsidRDefault="00A17AE9" w:rsidP="00F52C91">
            <w:pPr>
              <w:rPr>
                <w:rFonts w:ascii="Aptos Display" w:hAnsi="Aptos Display"/>
                <w:szCs w:val="20"/>
              </w:rPr>
            </w:pPr>
            <w:r w:rsidRPr="0008291D">
              <w:rPr>
                <w:rFonts w:eastAsia="Aptos" w:cs="Aptos"/>
                <w:szCs w:val="20"/>
              </w:rPr>
              <w:t>2 First Aid</w:t>
            </w:r>
          </w:p>
        </w:tc>
        <w:tc>
          <w:tcPr>
            <w:tcW w:w="1275" w:type="dxa"/>
            <w:shd w:val="clear" w:color="auto" w:fill="92D050"/>
          </w:tcPr>
          <w:p w14:paraId="276CF996" w14:textId="77777777" w:rsidR="00A17AE9" w:rsidRPr="0008291D" w:rsidRDefault="00A17AE9" w:rsidP="00F52C91">
            <w:pPr>
              <w:rPr>
                <w:rFonts w:ascii="Aptos Display" w:hAnsi="Aptos Display"/>
                <w:szCs w:val="20"/>
              </w:rPr>
            </w:pPr>
            <w:r w:rsidRPr="0008291D">
              <w:rPr>
                <w:rFonts w:eastAsia="Aptos" w:cs="Aptos"/>
                <w:szCs w:val="20"/>
              </w:rPr>
              <w:t>2</w:t>
            </w:r>
          </w:p>
        </w:tc>
        <w:tc>
          <w:tcPr>
            <w:tcW w:w="1471" w:type="dxa"/>
            <w:shd w:val="clear" w:color="auto" w:fill="92D050"/>
          </w:tcPr>
          <w:p w14:paraId="1AAFC237" w14:textId="77777777" w:rsidR="00A17AE9" w:rsidRPr="0008291D" w:rsidRDefault="00A17AE9" w:rsidP="00F52C91">
            <w:pPr>
              <w:rPr>
                <w:rFonts w:ascii="Aptos Display" w:hAnsi="Aptos Display"/>
                <w:szCs w:val="20"/>
              </w:rPr>
            </w:pPr>
            <w:r w:rsidRPr="0008291D">
              <w:rPr>
                <w:rFonts w:eastAsia="Aptos" w:cs="Aptos"/>
                <w:szCs w:val="20"/>
              </w:rPr>
              <w:t>4</w:t>
            </w:r>
          </w:p>
        </w:tc>
        <w:tc>
          <w:tcPr>
            <w:tcW w:w="1506" w:type="dxa"/>
            <w:shd w:val="clear" w:color="auto" w:fill="FBD4B4" w:themeFill="accent6" w:themeFillTint="66"/>
          </w:tcPr>
          <w:p w14:paraId="63BA7FD6" w14:textId="77777777" w:rsidR="00A17AE9" w:rsidRPr="0008291D" w:rsidRDefault="00A17AE9" w:rsidP="00F52C91">
            <w:pPr>
              <w:rPr>
                <w:rFonts w:ascii="Aptos Display" w:hAnsi="Aptos Display"/>
                <w:szCs w:val="20"/>
              </w:rPr>
            </w:pPr>
            <w:r w:rsidRPr="0008291D">
              <w:rPr>
                <w:rFonts w:eastAsia="Aptos" w:cs="Aptos"/>
                <w:szCs w:val="20"/>
              </w:rPr>
              <w:t>6</w:t>
            </w:r>
          </w:p>
        </w:tc>
        <w:tc>
          <w:tcPr>
            <w:tcW w:w="1418" w:type="dxa"/>
            <w:shd w:val="clear" w:color="auto" w:fill="FBD4B4" w:themeFill="accent6" w:themeFillTint="66"/>
          </w:tcPr>
          <w:p w14:paraId="04C71601" w14:textId="77777777" w:rsidR="00A17AE9" w:rsidRPr="0008291D" w:rsidRDefault="00A17AE9" w:rsidP="00F52C91">
            <w:pPr>
              <w:rPr>
                <w:rFonts w:ascii="Aptos Display" w:hAnsi="Aptos Display"/>
                <w:szCs w:val="20"/>
              </w:rPr>
            </w:pPr>
            <w:r w:rsidRPr="0008291D">
              <w:rPr>
                <w:rFonts w:eastAsia="Aptos" w:cs="Aptos"/>
                <w:szCs w:val="20"/>
              </w:rPr>
              <w:t>8</w:t>
            </w:r>
          </w:p>
        </w:tc>
        <w:tc>
          <w:tcPr>
            <w:tcW w:w="1701" w:type="dxa"/>
            <w:shd w:val="clear" w:color="auto" w:fill="E36C0A" w:themeFill="accent6" w:themeFillShade="BF"/>
          </w:tcPr>
          <w:p w14:paraId="64A3CEFF" w14:textId="77777777" w:rsidR="00A17AE9" w:rsidRPr="0008291D" w:rsidRDefault="00A17AE9" w:rsidP="00F52C91">
            <w:pPr>
              <w:rPr>
                <w:rFonts w:ascii="Aptos Display" w:hAnsi="Aptos Display"/>
                <w:szCs w:val="20"/>
              </w:rPr>
            </w:pPr>
            <w:r w:rsidRPr="0008291D">
              <w:rPr>
                <w:rFonts w:eastAsia="Aptos" w:cs="Aptos"/>
                <w:szCs w:val="20"/>
              </w:rPr>
              <w:t>10</w:t>
            </w:r>
          </w:p>
        </w:tc>
      </w:tr>
      <w:tr w:rsidR="00A17AE9" w:rsidRPr="0008291D" w14:paraId="17864168" w14:textId="77777777" w:rsidTr="00F52C91">
        <w:tc>
          <w:tcPr>
            <w:tcW w:w="2738" w:type="dxa"/>
          </w:tcPr>
          <w:p w14:paraId="38C6F096" w14:textId="77777777" w:rsidR="00A17AE9" w:rsidRPr="0008291D" w:rsidRDefault="00A17AE9" w:rsidP="00F52C91">
            <w:pPr>
              <w:rPr>
                <w:rFonts w:ascii="Aptos Display" w:hAnsi="Aptos Display"/>
                <w:szCs w:val="20"/>
              </w:rPr>
            </w:pPr>
            <w:r w:rsidRPr="0008291D">
              <w:rPr>
                <w:rFonts w:eastAsia="Aptos" w:cs="Aptos"/>
                <w:szCs w:val="20"/>
              </w:rPr>
              <w:t>3 Medical</w:t>
            </w:r>
          </w:p>
        </w:tc>
        <w:tc>
          <w:tcPr>
            <w:tcW w:w="1275" w:type="dxa"/>
            <w:shd w:val="clear" w:color="auto" w:fill="92D050"/>
          </w:tcPr>
          <w:p w14:paraId="430872F3" w14:textId="77777777" w:rsidR="00A17AE9" w:rsidRPr="0008291D" w:rsidRDefault="00A17AE9" w:rsidP="00F52C91">
            <w:pPr>
              <w:rPr>
                <w:rFonts w:ascii="Aptos Display" w:hAnsi="Aptos Display"/>
                <w:szCs w:val="20"/>
              </w:rPr>
            </w:pPr>
            <w:r w:rsidRPr="0008291D">
              <w:rPr>
                <w:rFonts w:eastAsia="Aptos" w:cs="Aptos"/>
                <w:szCs w:val="20"/>
              </w:rPr>
              <w:t>3</w:t>
            </w:r>
          </w:p>
        </w:tc>
        <w:tc>
          <w:tcPr>
            <w:tcW w:w="1471" w:type="dxa"/>
            <w:shd w:val="clear" w:color="auto" w:fill="FBD4B4" w:themeFill="accent6" w:themeFillTint="66"/>
          </w:tcPr>
          <w:p w14:paraId="362EA08E" w14:textId="77777777" w:rsidR="00A17AE9" w:rsidRPr="0008291D" w:rsidRDefault="00A17AE9" w:rsidP="00F52C91">
            <w:pPr>
              <w:rPr>
                <w:rFonts w:ascii="Aptos Display" w:hAnsi="Aptos Display"/>
                <w:szCs w:val="20"/>
              </w:rPr>
            </w:pPr>
            <w:r w:rsidRPr="0008291D">
              <w:rPr>
                <w:rFonts w:eastAsia="Aptos" w:cs="Aptos"/>
                <w:szCs w:val="20"/>
              </w:rPr>
              <w:t>6</w:t>
            </w:r>
          </w:p>
        </w:tc>
        <w:tc>
          <w:tcPr>
            <w:tcW w:w="1506" w:type="dxa"/>
            <w:shd w:val="clear" w:color="auto" w:fill="FBD4B4" w:themeFill="accent6" w:themeFillTint="66"/>
          </w:tcPr>
          <w:p w14:paraId="35D23DFB" w14:textId="77777777" w:rsidR="00A17AE9" w:rsidRPr="0008291D" w:rsidRDefault="00A17AE9" w:rsidP="00F52C91">
            <w:pPr>
              <w:rPr>
                <w:rFonts w:ascii="Aptos Display" w:hAnsi="Aptos Display"/>
                <w:szCs w:val="20"/>
              </w:rPr>
            </w:pPr>
            <w:r w:rsidRPr="0008291D">
              <w:rPr>
                <w:rFonts w:eastAsia="Aptos" w:cs="Aptos"/>
                <w:szCs w:val="20"/>
              </w:rPr>
              <w:t>9</w:t>
            </w:r>
          </w:p>
        </w:tc>
        <w:tc>
          <w:tcPr>
            <w:tcW w:w="1418" w:type="dxa"/>
            <w:shd w:val="clear" w:color="auto" w:fill="E36C0A" w:themeFill="accent6" w:themeFillShade="BF"/>
          </w:tcPr>
          <w:p w14:paraId="5DA08A38" w14:textId="77777777" w:rsidR="00A17AE9" w:rsidRPr="0008291D" w:rsidRDefault="00A17AE9" w:rsidP="00F52C91">
            <w:pPr>
              <w:rPr>
                <w:rFonts w:ascii="Aptos Display" w:hAnsi="Aptos Display"/>
                <w:szCs w:val="20"/>
              </w:rPr>
            </w:pPr>
            <w:r w:rsidRPr="0008291D">
              <w:rPr>
                <w:rFonts w:eastAsia="Aptos" w:cs="Aptos"/>
                <w:szCs w:val="20"/>
              </w:rPr>
              <w:t>12</w:t>
            </w:r>
          </w:p>
        </w:tc>
        <w:tc>
          <w:tcPr>
            <w:tcW w:w="1701" w:type="dxa"/>
            <w:shd w:val="clear" w:color="auto" w:fill="E36C0A" w:themeFill="accent6" w:themeFillShade="BF"/>
          </w:tcPr>
          <w:p w14:paraId="72E35D7C" w14:textId="77777777" w:rsidR="00A17AE9" w:rsidRPr="0008291D" w:rsidRDefault="00A17AE9" w:rsidP="00F52C91">
            <w:pPr>
              <w:rPr>
                <w:rFonts w:ascii="Aptos Display" w:hAnsi="Aptos Display"/>
                <w:szCs w:val="20"/>
              </w:rPr>
            </w:pPr>
            <w:r w:rsidRPr="0008291D">
              <w:rPr>
                <w:rFonts w:eastAsia="Aptos" w:cs="Aptos"/>
                <w:szCs w:val="20"/>
              </w:rPr>
              <w:t>15</w:t>
            </w:r>
          </w:p>
        </w:tc>
      </w:tr>
      <w:tr w:rsidR="00A17AE9" w:rsidRPr="0008291D" w14:paraId="3C789943" w14:textId="77777777" w:rsidTr="00F52C91">
        <w:tc>
          <w:tcPr>
            <w:tcW w:w="2738" w:type="dxa"/>
          </w:tcPr>
          <w:p w14:paraId="1487E0B7" w14:textId="77777777" w:rsidR="00A17AE9" w:rsidRPr="0008291D" w:rsidRDefault="00A17AE9" w:rsidP="00F52C91">
            <w:pPr>
              <w:rPr>
                <w:rFonts w:ascii="Aptos Display" w:hAnsi="Aptos Display"/>
                <w:szCs w:val="20"/>
              </w:rPr>
            </w:pPr>
            <w:r w:rsidRPr="0008291D">
              <w:rPr>
                <w:rFonts w:eastAsia="Aptos" w:cs="Aptos"/>
                <w:szCs w:val="20"/>
              </w:rPr>
              <w:t>4 Major</w:t>
            </w:r>
          </w:p>
        </w:tc>
        <w:tc>
          <w:tcPr>
            <w:tcW w:w="1275" w:type="dxa"/>
            <w:shd w:val="clear" w:color="auto" w:fill="92D050"/>
          </w:tcPr>
          <w:p w14:paraId="3BC48D38" w14:textId="77777777" w:rsidR="00A17AE9" w:rsidRPr="0008291D" w:rsidRDefault="00A17AE9" w:rsidP="00F52C91">
            <w:pPr>
              <w:rPr>
                <w:rFonts w:ascii="Aptos Display" w:hAnsi="Aptos Display"/>
                <w:szCs w:val="20"/>
              </w:rPr>
            </w:pPr>
            <w:r w:rsidRPr="0008291D">
              <w:rPr>
                <w:rFonts w:eastAsia="Aptos" w:cs="Aptos"/>
                <w:szCs w:val="20"/>
              </w:rPr>
              <w:t>4</w:t>
            </w:r>
          </w:p>
        </w:tc>
        <w:tc>
          <w:tcPr>
            <w:tcW w:w="1471" w:type="dxa"/>
            <w:shd w:val="clear" w:color="auto" w:fill="FBD4B4" w:themeFill="accent6" w:themeFillTint="66"/>
          </w:tcPr>
          <w:p w14:paraId="7E6A74C8" w14:textId="77777777" w:rsidR="00A17AE9" w:rsidRPr="0008291D" w:rsidRDefault="00A17AE9" w:rsidP="00F52C91">
            <w:pPr>
              <w:rPr>
                <w:rFonts w:ascii="Aptos Display" w:hAnsi="Aptos Display"/>
                <w:szCs w:val="20"/>
              </w:rPr>
            </w:pPr>
            <w:r w:rsidRPr="0008291D">
              <w:rPr>
                <w:rFonts w:eastAsia="Aptos" w:cs="Aptos"/>
                <w:szCs w:val="20"/>
              </w:rPr>
              <w:t>8</w:t>
            </w:r>
          </w:p>
        </w:tc>
        <w:tc>
          <w:tcPr>
            <w:tcW w:w="1506" w:type="dxa"/>
            <w:shd w:val="clear" w:color="auto" w:fill="E36C0A" w:themeFill="accent6" w:themeFillShade="BF"/>
          </w:tcPr>
          <w:p w14:paraId="550F1BE2" w14:textId="77777777" w:rsidR="00A17AE9" w:rsidRPr="0008291D" w:rsidRDefault="00A17AE9" w:rsidP="00F52C91">
            <w:pPr>
              <w:rPr>
                <w:rFonts w:ascii="Aptos Display" w:hAnsi="Aptos Display"/>
                <w:szCs w:val="20"/>
              </w:rPr>
            </w:pPr>
            <w:r w:rsidRPr="0008291D">
              <w:rPr>
                <w:rFonts w:eastAsia="Aptos" w:cs="Aptos"/>
                <w:szCs w:val="20"/>
              </w:rPr>
              <w:t>12</w:t>
            </w:r>
          </w:p>
        </w:tc>
        <w:tc>
          <w:tcPr>
            <w:tcW w:w="1418" w:type="dxa"/>
            <w:shd w:val="clear" w:color="auto" w:fill="E36C0A" w:themeFill="accent6" w:themeFillShade="BF"/>
          </w:tcPr>
          <w:p w14:paraId="3FAD9746" w14:textId="77777777" w:rsidR="00A17AE9" w:rsidRPr="0008291D" w:rsidRDefault="00A17AE9" w:rsidP="00F52C91">
            <w:pPr>
              <w:rPr>
                <w:rFonts w:ascii="Aptos Display" w:hAnsi="Aptos Display"/>
                <w:szCs w:val="20"/>
              </w:rPr>
            </w:pPr>
            <w:r w:rsidRPr="0008291D">
              <w:rPr>
                <w:rFonts w:eastAsia="Aptos" w:cs="Aptos"/>
                <w:szCs w:val="20"/>
              </w:rPr>
              <w:t>16</w:t>
            </w:r>
          </w:p>
        </w:tc>
        <w:tc>
          <w:tcPr>
            <w:tcW w:w="1701" w:type="dxa"/>
            <w:shd w:val="clear" w:color="auto" w:fill="FF0000"/>
          </w:tcPr>
          <w:p w14:paraId="01914109" w14:textId="77777777" w:rsidR="00A17AE9" w:rsidRPr="0008291D" w:rsidRDefault="00A17AE9" w:rsidP="00F52C91">
            <w:pPr>
              <w:rPr>
                <w:rFonts w:ascii="Aptos Display" w:hAnsi="Aptos Display"/>
                <w:szCs w:val="20"/>
              </w:rPr>
            </w:pPr>
            <w:r w:rsidRPr="0008291D">
              <w:rPr>
                <w:rFonts w:eastAsia="Aptos" w:cs="Aptos"/>
                <w:szCs w:val="20"/>
              </w:rPr>
              <w:t>20</w:t>
            </w:r>
          </w:p>
        </w:tc>
      </w:tr>
      <w:tr w:rsidR="00A17AE9" w:rsidRPr="0008291D" w14:paraId="04CE691D" w14:textId="77777777" w:rsidTr="00F52C91">
        <w:tc>
          <w:tcPr>
            <w:tcW w:w="2738" w:type="dxa"/>
          </w:tcPr>
          <w:p w14:paraId="799C7282" w14:textId="77777777" w:rsidR="00A17AE9" w:rsidRPr="0008291D" w:rsidRDefault="00A17AE9" w:rsidP="00F52C91">
            <w:pPr>
              <w:rPr>
                <w:rFonts w:ascii="Aptos Display" w:hAnsi="Aptos Display"/>
                <w:szCs w:val="20"/>
              </w:rPr>
            </w:pPr>
            <w:r w:rsidRPr="0008291D">
              <w:rPr>
                <w:rFonts w:eastAsia="Aptos" w:cs="Aptos"/>
                <w:szCs w:val="20"/>
              </w:rPr>
              <w:t>5 Fatal</w:t>
            </w:r>
          </w:p>
        </w:tc>
        <w:tc>
          <w:tcPr>
            <w:tcW w:w="1275" w:type="dxa"/>
            <w:shd w:val="clear" w:color="auto" w:fill="FBD4B4" w:themeFill="accent6" w:themeFillTint="66"/>
          </w:tcPr>
          <w:p w14:paraId="01E1E25C" w14:textId="77777777" w:rsidR="00A17AE9" w:rsidRPr="0008291D" w:rsidRDefault="00A17AE9" w:rsidP="00F52C91">
            <w:pPr>
              <w:rPr>
                <w:rFonts w:ascii="Aptos Display" w:hAnsi="Aptos Display"/>
                <w:szCs w:val="20"/>
              </w:rPr>
            </w:pPr>
            <w:r w:rsidRPr="0008291D">
              <w:rPr>
                <w:rFonts w:eastAsia="Aptos" w:cs="Aptos"/>
                <w:szCs w:val="20"/>
              </w:rPr>
              <w:t>5</w:t>
            </w:r>
          </w:p>
        </w:tc>
        <w:tc>
          <w:tcPr>
            <w:tcW w:w="1471" w:type="dxa"/>
            <w:shd w:val="clear" w:color="auto" w:fill="E36C0A" w:themeFill="accent6" w:themeFillShade="BF"/>
          </w:tcPr>
          <w:p w14:paraId="51B5A3EF" w14:textId="77777777" w:rsidR="00A17AE9" w:rsidRPr="0008291D" w:rsidRDefault="00A17AE9" w:rsidP="00F52C91">
            <w:pPr>
              <w:rPr>
                <w:rFonts w:ascii="Aptos Display" w:hAnsi="Aptos Display"/>
                <w:szCs w:val="20"/>
              </w:rPr>
            </w:pPr>
            <w:r w:rsidRPr="0008291D">
              <w:rPr>
                <w:rFonts w:eastAsia="Aptos" w:cs="Aptos"/>
                <w:szCs w:val="20"/>
              </w:rPr>
              <w:t>10</w:t>
            </w:r>
          </w:p>
        </w:tc>
        <w:tc>
          <w:tcPr>
            <w:tcW w:w="1506" w:type="dxa"/>
            <w:shd w:val="clear" w:color="auto" w:fill="E36C0A" w:themeFill="accent6" w:themeFillShade="BF"/>
          </w:tcPr>
          <w:p w14:paraId="405EF0BA" w14:textId="77777777" w:rsidR="00A17AE9" w:rsidRPr="0008291D" w:rsidRDefault="00A17AE9" w:rsidP="00F52C91">
            <w:pPr>
              <w:rPr>
                <w:rFonts w:ascii="Aptos Display" w:hAnsi="Aptos Display"/>
                <w:szCs w:val="20"/>
              </w:rPr>
            </w:pPr>
            <w:r w:rsidRPr="0008291D">
              <w:rPr>
                <w:rFonts w:eastAsia="Aptos" w:cs="Aptos"/>
                <w:szCs w:val="20"/>
              </w:rPr>
              <w:t>15</w:t>
            </w:r>
          </w:p>
        </w:tc>
        <w:tc>
          <w:tcPr>
            <w:tcW w:w="1418" w:type="dxa"/>
            <w:shd w:val="clear" w:color="auto" w:fill="FF0000"/>
          </w:tcPr>
          <w:p w14:paraId="1545E571" w14:textId="77777777" w:rsidR="00A17AE9" w:rsidRPr="0008291D" w:rsidRDefault="00A17AE9" w:rsidP="00F52C91">
            <w:pPr>
              <w:rPr>
                <w:rFonts w:ascii="Aptos Display" w:hAnsi="Aptos Display"/>
                <w:szCs w:val="20"/>
              </w:rPr>
            </w:pPr>
            <w:r w:rsidRPr="0008291D">
              <w:rPr>
                <w:rFonts w:eastAsia="Aptos" w:cs="Aptos"/>
                <w:szCs w:val="20"/>
              </w:rPr>
              <w:t>20</w:t>
            </w:r>
          </w:p>
        </w:tc>
        <w:tc>
          <w:tcPr>
            <w:tcW w:w="1701" w:type="dxa"/>
            <w:shd w:val="clear" w:color="auto" w:fill="FF0000"/>
          </w:tcPr>
          <w:p w14:paraId="357FD9AC" w14:textId="77777777" w:rsidR="00A17AE9" w:rsidRPr="0008291D" w:rsidRDefault="00A17AE9" w:rsidP="00F52C91">
            <w:pPr>
              <w:rPr>
                <w:rFonts w:ascii="Aptos Display" w:hAnsi="Aptos Display"/>
                <w:szCs w:val="20"/>
              </w:rPr>
            </w:pPr>
            <w:r w:rsidRPr="0008291D">
              <w:rPr>
                <w:rFonts w:eastAsia="Aptos" w:cs="Aptos"/>
                <w:szCs w:val="20"/>
              </w:rPr>
              <w:t>25</w:t>
            </w:r>
          </w:p>
        </w:tc>
      </w:tr>
    </w:tbl>
    <w:p w14:paraId="7DA337E7" w14:textId="77777777" w:rsidR="00A17AE9" w:rsidRDefault="00A17AE9">
      <w:pPr>
        <w:rPr>
          <w:rFonts w:ascii="Aptos Display" w:hAnsi="Aptos Display"/>
          <w:szCs w:val="20"/>
        </w:rPr>
      </w:pPr>
    </w:p>
    <w:p w14:paraId="79A485DC" w14:textId="77777777" w:rsidR="00080C6D" w:rsidRPr="00A17AE9" w:rsidRDefault="00000000">
      <w:pPr>
        <w:rPr>
          <w:rFonts w:ascii="Aptos Display" w:hAnsi="Aptos Display"/>
          <w:szCs w:val="20"/>
        </w:rPr>
      </w:pPr>
      <w:r w:rsidRPr="00A17AE9">
        <w:rPr>
          <w:rFonts w:eastAsia="Aptos" w:cs="Aptos"/>
          <w:szCs w:val="20"/>
        </w:rPr>
        <w:t>Risk bands: 1–4 Low | 5–9 Medium | 10–16 High | 17–25 Intolerable</w:t>
      </w:r>
    </w:p>
    <w:p w14:paraId="37B04D2C" w14:textId="77777777" w:rsidR="00080C6D" w:rsidRPr="00A17AE9" w:rsidRDefault="00000000">
      <w:pPr>
        <w:pStyle w:val="Heading2"/>
        <w:rPr>
          <w:rFonts w:ascii="Aptos Display" w:hAnsi="Aptos Display"/>
          <w:color w:val="auto"/>
          <w:szCs w:val="20"/>
        </w:rPr>
      </w:pPr>
      <w:r w:rsidRPr="00A17AE9">
        <w:rPr>
          <w:rFonts w:ascii="Aptos" w:eastAsia="Aptos" w:hAnsi="Aptos" w:cs="Aptos"/>
          <w:color w:val="auto"/>
          <w:szCs w:val="20"/>
        </w:rPr>
        <w:t>7. Relevant UK Legislation, Guidance &amp; Good Practice</w:t>
      </w:r>
    </w:p>
    <w:p w14:paraId="018D5B64" w14:textId="77777777" w:rsidR="00080C6D" w:rsidRDefault="00000000">
      <w:pPr>
        <w:rPr>
          <w:rFonts w:ascii="Aptos Display" w:hAnsi="Aptos Display"/>
          <w:szCs w:val="20"/>
        </w:rPr>
      </w:pPr>
      <w:r w:rsidRPr="00A17AE9">
        <w:rPr>
          <w:rFonts w:eastAsia="Aptos" w:cs="Aptos"/>
          <w:szCs w:val="20"/>
        </w:rPr>
        <w:t>Health and Safety at Work etc. Act 1974</w:t>
      </w:r>
      <w:r w:rsidRPr="00A17AE9">
        <w:rPr>
          <w:rFonts w:eastAsia="Aptos" w:cs="Aptos"/>
          <w:szCs w:val="20"/>
        </w:rPr>
        <w:br/>
        <w:t>Management of Health and Safety at Work Regulations 1999</w:t>
      </w:r>
      <w:r w:rsidRPr="00A17AE9">
        <w:rPr>
          <w:rFonts w:eastAsia="Aptos" w:cs="Aptos"/>
          <w:szCs w:val="20"/>
        </w:rPr>
        <w:br/>
        <w:t>Provision and Use of Work Equipment Regulations 1998 (PUWER)</w:t>
      </w:r>
      <w:r w:rsidRPr="00A17AE9">
        <w:rPr>
          <w:rFonts w:eastAsia="Aptos" w:cs="Aptos"/>
          <w:szCs w:val="20"/>
        </w:rPr>
        <w:br/>
        <w:t>Electricity at Work Regulations 1989</w:t>
      </w:r>
      <w:r w:rsidRPr="00A17AE9">
        <w:rPr>
          <w:rFonts w:eastAsia="Aptos" w:cs="Aptos"/>
          <w:szCs w:val="20"/>
        </w:rPr>
        <w:br/>
        <w:t>Control of Substances Hazardous to Health Regulations 2002 (where applicable)</w:t>
      </w:r>
      <w:r w:rsidRPr="00A17AE9">
        <w:rPr>
          <w:rFonts w:eastAsia="Aptos" w:cs="Aptos"/>
          <w:szCs w:val="20"/>
        </w:rPr>
        <w:br/>
        <w:t>HSE guidance on electrical safety, battery safety and fire prevention</w:t>
      </w:r>
      <w:r w:rsidRPr="00A17AE9">
        <w:rPr>
          <w:rFonts w:eastAsia="Aptos" w:cs="Aptos"/>
          <w:szCs w:val="20"/>
        </w:rPr>
        <w:br/>
        <w:t>FISA Safety Guide 805 – Training and Certification</w:t>
      </w:r>
      <w:r w:rsidRPr="00A17AE9">
        <w:rPr>
          <w:rFonts w:eastAsia="Aptos" w:cs="Aptos"/>
          <w:szCs w:val="20"/>
        </w:rPr>
        <w:br/>
        <w:t>Arboricultural Association guidance relevant to equipment use and site safety</w:t>
      </w:r>
      <w:r w:rsidRPr="00A17AE9">
        <w:rPr>
          <w:rFonts w:eastAsia="Aptos" w:cs="Aptos"/>
          <w:szCs w:val="20"/>
        </w:rPr>
        <w:br/>
        <w:t>Manufacturer instructions and Safety Data Sheets (where applicable)</w:t>
      </w:r>
    </w:p>
    <w:p w14:paraId="26F7CCF8" w14:textId="77777777" w:rsidR="00A17AE9" w:rsidRDefault="00A17AE9">
      <w:pPr>
        <w:rPr>
          <w:rFonts w:ascii="Aptos Display" w:hAnsi="Aptos Display"/>
          <w:szCs w:val="20"/>
        </w:rPr>
      </w:pPr>
    </w:p>
    <w:p w14:paraId="0B7EFE12" w14:textId="77777777" w:rsidR="00825BF1" w:rsidRDefault="00825BF1">
      <w:pPr>
        <w:rPr>
          <w:rFonts w:ascii="Aptos Display" w:hAnsi="Aptos Display"/>
          <w:szCs w:val="20"/>
        </w:rPr>
      </w:pPr>
    </w:p>
    <w:p w14:paraId="21E5AB74" w14:textId="77777777" w:rsidR="00825BF1" w:rsidRPr="00A17AE9" w:rsidRDefault="00825BF1">
      <w:pPr>
        <w:rPr>
          <w:rFonts w:ascii="Aptos Display" w:hAnsi="Aptos Display"/>
          <w:szCs w:val="20"/>
        </w:rPr>
      </w:pPr>
    </w:p>
    <w:p w14:paraId="02EF5819" w14:textId="77777777" w:rsidR="00080C6D" w:rsidRPr="00A17AE9" w:rsidRDefault="00000000">
      <w:pPr>
        <w:pStyle w:val="Heading2"/>
        <w:rPr>
          <w:rFonts w:ascii="Aptos Display" w:hAnsi="Aptos Display"/>
          <w:color w:val="auto"/>
          <w:szCs w:val="20"/>
        </w:rPr>
      </w:pPr>
      <w:r w:rsidRPr="00A17AE9">
        <w:rPr>
          <w:rFonts w:ascii="Aptos" w:eastAsia="Aptos" w:hAnsi="Aptos" w:cs="Aptos"/>
          <w:color w:val="auto"/>
          <w:szCs w:val="20"/>
        </w:rPr>
        <w:lastRenderedPageBreak/>
        <w:t>8. Hazards &amp; Control Measures</w:t>
      </w:r>
    </w:p>
    <w:tbl>
      <w:tblPr>
        <w:tblStyle w:val="TableGrid"/>
        <w:tblW w:w="14312"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566"/>
        <w:gridCol w:w="1237"/>
        <w:gridCol w:w="1814"/>
        <w:gridCol w:w="660"/>
        <w:gridCol w:w="660"/>
        <w:gridCol w:w="956"/>
        <w:gridCol w:w="4699"/>
        <w:gridCol w:w="824"/>
        <w:gridCol w:w="824"/>
        <w:gridCol w:w="1072"/>
      </w:tblGrid>
      <w:tr w:rsidR="00825BF1" w:rsidRPr="00825BF1" w14:paraId="3C4983ED" w14:textId="77777777" w:rsidTr="00825BF1">
        <w:trPr>
          <w:cantSplit/>
          <w:tblHeader/>
          <w:jc w:val="center"/>
        </w:trPr>
        <w:tc>
          <w:tcPr>
            <w:tcW w:w="1368" w:type="dxa"/>
            <w:shd w:val="clear" w:color="auto" w:fill="D9D9D9" w:themeFill="background1" w:themeFillShade="D9"/>
            <w:vAlign w:val="center"/>
          </w:tcPr>
          <w:p w14:paraId="331375D6" w14:textId="77777777" w:rsidR="004D069C" w:rsidRDefault="00000000">
            <w:r>
              <w:rPr>
                <w:rFonts w:eastAsia="Aptos" w:cs="Aptos"/>
                <w:b/>
                <w:color w:val="FFFFFF"/>
              </w:rPr>
              <w:t>Hazard</w:t>
            </w:r>
          </w:p>
        </w:tc>
        <w:tc>
          <w:tcPr>
            <w:tcW w:w="1080" w:type="dxa"/>
            <w:shd w:val="clear" w:color="auto" w:fill="D9D9D9" w:themeFill="background1" w:themeFillShade="D9"/>
            <w:vAlign w:val="center"/>
          </w:tcPr>
          <w:p w14:paraId="0C9C5E2A" w14:textId="77777777" w:rsidR="004D069C" w:rsidRDefault="00000000">
            <w:r>
              <w:rPr>
                <w:rFonts w:eastAsia="Aptos" w:cs="Aptos"/>
                <w:b/>
                <w:color w:val="FFFFFF"/>
              </w:rPr>
              <w:t>Persons at Risk</w:t>
            </w:r>
          </w:p>
        </w:tc>
        <w:tc>
          <w:tcPr>
            <w:tcW w:w="1584" w:type="dxa"/>
            <w:shd w:val="clear" w:color="auto" w:fill="D9D9D9" w:themeFill="background1" w:themeFillShade="D9"/>
            <w:vAlign w:val="center"/>
          </w:tcPr>
          <w:p w14:paraId="65D521B2" w14:textId="77777777" w:rsidR="004D069C" w:rsidRDefault="00000000">
            <w:r>
              <w:rPr>
                <w:rFonts w:eastAsia="Aptos" w:cs="Aptos"/>
                <w:b/>
                <w:color w:val="FFFFFF"/>
              </w:rPr>
              <w:t>How Harm May Occur</w:t>
            </w:r>
          </w:p>
        </w:tc>
        <w:tc>
          <w:tcPr>
            <w:tcW w:w="576" w:type="dxa"/>
            <w:shd w:val="clear" w:color="auto" w:fill="D9D9D9" w:themeFill="background1" w:themeFillShade="D9"/>
            <w:vAlign w:val="center"/>
          </w:tcPr>
          <w:p w14:paraId="3C7AA735" w14:textId="77777777" w:rsidR="004D069C" w:rsidRDefault="00000000">
            <w:pPr>
              <w:jc w:val="center"/>
            </w:pPr>
            <w:r>
              <w:rPr>
                <w:rFonts w:eastAsia="Aptos" w:cs="Aptos"/>
                <w:b/>
                <w:color w:val="FFFFFF"/>
              </w:rPr>
              <w:t>Initial L</w:t>
            </w:r>
          </w:p>
        </w:tc>
        <w:tc>
          <w:tcPr>
            <w:tcW w:w="576" w:type="dxa"/>
            <w:shd w:val="clear" w:color="auto" w:fill="D9D9D9" w:themeFill="background1" w:themeFillShade="D9"/>
            <w:vAlign w:val="center"/>
          </w:tcPr>
          <w:p w14:paraId="486D6FF3" w14:textId="77777777" w:rsidR="004D069C" w:rsidRDefault="00000000">
            <w:pPr>
              <w:jc w:val="center"/>
            </w:pPr>
            <w:r>
              <w:rPr>
                <w:rFonts w:eastAsia="Aptos" w:cs="Aptos"/>
                <w:b/>
                <w:color w:val="FFFFFF"/>
              </w:rPr>
              <w:t>Initial S</w:t>
            </w:r>
          </w:p>
        </w:tc>
        <w:tc>
          <w:tcPr>
            <w:tcW w:w="835" w:type="dxa"/>
            <w:shd w:val="clear" w:color="auto" w:fill="D9D9D9" w:themeFill="background1" w:themeFillShade="D9"/>
            <w:vAlign w:val="center"/>
          </w:tcPr>
          <w:p w14:paraId="296C92FF" w14:textId="77777777" w:rsidR="004D069C" w:rsidRDefault="00000000">
            <w:pPr>
              <w:jc w:val="center"/>
            </w:pPr>
            <w:r>
              <w:rPr>
                <w:rFonts w:eastAsia="Aptos" w:cs="Aptos"/>
                <w:b/>
                <w:color w:val="FFFFFF"/>
              </w:rPr>
              <w:t>Initial L×S</w:t>
            </w:r>
          </w:p>
        </w:tc>
        <w:tc>
          <w:tcPr>
            <w:tcW w:w="4104" w:type="dxa"/>
            <w:shd w:val="clear" w:color="auto" w:fill="D9D9D9" w:themeFill="background1" w:themeFillShade="D9"/>
            <w:vAlign w:val="center"/>
          </w:tcPr>
          <w:p w14:paraId="455012AF" w14:textId="77777777" w:rsidR="004D069C" w:rsidRDefault="00000000">
            <w:r>
              <w:rPr>
                <w:rFonts w:eastAsia="Aptos" w:cs="Aptos"/>
                <w:b/>
                <w:color w:val="FFFFFF"/>
              </w:rPr>
              <w:t>Control Measures</w:t>
            </w:r>
          </w:p>
        </w:tc>
        <w:tc>
          <w:tcPr>
            <w:tcW w:w="720" w:type="dxa"/>
            <w:shd w:val="clear" w:color="auto" w:fill="D9D9D9" w:themeFill="background1" w:themeFillShade="D9"/>
            <w:vAlign w:val="center"/>
          </w:tcPr>
          <w:p w14:paraId="2BE99972" w14:textId="77777777" w:rsidR="004D069C" w:rsidRDefault="00000000">
            <w:pPr>
              <w:jc w:val="center"/>
            </w:pPr>
            <w:r>
              <w:rPr>
                <w:rFonts w:eastAsia="Aptos" w:cs="Aptos"/>
                <w:b/>
                <w:color w:val="FFFFFF"/>
              </w:rPr>
              <w:t>Res. L</w:t>
            </w:r>
          </w:p>
        </w:tc>
        <w:tc>
          <w:tcPr>
            <w:tcW w:w="720" w:type="dxa"/>
            <w:shd w:val="clear" w:color="auto" w:fill="5E4B56"/>
            <w:vAlign w:val="center"/>
          </w:tcPr>
          <w:p w14:paraId="3BB06409" w14:textId="77777777" w:rsidR="004D069C" w:rsidRDefault="00000000">
            <w:pPr>
              <w:jc w:val="center"/>
            </w:pPr>
            <w:r>
              <w:rPr>
                <w:rFonts w:eastAsia="Aptos" w:cs="Aptos"/>
                <w:b/>
                <w:color w:val="FFFFFF"/>
              </w:rPr>
              <w:t>Res. S</w:t>
            </w:r>
          </w:p>
        </w:tc>
        <w:tc>
          <w:tcPr>
            <w:tcW w:w="936" w:type="dxa"/>
            <w:shd w:val="clear" w:color="auto" w:fill="5E4B56"/>
            <w:vAlign w:val="center"/>
          </w:tcPr>
          <w:p w14:paraId="78FA7AE4" w14:textId="77777777" w:rsidR="004D069C" w:rsidRDefault="00000000">
            <w:pPr>
              <w:jc w:val="center"/>
            </w:pPr>
            <w:r>
              <w:rPr>
                <w:rFonts w:eastAsia="Aptos" w:cs="Aptos"/>
                <w:b/>
                <w:color w:val="FFFFFF"/>
              </w:rPr>
              <w:t>Res. L×S</w:t>
            </w:r>
          </w:p>
        </w:tc>
      </w:tr>
      <w:tr w:rsidR="00825BF1" w:rsidRPr="00825BF1" w14:paraId="7F18FCC7" w14:textId="77777777" w:rsidTr="00825BF1">
        <w:trPr>
          <w:cantSplit/>
          <w:jc w:val="center"/>
        </w:trPr>
        <w:tc>
          <w:tcPr>
            <w:tcW w:w="1368" w:type="dxa"/>
            <w:shd w:val="clear" w:color="auto" w:fill="FFFFFF"/>
          </w:tcPr>
          <w:p w14:paraId="6B56E1C1" w14:textId="77777777" w:rsidR="00825BF1" w:rsidRPr="00825BF1" w:rsidRDefault="00825BF1" w:rsidP="00F52C91">
            <w:pPr>
              <w:rPr>
                <w:rFonts w:ascii="Aptos Display" w:hAnsi="Aptos Display"/>
                <w:szCs w:val="20"/>
              </w:rPr>
            </w:pPr>
            <w:r w:rsidRPr="00825BF1">
              <w:rPr>
                <w:rFonts w:eastAsia="Aptos" w:cs="Aptos"/>
                <w:szCs w:val="20"/>
              </w:rPr>
              <w:t xml:space="preserve">Untrained or </w:t>
            </w:r>
            <w:proofErr w:type="spellStart"/>
            <w:r w:rsidRPr="00825BF1">
              <w:rPr>
                <w:rFonts w:eastAsia="Aptos" w:cs="Aptos"/>
                <w:szCs w:val="20"/>
              </w:rPr>
              <w:t>unauthorised</w:t>
            </w:r>
            <w:proofErr w:type="spellEnd"/>
            <w:r w:rsidRPr="00825BF1">
              <w:rPr>
                <w:rFonts w:eastAsia="Aptos" w:cs="Aptos"/>
                <w:szCs w:val="20"/>
              </w:rPr>
              <w:t xml:space="preserve"> use</w:t>
            </w:r>
          </w:p>
        </w:tc>
        <w:tc>
          <w:tcPr>
            <w:tcW w:w="1080" w:type="dxa"/>
            <w:shd w:val="clear" w:color="auto" w:fill="FFFFFF"/>
          </w:tcPr>
          <w:p w14:paraId="7F1F8DF7" w14:textId="77777777" w:rsidR="00825BF1" w:rsidRPr="00825BF1" w:rsidRDefault="00825BF1" w:rsidP="00F52C91">
            <w:pPr>
              <w:rPr>
                <w:rFonts w:ascii="Aptos Display" w:hAnsi="Aptos Display"/>
                <w:szCs w:val="20"/>
              </w:rPr>
            </w:pPr>
            <w:r w:rsidRPr="00825BF1">
              <w:rPr>
                <w:rFonts w:eastAsia="Aptos" w:cs="Aptos"/>
                <w:szCs w:val="20"/>
              </w:rPr>
              <w:t>Operator, others</w:t>
            </w:r>
          </w:p>
        </w:tc>
        <w:tc>
          <w:tcPr>
            <w:tcW w:w="1584" w:type="dxa"/>
            <w:shd w:val="clear" w:color="auto" w:fill="FFFFFF"/>
          </w:tcPr>
          <w:p w14:paraId="7896294C" w14:textId="77777777" w:rsidR="00825BF1" w:rsidRPr="00825BF1" w:rsidRDefault="00825BF1" w:rsidP="00F52C91">
            <w:pPr>
              <w:rPr>
                <w:rFonts w:ascii="Aptos Display" w:hAnsi="Aptos Display"/>
                <w:szCs w:val="20"/>
              </w:rPr>
            </w:pPr>
            <w:r w:rsidRPr="00825BF1">
              <w:rPr>
                <w:rFonts w:eastAsia="Aptos" w:cs="Aptos"/>
                <w:szCs w:val="20"/>
              </w:rPr>
              <w:t>Incorrect charging, misuse or unsafe handling</w:t>
            </w:r>
          </w:p>
        </w:tc>
        <w:tc>
          <w:tcPr>
            <w:tcW w:w="576" w:type="dxa"/>
            <w:shd w:val="clear" w:color="auto" w:fill="FFFFFF"/>
          </w:tcPr>
          <w:p w14:paraId="33BB5075" w14:textId="77777777" w:rsidR="00825BF1" w:rsidRPr="00825BF1" w:rsidRDefault="00825BF1" w:rsidP="00F52C91">
            <w:pPr>
              <w:jc w:val="center"/>
              <w:rPr>
                <w:rFonts w:ascii="Aptos Display" w:hAnsi="Aptos Display"/>
                <w:szCs w:val="20"/>
              </w:rPr>
            </w:pPr>
            <w:r w:rsidRPr="00825BF1">
              <w:rPr>
                <w:rFonts w:eastAsia="Aptos" w:cs="Aptos"/>
                <w:szCs w:val="20"/>
              </w:rPr>
              <w:t>3</w:t>
            </w:r>
          </w:p>
        </w:tc>
        <w:tc>
          <w:tcPr>
            <w:tcW w:w="576" w:type="dxa"/>
            <w:shd w:val="clear" w:color="auto" w:fill="FFFFFF"/>
          </w:tcPr>
          <w:p w14:paraId="340A581E" w14:textId="77777777" w:rsidR="00825BF1" w:rsidRPr="00825BF1" w:rsidRDefault="00825BF1" w:rsidP="00F52C91">
            <w:pPr>
              <w:jc w:val="center"/>
              <w:rPr>
                <w:rFonts w:ascii="Aptos Display" w:hAnsi="Aptos Display"/>
                <w:szCs w:val="20"/>
              </w:rPr>
            </w:pPr>
            <w:r w:rsidRPr="00825BF1">
              <w:rPr>
                <w:rFonts w:eastAsia="Aptos" w:cs="Aptos"/>
                <w:szCs w:val="20"/>
              </w:rPr>
              <w:t>5</w:t>
            </w:r>
          </w:p>
        </w:tc>
        <w:tc>
          <w:tcPr>
            <w:tcW w:w="835" w:type="dxa"/>
            <w:shd w:val="clear" w:color="auto" w:fill="E36C0A" w:themeFill="accent6" w:themeFillShade="BF"/>
          </w:tcPr>
          <w:p w14:paraId="0BE358E8" w14:textId="77777777" w:rsidR="00825BF1" w:rsidRPr="00825BF1" w:rsidRDefault="00825BF1" w:rsidP="00F52C91">
            <w:pPr>
              <w:jc w:val="center"/>
              <w:rPr>
                <w:rFonts w:ascii="Aptos Display" w:hAnsi="Aptos Display"/>
                <w:szCs w:val="20"/>
              </w:rPr>
            </w:pPr>
            <w:r w:rsidRPr="00825BF1">
              <w:rPr>
                <w:rFonts w:eastAsia="Aptos" w:cs="Aptos"/>
                <w:color w:val="FFFFFF"/>
                <w:szCs w:val="20"/>
              </w:rPr>
              <w:t>15</w:t>
            </w:r>
          </w:p>
        </w:tc>
        <w:tc>
          <w:tcPr>
            <w:tcW w:w="4104" w:type="dxa"/>
            <w:shd w:val="clear" w:color="auto" w:fill="FFFFFF"/>
          </w:tcPr>
          <w:p w14:paraId="2BD6863D" w14:textId="77777777" w:rsidR="00825BF1" w:rsidRPr="00825BF1" w:rsidRDefault="00825BF1" w:rsidP="00F52C91">
            <w:pPr>
              <w:rPr>
                <w:rFonts w:ascii="Aptos Display" w:hAnsi="Aptos Display"/>
                <w:szCs w:val="20"/>
              </w:rPr>
            </w:pPr>
            <w:r w:rsidRPr="00825BF1">
              <w:rPr>
                <w:rFonts w:eastAsia="Aptos" w:cs="Aptos"/>
                <w:szCs w:val="20"/>
              </w:rPr>
              <w:t xml:space="preserve">Only trained and </w:t>
            </w:r>
            <w:proofErr w:type="spellStart"/>
            <w:r w:rsidRPr="00825BF1">
              <w:rPr>
                <w:rFonts w:eastAsia="Aptos" w:cs="Aptos"/>
                <w:szCs w:val="20"/>
              </w:rPr>
              <w:t>authorised</w:t>
            </w:r>
            <w:proofErr w:type="spellEnd"/>
            <w:r w:rsidRPr="00825BF1">
              <w:rPr>
                <w:rFonts w:eastAsia="Aptos" w:cs="Aptos"/>
                <w:szCs w:val="20"/>
              </w:rPr>
              <w:t xml:space="preserve"> staff to use batteries and chargers; induction and toolbox talks provided.</w:t>
            </w:r>
          </w:p>
        </w:tc>
        <w:tc>
          <w:tcPr>
            <w:tcW w:w="720" w:type="dxa"/>
            <w:shd w:val="clear" w:color="auto" w:fill="FBD4B4" w:themeFill="accent6" w:themeFillTint="66"/>
            <w:vAlign w:val="center"/>
          </w:tcPr>
          <w:p w14:paraId="5FE89059" w14:textId="77777777" w:rsidR="004D069C" w:rsidRDefault="00000000">
            <w:pPr>
              <w:jc w:val="center"/>
            </w:pPr>
            <w:r>
              <w:rPr>
                <w:rFonts w:eastAsia="Aptos" w:cs="Aptos"/>
                <w:color w:val="000000"/>
              </w:rPr>
              <w:t>1</w:t>
            </w:r>
          </w:p>
        </w:tc>
        <w:tc>
          <w:tcPr>
            <w:tcW w:w="720" w:type="dxa"/>
            <w:shd w:val="clear" w:color="auto" w:fill="FFFFFF"/>
            <w:vAlign w:val="center"/>
          </w:tcPr>
          <w:p w14:paraId="77F69D64" w14:textId="77777777" w:rsidR="004D069C" w:rsidRDefault="00000000">
            <w:pPr>
              <w:jc w:val="center"/>
            </w:pPr>
            <w:r>
              <w:rPr>
                <w:rFonts w:eastAsia="Aptos" w:cs="Aptos"/>
                <w:color w:val="000000"/>
              </w:rPr>
              <w:t>5</w:t>
            </w:r>
          </w:p>
        </w:tc>
        <w:tc>
          <w:tcPr>
            <w:tcW w:w="936" w:type="dxa"/>
            <w:shd w:val="clear" w:color="auto" w:fill="F8CBAD"/>
            <w:vAlign w:val="center"/>
          </w:tcPr>
          <w:p w14:paraId="4B00F738" w14:textId="77777777" w:rsidR="004D069C" w:rsidRDefault="00000000">
            <w:pPr>
              <w:jc w:val="center"/>
            </w:pPr>
            <w:r>
              <w:rPr>
                <w:rFonts w:eastAsia="Aptos" w:cs="Aptos"/>
                <w:b/>
                <w:color w:val="000000"/>
              </w:rPr>
              <w:t>5</w:t>
            </w:r>
          </w:p>
        </w:tc>
      </w:tr>
      <w:tr w:rsidR="00825BF1" w:rsidRPr="00825BF1" w14:paraId="2798892C" w14:textId="77777777" w:rsidTr="00825BF1">
        <w:trPr>
          <w:cantSplit/>
          <w:jc w:val="center"/>
        </w:trPr>
        <w:tc>
          <w:tcPr>
            <w:tcW w:w="1368" w:type="dxa"/>
            <w:shd w:val="clear" w:color="auto" w:fill="F4F0F7"/>
          </w:tcPr>
          <w:p w14:paraId="7CA64B89" w14:textId="77777777" w:rsidR="00825BF1" w:rsidRPr="00825BF1" w:rsidRDefault="00825BF1" w:rsidP="00F52C91">
            <w:pPr>
              <w:rPr>
                <w:rFonts w:ascii="Aptos Display" w:hAnsi="Aptos Display"/>
                <w:szCs w:val="20"/>
              </w:rPr>
            </w:pPr>
            <w:r w:rsidRPr="00825BF1">
              <w:rPr>
                <w:rFonts w:eastAsia="Aptos" w:cs="Aptos"/>
                <w:szCs w:val="20"/>
              </w:rPr>
              <w:t>Use of damaged or defective batteries</w:t>
            </w:r>
          </w:p>
        </w:tc>
        <w:tc>
          <w:tcPr>
            <w:tcW w:w="1080" w:type="dxa"/>
            <w:shd w:val="clear" w:color="auto" w:fill="F4F0F7"/>
          </w:tcPr>
          <w:p w14:paraId="12ACC088" w14:textId="77777777" w:rsidR="00825BF1" w:rsidRPr="00825BF1" w:rsidRDefault="00825BF1" w:rsidP="00F52C91">
            <w:pPr>
              <w:rPr>
                <w:rFonts w:ascii="Aptos Display" w:hAnsi="Aptos Display"/>
                <w:szCs w:val="20"/>
              </w:rPr>
            </w:pPr>
            <w:r w:rsidRPr="00825BF1">
              <w:rPr>
                <w:rFonts w:eastAsia="Aptos" w:cs="Aptos"/>
                <w:szCs w:val="20"/>
              </w:rPr>
              <w:t>Operator, others</w:t>
            </w:r>
          </w:p>
        </w:tc>
        <w:tc>
          <w:tcPr>
            <w:tcW w:w="1584" w:type="dxa"/>
            <w:shd w:val="clear" w:color="auto" w:fill="F4F0F7"/>
          </w:tcPr>
          <w:p w14:paraId="0862DB54" w14:textId="77777777" w:rsidR="00825BF1" w:rsidRPr="00825BF1" w:rsidRDefault="00825BF1" w:rsidP="00F52C91">
            <w:pPr>
              <w:rPr>
                <w:rFonts w:ascii="Aptos Display" w:hAnsi="Aptos Display"/>
                <w:szCs w:val="20"/>
              </w:rPr>
            </w:pPr>
            <w:r w:rsidRPr="00825BF1">
              <w:rPr>
                <w:rFonts w:eastAsia="Aptos" w:cs="Aptos"/>
                <w:szCs w:val="20"/>
              </w:rPr>
              <w:t>Battery failure, overheating, fire or explosion</w:t>
            </w:r>
          </w:p>
        </w:tc>
        <w:tc>
          <w:tcPr>
            <w:tcW w:w="576" w:type="dxa"/>
            <w:shd w:val="clear" w:color="auto" w:fill="F4F0F7"/>
          </w:tcPr>
          <w:p w14:paraId="5384E8A7" w14:textId="77777777" w:rsidR="00825BF1" w:rsidRPr="00825BF1" w:rsidRDefault="00825BF1" w:rsidP="00F52C91">
            <w:pPr>
              <w:jc w:val="center"/>
              <w:rPr>
                <w:rFonts w:ascii="Aptos Display" w:hAnsi="Aptos Display"/>
                <w:szCs w:val="20"/>
              </w:rPr>
            </w:pPr>
            <w:r w:rsidRPr="00825BF1">
              <w:rPr>
                <w:rFonts w:eastAsia="Aptos" w:cs="Aptos"/>
                <w:szCs w:val="20"/>
              </w:rPr>
              <w:t>3</w:t>
            </w:r>
          </w:p>
        </w:tc>
        <w:tc>
          <w:tcPr>
            <w:tcW w:w="576" w:type="dxa"/>
            <w:shd w:val="clear" w:color="auto" w:fill="F4F0F7"/>
          </w:tcPr>
          <w:p w14:paraId="2CDE1EEB" w14:textId="77777777" w:rsidR="00825BF1" w:rsidRPr="00825BF1" w:rsidRDefault="00825BF1" w:rsidP="00F52C91">
            <w:pPr>
              <w:jc w:val="center"/>
              <w:rPr>
                <w:rFonts w:ascii="Aptos Display" w:hAnsi="Aptos Display"/>
                <w:szCs w:val="20"/>
              </w:rPr>
            </w:pPr>
            <w:r w:rsidRPr="00825BF1">
              <w:rPr>
                <w:rFonts w:eastAsia="Aptos" w:cs="Aptos"/>
                <w:szCs w:val="20"/>
              </w:rPr>
              <w:t>5</w:t>
            </w:r>
          </w:p>
        </w:tc>
        <w:tc>
          <w:tcPr>
            <w:tcW w:w="835" w:type="dxa"/>
            <w:shd w:val="clear" w:color="auto" w:fill="E36C0A" w:themeFill="accent6" w:themeFillShade="BF"/>
          </w:tcPr>
          <w:p w14:paraId="6054E573" w14:textId="77777777" w:rsidR="00825BF1" w:rsidRPr="00825BF1" w:rsidRDefault="00825BF1" w:rsidP="00F52C91">
            <w:pPr>
              <w:jc w:val="center"/>
              <w:rPr>
                <w:rFonts w:ascii="Aptos Display" w:hAnsi="Aptos Display"/>
                <w:szCs w:val="20"/>
              </w:rPr>
            </w:pPr>
            <w:r w:rsidRPr="00825BF1">
              <w:rPr>
                <w:rFonts w:eastAsia="Aptos" w:cs="Aptos"/>
                <w:color w:val="FFFFFF"/>
                <w:szCs w:val="20"/>
              </w:rPr>
              <w:t>15</w:t>
            </w:r>
          </w:p>
        </w:tc>
        <w:tc>
          <w:tcPr>
            <w:tcW w:w="4104" w:type="dxa"/>
            <w:shd w:val="clear" w:color="auto" w:fill="F4F0F7"/>
          </w:tcPr>
          <w:p w14:paraId="33F362F1" w14:textId="77777777" w:rsidR="00825BF1" w:rsidRPr="00825BF1" w:rsidRDefault="00825BF1" w:rsidP="00F52C91">
            <w:pPr>
              <w:rPr>
                <w:rFonts w:ascii="Aptos Display" w:hAnsi="Aptos Display"/>
                <w:szCs w:val="20"/>
              </w:rPr>
            </w:pPr>
            <w:r w:rsidRPr="00825BF1">
              <w:rPr>
                <w:rFonts w:eastAsia="Aptos" w:cs="Aptos"/>
                <w:szCs w:val="20"/>
              </w:rPr>
              <w:t>Inspect batteries before use; remove damaged, swollen or leaking batteries from service immediately.</w:t>
            </w:r>
          </w:p>
        </w:tc>
        <w:tc>
          <w:tcPr>
            <w:tcW w:w="720" w:type="dxa"/>
            <w:shd w:val="clear" w:color="auto" w:fill="FBD4B4" w:themeFill="accent6" w:themeFillTint="66"/>
            <w:vAlign w:val="center"/>
          </w:tcPr>
          <w:p w14:paraId="1B277C30" w14:textId="77777777" w:rsidR="004D069C" w:rsidRDefault="00000000">
            <w:pPr>
              <w:jc w:val="center"/>
            </w:pPr>
            <w:r>
              <w:rPr>
                <w:rFonts w:eastAsia="Aptos" w:cs="Aptos"/>
                <w:color w:val="000000"/>
              </w:rPr>
              <w:t>1</w:t>
            </w:r>
          </w:p>
        </w:tc>
        <w:tc>
          <w:tcPr>
            <w:tcW w:w="720" w:type="dxa"/>
            <w:shd w:val="clear" w:color="auto" w:fill="F4F0F7"/>
            <w:vAlign w:val="center"/>
          </w:tcPr>
          <w:p w14:paraId="54D3FF99" w14:textId="77777777" w:rsidR="004D069C" w:rsidRDefault="00000000">
            <w:pPr>
              <w:jc w:val="center"/>
            </w:pPr>
            <w:r>
              <w:rPr>
                <w:rFonts w:eastAsia="Aptos" w:cs="Aptos"/>
                <w:color w:val="000000"/>
              </w:rPr>
              <w:t>5</w:t>
            </w:r>
          </w:p>
        </w:tc>
        <w:tc>
          <w:tcPr>
            <w:tcW w:w="936" w:type="dxa"/>
            <w:shd w:val="clear" w:color="auto" w:fill="F8CBAD"/>
            <w:vAlign w:val="center"/>
          </w:tcPr>
          <w:p w14:paraId="64017954" w14:textId="77777777" w:rsidR="004D069C" w:rsidRDefault="00000000">
            <w:pPr>
              <w:jc w:val="center"/>
            </w:pPr>
            <w:r>
              <w:rPr>
                <w:rFonts w:eastAsia="Aptos" w:cs="Aptos"/>
                <w:b/>
                <w:color w:val="000000"/>
              </w:rPr>
              <w:t>5</w:t>
            </w:r>
          </w:p>
        </w:tc>
      </w:tr>
      <w:tr w:rsidR="00825BF1" w:rsidRPr="00825BF1" w14:paraId="22ACE029" w14:textId="77777777" w:rsidTr="00825BF1">
        <w:trPr>
          <w:cantSplit/>
          <w:jc w:val="center"/>
        </w:trPr>
        <w:tc>
          <w:tcPr>
            <w:tcW w:w="1368" w:type="dxa"/>
            <w:shd w:val="clear" w:color="auto" w:fill="FFFFFF"/>
          </w:tcPr>
          <w:p w14:paraId="21D327EA" w14:textId="77777777" w:rsidR="00825BF1" w:rsidRPr="00825BF1" w:rsidRDefault="00825BF1" w:rsidP="00F52C91">
            <w:pPr>
              <w:rPr>
                <w:rFonts w:ascii="Aptos Display" w:hAnsi="Aptos Display"/>
                <w:szCs w:val="20"/>
              </w:rPr>
            </w:pPr>
            <w:r w:rsidRPr="00825BF1">
              <w:rPr>
                <w:rFonts w:eastAsia="Aptos" w:cs="Aptos"/>
                <w:szCs w:val="20"/>
              </w:rPr>
              <w:t>Battery incompatibility / mixing systems</w:t>
            </w:r>
          </w:p>
        </w:tc>
        <w:tc>
          <w:tcPr>
            <w:tcW w:w="1080" w:type="dxa"/>
            <w:shd w:val="clear" w:color="auto" w:fill="FFFFFF"/>
          </w:tcPr>
          <w:p w14:paraId="3CAF0810" w14:textId="77777777" w:rsidR="00825BF1" w:rsidRPr="00825BF1" w:rsidRDefault="00825BF1" w:rsidP="00F52C91">
            <w:pPr>
              <w:rPr>
                <w:rFonts w:ascii="Aptos Display" w:hAnsi="Aptos Display"/>
                <w:szCs w:val="20"/>
              </w:rPr>
            </w:pPr>
            <w:r w:rsidRPr="00825BF1">
              <w:rPr>
                <w:rFonts w:eastAsia="Aptos" w:cs="Aptos"/>
                <w:szCs w:val="20"/>
              </w:rPr>
              <w:t>Operator, property</w:t>
            </w:r>
          </w:p>
        </w:tc>
        <w:tc>
          <w:tcPr>
            <w:tcW w:w="1584" w:type="dxa"/>
            <w:shd w:val="clear" w:color="auto" w:fill="FFFFFF"/>
          </w:tcPr>
          <w:p w14:paraId="21D50F4D" w14:textId="77777777" w:rsidR="00825BF1" w:rsidRPr="00825BF1" w:rsidRDefault="00825BF1" w:rsidP="00F52C91">
            <w:pPr>
              <w:rPr>
                <w:rFonts w:ascii="Aptos Display" w:hAnsi="Aptos Display"/>
                <w:szCs w:val="20"/>
              </w:rPr>
            </w:pPr>
            <w:r w:rsidRPr="00825BF1">
              <w:rPr>
                <w:rFonts w:eastAsia="Aptos" w:cs="Aptos"/>
                <w:szCs w:val="20"/>
              </w:rPr>
              <w:t>Overheating or failure due to incompatible chargers or batteries</w:t>
            </w:r>
          </w:p>
        </w:tc>
        <w:tc>
          <w:tcPr>
            <w:tcW w:w="576" w:type="dxa"/>
            <w:shd w:val="clear" w:color="auto" w:fill="FFFFFF"/>
          </w:tcPr>
          <w:p w14:paraId="05B8CD60" w14:textId="77777777" w:rsidR="00825BF1" w:rsidRPr="00825BF1" w:rsidRDefault="00825BF1" w:rsidP="00F52C91">
            <w:pPr>
              <w:jc w:val="center"/>
              <w:rPr>
                <w:rFonts w:ascii="Aptos Display" w:hAnsi="Aptos Display"/>
                <w:szCs w:val="20"/>
              </w:rPr>
            </w:pPr>
            <w:r w:rsidRPr="00825BF1">
              <w:rPr>
                <w:rFonts w:eastAsia="Aptos" w:cs="Aptos"/>
                <w:szCs w:val="20"/>
              </w:rPr>
              <w:t>3</w:t>
            </w:r>
          </w:p>
        </w:tc>
        <w:tc>
          <w:tcPr>
            <w:tcW w:w="576" w:type="dxa"/>
            <w:shd w:val="clear" w:color="auto" w:fill="FFFFFF"/>
          </w:tcPr>
          <w:p w14:paraId="1DAB8B88" w14:textId="77777777" w:rsidR="00825BF1" w:rsidRPr="00825BF1" w:rsidRDefault="00825BF1" w:rsidP="00F52C91">
            <w:pPr>
              <w:jc w:val="center"/>
              <w:rPr>
                <w:rFonts w:ascii="Aptos Display" w:hAnsi="Aptos Display"/>
                <w:szCs w:val="20"/>
              </w:rPr>
            </w:pPr>
            <w:r w:rsidRPr="00825BF1">
              <w:rPr>
                <w:rFonts w:eastAsia="Aptos" w:cs="Aptos"/>
                <w:szCs w:val="20"/>
              </w:rPr>
              <w:t>4</w:t>
            </w:r>
          </w:p>
        </w:tc>
        <w:tc>
          <w:tcPr>
            <w:tcW w:w="835" w:type="dxa"/>
            <w:shd w:val="clear" w:color="auto" w:fill="E36C0A" w:themeFill="accent6" w:themeFillShade="BF"/>
          </w:tcPr>
          <w:p w14:paraId="5914A7F6" w14:textId="77777777" w:rsidR="00825BF1" w:rsidRPr="00825BF1" w:rsidRDefault="00825BF1" w:rsidP="00F52C91">
            <w:pPr>
              <w:jc w:val="center"/>
              <w:rPr>
                <w:rFonts w:ascii="Aptos Display" w:hAnsi="Aptos Display"/>
                <w:szCs w:val="20"/>
              </w:rPr>
            </w:pPr>
            <w:r w:rsidRPr="00825BF1">
              <w:rPr>
                <w:rFonts w:eastAsia="Aptos" w:cs="Aptos"/>
                <w:color w:val="FFFFFF"/>
                <w:szCs w:val="20"/>
              </w:rPr>
              <w:t>12</w:t>
            </w:r>
          </w:p>
        </w:tc>
        <w:tc>
          <w:tcPr>
            <w:tcW w:w="4104" w:type="dxa"/>
            <w:shd w:val="clear" w:color="auto" w:fill="FFFFFF"/>
          </w:tcPr>
          <w:p w14:paraId="087C741E" w14:textId="77777777" w:rsidR="00825BF1" w:rsidRPr="00825BF1" w:rsidRDefault="00825BF1" w:rsidP="00F52C91">
            <w:pPr>
              <w:rPr>
                <w:rFonts w:ascii="Aptos Display" w:hAnsi="Aptos Display"/>
                <w:szCs w:val="20"/>
              </w:rPr>
            </w:pPr>
            <w:r w:rsidRPr="00825BF1">
              <w:rPr>
                <w:rFonts w:eastAsia="Aptos" w:cs="Aptos"/>
                <w:szCs w:val="20"/>
              </w:rPr>
              <w:t>Only manufacturer-approved batteries and chargers used; no mixing of brands or voltages.</w:t>
            </w:r>
          </w:p>
        </w:tc>
        <w:tc>
          <w:tcPr>
            <w:tcW w:w="720" w:type="dxa"/>
            <w:shd w:val="clear" w:color="auto" w:fill="FFFFFF"/>
            <w:vAlign w:val="center"/>
          </w:tcPr>
          <w:p w14:paraId="297F5E05" w14:textId="77777777" w:rsidR="004D069C" w:rsidRDefault="00000000">
            <w:pPr>
              <w:jc w:val="center"/>
            </w:pPr>
            <w:r>
              <w:rPr>
                <w:rFonts w:eastAsia="Aptos" w:cs="Aptos"/>
                <w:color w:val="000000"/>
              </w:rPr>
              <w:t>1</w:t>
            </w:r>
          </w:p>
        </w:tc>
        <w:tc>
          <w:tcPr>
            <w:tcW w:w="720" w:type="dxa"/>
            <w:shd w:val="clear" w:color="auto" w:fill="FFFFFF"/>
            <w:vAlign w:val="center"/>
          </w:tcPr>
          <w:p w14:paraId="1646A55C" w14:textId="77777777" w:rsidR="004D069C" w:rsidRDefault="00000000">
            <w:pPr>
              <w:jc w:val="center"/>
            </w:pPr>
            <w:r>
              <w:rPr>
                <w:rFonts w:eastAsia="Aptos" w:cs="Aptos"/>
                <w:color w:val="000000"/>
              </w:rPr>
              <w:t>4</w:t>
            </w:r>
          </w:p>
        </w:tc>
        <w:tc>
          <w:tcPr>
            <w:tcW w:w="936" w:type="dxa"/>
            <w:shd w:val="clear" w:color="auto" w:fill="92D050"/>
            <w:vAlign w:val="center"/>
          </w:tcPr>
          <w:p w14:paraId="2F426F19" w14:textId="77777777" w:rsidR="004D069C" w:rsidRDefault="00000000">
            <w:pPr>
              <w:jc w:val="center"/>
            </w:pPr>
            <w:r>
              <w:rPr>
                <w:rFonts w:eastAsia="Aptos" w:cs="Aptos"/>
                <w:b/>
                <w:color w:val="000000"/>
              </w:rPr>
              <w:t>4</w:t>
            </w:r>
          </w:p>
        </w:tc>
      </w:tr>
      <w:tr w:rsidR="00825BF1" w:rsidRPr="00825BF1" w14:paraId="277291A7" w14:textId="77777777" w:rsidTr="00825BF1">
        <w:trPr>
          <w:cantSplit/>
          <w:jc w:val="center"/>
        </w:trPr>
        <w:tc>
          <w:tcPr>
            <w:tcW w:w="1368" w:type="dxa"/>
            <w:shd w:val="clear" w:color="auto" w:fill="F4F0F7"/>
          </w:tcPr>
          <w:p w14:paraId="5D2042B5" w14:textId="77777777" w:rsidR="00825BF1" w:rsidRPr="00825BF1" w:rsidRDefault="00825BF1" w:rsidP="00F52C91">
            <w:pPr>
              <w:rPr>
                <w:rFonts w:ascii="Aptos Display" w:hAnsi="Aptos Display"/>
                <w:szCs w:val="20"/>
              </w:rPr>
            </w:pPr>
            <w:r w:rsidRPr="00825BF1">
              <w:rPr>
                <w:rFonts w:eastAsia="Aptos" w:cs="Aptos"/>
                <w:szCs w:val="20"/>
              </w:rPr>
              <w:t>Incorrect charger or voltage</w:t>
            </w:r>
          </w:p>
        </w:tc>
        <w:tc>
          <w:tcPr>
            <w:tcW w:w="1080" w:type="dxa"/>
            <w:shd w:val="clear" w:color="auto" w:fill="F4F0F7"/>
          </w:tcPr>
          <w:p w14:paraId="39AC1456" w14:textId="77777777" w:rsidR="00825BF1" w:rsidRPr="00825BF1" w:rsidRDefault="00825BF1" w:rsidP="00F52C91">
            <w:pPr>
              <w:rPr>
                <w:rFonts w:ascii="Aptos Display" w:hAnsi="Aptos Display"/>
                <w:szCs w:val="20"/>
              </w:rPr>
            </w:pPr>
            <w:r w:rsidRPr="00825BF1">
              <w:rPr>
                <w:rFonts w:eastAsia="Aptos" w:cs="Aptos"/>
                <w:szCs w:val="20"/>
              </w:rPr>
              <w:t>Operator</w:t>
            </w:r>
          </w:p>
        </w:tc>
        <w:tc>
          <w:tcPr>
            <w:tcW w:w="1584" w:type="dxa"/>
            <w:shd w:val="clear" w:color="auto" w:fill="F4F0F7"/>
          </w:tcPr>
          <w:p w14:paraId="19950761" w14:textId="77777777" w:rsidR="00825BF1" w:rsidRPr="00825BF1" w:rsidRDefault="00825BF1" w:rsidP="00F52C91">
            <w:pPr>
              <w:rPr>
                <w:rFonts w:ascii="Aptos Display" w:hAnsi="Aptos Display"/>
                <w:szCs w:val="20"/>
              </w:rPr>
            </w:pPr>
            <w:r w:rsidRPr="00825BF1">
              <w:rPr>
                <w:rFonts w:eastAsia="Aptos" w:cs="Aptos"/>
                <w:szCs w:val="20"/>
              </w:rPr>
              <w:t>Overheating, fire or battery damage</w:t>
            </w:r>
          </w:p>
        </w:tc>
        <w:tc>
          <w:tcPr>
            <w:tcW w:w="576" w:type="dxa"/>
            <w:shd w:val="clear" w:color="auto" w:fill="F4F0F7"/>
          </w:tcPr>
          <w:p w14:paraId="0548C971" w14:textId="77777777" w:rsidR="00825BF1" w:rsidRPr="00825BF1" w:rsidRDefault="00825BF1" w:rsidP="00F52C91">
            <w:pPr>
              <w:jc w:val="center"/>
              <w:rPr>
                <w:rFonts w:ascii="Aptos Display" w:hAnsi="Aptos Display"/>
                <w:szCs w:val="20"/>
              </w:rPr>
            </w:pPr>
            <w:r w:rsidRPr="00825BF1">
              <w:rPr>
                <w:rFonts w:eastAsia="Aptos" w:cs="Aptos"/>
                <w:szCs w:val="20"/>
              </w:rPr>
              <w:t>3</w:t>
            </w:r>
          </w:p>
        </w:tc>
        <w:tc>
          <w:tcPr>
            <w:tcW w:w="576" w:type="dxa"/>
            <w:shd w:val="clear" w:color="auto" w:fill="F4F0F7"/>
          </w:tcPr>
          <w:p w14:paraId="5464A62D" w14:textId="77777777" w:rsidR="00825BF1" w:rsidRPr="00825BF1" w:rsidRDefault="00825BF1" w:rsidP="00F52C91">
            <w:pPr>
              <w:jc w:val="center"/>
              <w:rPr>
                <w:rFonts w:ascii="Aptos Display" w:hAnsi="Aptos Display"/>
                <w:szCs w:val="20"/>
              </w:rPr>
            </w:pPr>
            <w:r w:rsidRPr="00825BF1">
              <w:rPr>
                <w:rFonts w:eastAsia="Aptos" w:cs="Aptos"/>
                <w:szCs w:val="20"/>
              </w:rPr>
              <w:t>4</w:t>
            </w:r>
          </w:p>
        </w:tc>
        <w:tc>
          <w:tcPr>
            <w:tcW w:w="835" w:type="dxa"/>
            <w:shd w:val="clear" w:color="auto" w:fill="E36C0A" w:themeFill="accent6" w:themeFillShade="BF"/>
          </w:tcPr>
          <w:p w14:paraId="3447FA0B" w14:textId="77777777" w:rsidR="00825BF1" w:rsidRPr="00825BF1" w:rsidRDefault="00825BF1" w:rsidP="00F52C91">
            <w:pPr>
              <w:jc w:val="center"/>
              <w:rPr>
                <w:rFonts w:ascii="Aptos Display" w:hAnsi="Aptos Display"/>
                <w:szCs w:val="20"/>
              </w:rPr>
            </w:pPr>
            <w:r w:rsidRPr="00825BF1">
              <w:rPr>
                <w:rFonts w:eastAsia="Aptos" w:cs="Aptos"/>
                <w:color w:val="FFFFFF"/>
                <w:szCs w:val="20"/>
              </w:rPr>
              <w:t>12</w:t>
            </w:r>
          </w:p>
        </w:tc>
        <w:tc>
          <w:tcPr>
            <w:tcW w:w="4104" w:type="dxa"/>
            <w:shd w:val="clear" w:color="auto" w:fill="F4F0F7"/>
          </w:tcPr>
          <w:p w14:paraId="48504ED6" w14:textId="77777777" w:rsidR="00825BF1" w:rsidRPr="00825BF1" w:rsidRDefault="00825BF1" w:rsidP="00F52C91">
            <w:pPr>
              <w:rPr>
                <w:rFonts w:ascii="Aptos Display" w:hAnsi="Aptos Display"/>
                <w:szCs w:val="20"/>
              </w:rPr>
            </w:pPr>
            <w:r w:rsidRPr="00825BF1">
              <w:rPr>
                <w:rFonts w:eastAsia="Aptos" w:cs="Aptos"/>
                <w:szCs w:val="20"/>
              </w:rPr>
              <w:t>Charger compatibility checked; only approved chargers used.</w:t>
            </w:r>
          </w:p>
        </w:tc>
        <w:tc>
          <w:tcPr>
            <w:tcW w:w="720" w:type="dxa"/>
            <w:shd w:val="clear" w:color="auto" w:fill="F4F0F7"/>
            <w:vAlign w:val="center"/>
          </w:tcPr>
          <w:p w14:paraId="4BED5596" w14:textId="77777777" w:rsidR="004D069C" w:rsidRDefault="00000000">
            <w:pPr>
              <w:jc w:val="center"/>
            </w:pPr>
            <w:r>
              <w:rPr>
                <w:rFonts w:eastAsia="Aptos" w:cs="Aptos"/>
                <w:color w:val="000000"/>
              </w:rPr>
              <w:t>1</w:t>
            </w:r>
          </w:p>
        </w:tc>
        <w:tc>
          <w:tcPr>
            <w:tcW w:w="720" w:type="dxa"/>
            <w:shd w:val="clear" w:color="auto" w:fill="F4F0F7"/>
            <w:vAlign w:val="center"/>
          </w:tcPr>
          <w:p w14:paraId="6AF94045" w14:textId="77777777" w:rsidR="004D069C" w:rsidRDefault="00000000">
            <w:pPr>
              <w:jc w:val="center"/>
            </w:pPr>
            <w:r>
              <w:rPr>
                <w:rFonts w:eastAsia="Aptos" w:cs="Aptos"/>
                <w:color w:val="000000"/>
              </w:rPr>
              <w:t>4</w:t>
            </w:r>
          </w:p>
        </w:tc>
        <w:tc>
          <w:tcPr>
            <w:tcW w:w="936" w:type="dxa"/>
            <w:shd w:val="clear" w:color="auto" w:fill="92D050"/>
            <w:vAlign w:val="center"/>
          </w:tcPr>
          <w:p w14:paraId="77237CAB" w14:textId="77777777" w:rsidR="004D069C" w:rsidRDefault="00000000">
            <w:pPr>
              <w:jc w:val="center"/>
            </w:pPr>
            <w:r>
              <w:rPr>
                <w:rFonts w:eastAsia="Aptos" w:cs="Aptos"/>
                <w:b/>
                <w:color w:val="000000"/>
              </w:rPr>
              <w:t>4</w:t>
            </w:r>
          </w:p>
        </w:tc>
      </w:tr>
      <w:tr w:rsidR="00825BF1" w:rsidRPr="00825BF1" w14:paraId="752A489B" w14:textId="77777777" w:rsidTr="00825BF1">
        <w:trPr>
          <w:cantSplit/>
          <w:jc w:val="center"/>
        </w:trPr>
        <w:tc>
          <w:tcPr>
            <w:tcW w:w="1368" w:type="dxa"/>
            <w:shd w:val="clear" w:color="auto" w:fill="FFFFFF"/>
          </w:tcPr>
          <w:p w14:paraId="714A6BF0" w14:textId="77777777" w:rsidR="00825BF1" w:rsidRPr="00825BF1" w:rsidRDefault="00825BF1" w:rsidP="00F52C91">
            <w:pPr>
              <w:rPr>
                <w:rFonts w:ascii="Aptos Display" w:hAnsi="Aptos Display"/>
                <w:szCs w:val="20"/>
              </w:rPr>
            </w:pPr>
            <w:r w:rsidRPr="00825BF1">
              <w:rPr>
                <w:rFonts w:eastAsia="Aptos" w:cs="Aptos"/>
                <w:szCs w:val="20"/>
              </w:rPr>
              <w:t>Damaged charging leads or plugs</w:t>
            </w:r>
          </w:p>
        </w:tc>
        <w:tc>
          <w:tcPr>
            <w:tcW w:w="1080" w:type="dxa"/>
            <w:shd w:val="clear" w:color="auto" w:fill="FFFFFF"/>
          </w:tcPr>
          <w:p w14:paraId="4F1BBFD6" w14:textId="77777777" w:rsidR="00825BF1" w:rsidRPr="00825BF1" w:rsidRDefault="00825BF1" w:rsidP="00F52C91">
            <w:pPr>
              <w:rPr>
                <w:rFonts w:ascii="Aptos Display" w:hAnsi="Aptos Display"/>
                <w:szCs w:val="20"/>
              </w:rPr>
            </w:pPr>
            <w:r w:rsidRPr="00825BF1">
              <w:rPr>
                <w:rFonts w:eastAsia="Aptos" w:cs="Aptos"/>
                <w:szCs w:val="20"/>
              </w:rPr>
              <w:t>Operator</w:t>
            </w:r>
          </w:p>
        </w:tc>
        <w:tc>
          <w:tcPr>
            <w:tcW w:w="1584" w:type="dxa"/>
            <w:shd w:val="clear" w:color="auto" w:fill="FFFFFF"/>
          </w:tcPr>
          <w:p w14:paraId="769B52ED" w14:textId="77777777" w:rsidR="00825BF1" w:rsidRPr="00825BF1" w:rsidRDefault="00825BF1" w:rsidP="00F52C91">
            <w:pPr>
              <w:rPr>
                <w:rFonts w:ascii="Aptos Display" w:hAnsi="Aptos Display"/>
                <w:szCs w:val="20"/>
              </w:rPr>
            </w:pPr>
            <w:r w:rsidRPr="00825BF1">
              <w:rPr>
                <w:rFonts w:eastAsia="Aptos" w:cs="Aptos"/>
                <w:szCs w:val="20"/>
              </w:rPr>
              <w:t>Electric shock or fire</w:t>
            </w:r>
          </w:p>
        </w:tc>
        <w:tc>
          <w:tcPr>
            <w:tcW w:w="576" w:type="dxa"/>
            <w:shd w:val="clear" w:color="auto" w:fill="FFFFFF"/>
          </w:tcPr>
          <w:p w14:paraId="3FC9344D" w14:textId="77777777" w:rsidR="00825BF1" w:rsidRPr="00825BF1" w:rsidRDefault="00825BF1" w:rsidP="00F52C91">
            <w:pPr>
              <w:jc w:val="center"/>
              <w:rPr>
                <w:rFonts w:ascii="Aptos Display" w:hAnsi="Aptos Display"/>
                <w:szCs w:val="20"/>
              </w:rPr>
            </w:pPr>
            <w:r w:rsidRPr="00825BF1">
              <w:rPr>
                <w:rFonts w:eastAsia="Aptos" w:cs="Aptos"/>
                <w:szCs w:val="20"/>
              </w:rPr>
              <w:t>3</w:t>
            </w:r>
          </w:p>
        </w:tc>
        <w:tc>
          <w:tcPr>
            <w:tcW w:w="576" w:type="dxa"/>
            <w:shd w:val="clear" w:color="auto" w:fill="FFFFFF"/>
          </w:tcPr>
          <w:p w14:paraId="24E83E86" w14:textId="77777777" w:rsidR="00825BF1" w:rsidRPr="00825BF1" w:rsidRDefault="00825BF1" w:rsidP="00F52C91">
            <w:pPr>
              <w:jc w:val="center"/>
              <w:rPr>
                <w:rFonts w:ascii="Aptos Display" w:hAnsi="Aptos Display"/>
                <w:szCs w:val="20"/>
              </w:rPr>
            </w:pPr>
            <w:r w:rsidRPr="00825BF1">
              <w:rPr>
                <w:rFonts w:eastAsia="Aptos" w:cs="Aptos"/>
                <w:szCs w:val="20"/>
              </w:rPr>
              <w:t>4</w:t>
            </w:r>
          </w:p>
        </w:tc>
        <w:tc>
          <w:tcPr>
            <w:tcW w:w="835" w:type="dxa"/>
            <w:shd w:val="clear" w:color="auto" w:fill="E36C0A" w:themeFill="accent6" w:themeFillShade="BF"/>
          </w:tcPr>
          <w:p w14:paraId="7CB35844" w14:textId="77777777" w:rsidR="00825BF1" w:rsidRPr="00825BF1" w:rsidRDefault="00825BF1" w:rsidP="00F52C91">
            <w:pPr>
              <w:jc w:val="center"/>
              <w:rPr>
                <w:rFonts w:ascii="Aptos Display" w:hAnsi="Aptos Display"/>
                <w:szCs w:val="20"/>
              </w:rPr>
            </w:pPr>
            <w:r w:rsidRPr="00825BF1">
              <w:rPr>
                <w:rFonts w:eastAsia="Aptos" w:cs="Aptos"/>
                <w:color w:val="FFFFFF"/>
                <w:szCs w:val="20"/>
              </w:rPr>
              <w:t>12</w:t>
            </w:r>
          </w:p>
        </w:tc>
        <w:tc>
          <w:tcPr>
            <w:tcW w:w="4104" w:type="dxa"/>
            <w:shd w:val="clear" w:color="auto" w:fill="FFFFFF"/>
          </w:tcPr>
          <w:p w14:paraId="074E34BF" w14:textId="77777777" w:rsidR="00825BF1" w:rsidRPr="00825BF1" w:rsidRDefault="00825BF1" w:rsidP="00F52C91">
            <w:pPr>
              <w:rPr>
                <w:rFonts w:ascii="Aptos Display" w:hAnsi="Aptos Display"/>
                <w:szCs w:val="20"/>
              </w:rPr>
            </w:pPr>
            <w:r w:rsidRPr="00825BF1">
              <w:rPr>
                <w:rFonts w:eastAsia="Aptos" w:cs="Aptos"/>
                <w:szCs w:val="20"/>
              </w:rPr>
              <w:t>Leads and plugs inspected; damaged equipment removed from service; PAT testing where required.</w:t>
            </w:r>
          </w:p>
        </w:tc>
        <w:tc>
          <w:tcPr>
            <w:tcW w:w="720" w:type="dxa"/>
            <w:shd w:val="clear" w:color="auto" w:fill="FFFFFF"/>
            <w:vAlign w:val="center"/>
          </w:tcPr>
          <w:p w14:paraId="5E4A4998" w14:textId="77777777" w:rsidR="004D069C" w:rsidRDefault="00000000">
            <w:pPr>
              <w:jc w:val="center"/>
            </w:pPr>
            <w:r>
              <w:rPr>
                <w:rFonts w:eastAsia="Aptos" w:cs="Aptos"/>
                <w:color w:val="000000"/>
              </w:rPr>
              <w:t>1</w:t>
            </w:r>
          </w:p>
        </w:tc>
        <w:tc>
          <w:tcPr>
            <w:tcW w:w="720" w:type="dxa"/>
            <w:shd w:val="clear" w:color="auto" w:fill="FFFFFF"/>
            <w:vAlign w:val="center"/>
          </w:tcPr>
          <w:p w14:paraId="62F62DA0" w14:textId="77777777" w:rsidR="004D069C" w:rsidRDefault="00000000">
            <w:pPr>
              <w:jc w:val="center"/>
            </w:pPr>
            <w:r>
              <w:rPr>
                <w:rFonts w:eastAsia="Aptos" w:cs="Aptos"/>
                <w:color w:val="000000"/>
              </w:rPr>
              <w:t>4</w:t>
            </w:r>
          </w:p>
        </w:tc>
        <w:tc>
          <w:tcPr>
            <w:tcW w:w="936" w:type="dxa"/>
            <w:shd w:val="clear" w:color="auto" w:fill="92D050"/>
            <w:vAlign w:val="center"/>
          </w:tcPr>
          <w:p w14:paraId="19413210" w14:textId="77777777" w:rsidR="004D069C" w:rsidRDefault="00000000">
            <w:pPr>
              <w:jc w:val="center"/>
            </w:pPr>
            <w:r>
              <w:rPr>
                <w:rFonts w:eastAsia="Aptos" w:cs="Aptos"/>
                <w:b/>
                <w:color w:val="000000"/>
              </w:rPr>
              <w:t>4</w:t>
            </w:r>
          </w:p>
        </w:tc>
      </w:tr>
      <w:tr w:rsidR="00825BF1" w:rsidRPr="00825BF1" w14:paraId="30806AD9" w14:textId="77777777" w:rsidTr="00825BF1">
        <w:trPr>
          <w:cantSplit/>
          <w:jc w:val="center"/>
        </w:trPr>
        <w:tc>
          <w:tcPr>
            <w:tcW w:w="1368" w:type="dxa"/>
            <w:shd w:val="clear" w:color="auto" w:fill="F4F0F7"/>
          </w:tcPr>
          <w:p w14:paraId="7230565F" w14:textId="77777777" w:rsidR="00825BF1" w:rsidRPr="00825BF1" w:rsidRDefault="00825BF1" w:rsidP="00F52C91">
            <w:pPr>
              <w:rPr>
                <w:rFonts w:ascii="Aptos Display" w:hAnsi="Aptos Display"/>
                <w:szCs w:val="20"/>
              </w:rPr>
            </w:pPr>
            <w:r w:rsidRPr="00825BF1">
              <w:rPr>
                <w:rFonts w:eastAsia="Aptos" w:cs="Aptos"/>
                <w:szCs w:val="20"/>
              </w:rPr>
              <w:t>Overcharging or unattended charging</w:t>
            </w:r>
          </w:p>
        </w:tc>
        <w:tc>
          <w:tcPr>
            <w:tcW w:w="1080" w:type="dxa"/>
            <w:shd w:val="clear" w:color="auto" w:fill="F4F0F7"/>
          </w:tcPr>
          <w:p w14:paraId="436E624A" w14:textId="77777777" w:rsidR="00825BF1" w:rsidRPr="00825BF1" w:rsidRDefault="00825BF1" w:rsidP="00F52C91">
            <w:pPr>
              <w:rPr>
                <w:rFonts w:ascii="Aptos Display" w:hAnsi="Aptos Display"/>
                <w:szCs w:val="20"/>
              </w:rPr>
            </w:pPr>
            <w:r w:rsidRPr="00825BF1">
              <w:rPr>
                <w:rFonts w:eastAsia="Aptos" w:cs="Aptos"/>
                <w:szCs w:val="20"/>
              </w:rPr>
              <w:t>Staff, property</w:t>
            </w:r>
          </w:p>
        </w:tc>
        <w:tc>
          <w:tcPr>
            <w:tcW w:w="1584" w:type="dxa"/>
            <w:shd w:val="clear" w:color="auto" w:fill="F4F0F7"/>
          </w:tcPr>
          <w:p w14:paraId="7CBD7A62" w14:textId="77777777" w:rsidR="00825BF1" w:rsidRPr="00825BF1" w:rsidRDefault="00825BF1" w:rsidP="00F52C91">
            <w:pPr>
              <w:rPr>
                <w:rFonts w:ascii="Aptos Display" w:hAnsi="Aptos Display"/>
                <w:szCs w:val="20"/>
              </w:rPr>
            </w:pPr>
            <w:r w:rsidRPr="00825BF1">
              <w:rPr>
                <w:rFonts w:eastAsia="Aptos" w:cs="Aptos"/>
                <w:szCs w:val="20"/>
              </w:rPr>
              <w:t>Thermal runaway or fire</w:t>
            </w:r>
          </w:p>
        </w:tc>
        <w:tc>
          <w:tcPr>
            <w:tcW w:w="576" w:type="dxa"/>
            <w:shd w:val="clear" w:color="auto" w:fill="F4F0F7"/>
          </w:tcPr>
          <w:p w14:paraId="0C0D0913" w14:textId="77777777" w:rsidR="00825BF1" w:rsidRPr="00825BF1" w:rsidRDefault="00825BF1" w:rsidP="00F52C91">
            <w:pPr>
              <w:jc w:val="center"/>
              <w:rPr>
                <w:rFonts w:ascii="Aptos Display" w:hAnsi="Aptos Display"/>
                <w:szCs w:val="20"/>
              </w:rPr>
            </w:pPr>
            <w:r w:rsidRPr="00825BF1">
              <w:rPr>
                <w:rFonts w:eastAsia="Aptos" w:cs="Aptos"/>
                <w:szCs w:val="20"/>
              </w:rPr>
              <w:t>3</w:t>
            </w:r>
          </w:p>
        </w:tc>
        <w:tc>
          <w:tcPr>
            <w:tcW w:w="576" w:type="dxa"/>
            <w:shd w:val="clear" w:color="auto" w:fill="F4F0F7"/>
          </w:tcPr>
          <w:p w14:paraId="6B21E0F6" w14:textId="77777777" w:rsidR="00825BF1" w:rsidRPr="00825BF1" w:rsidRDefault="00825BF1" w:rsidP="00F52C91">
            <w:pPr>
              <w:jc w:val="center"/>
              <w:rPr>
                <w:rFonts w:ascii="Aptos Display" w:hAnsi="Aptos Display"/>
                <w:szCs w:val="20"/>
              </w:rPr>
            </w:pPr>
            <w:r w:rsidRPr="00825BF1">
              <w:rPr>
                <w:rFonts w:eastAsia="Aptos" w:cs="Aptos"/>
                <w:szCs w:val="20"/>
              </w:rPr>
              <w:t>5</w:t>
            </w:r>
          </w:p>
        </w:tc>
        <w:tc>
          <w:tcPr>
            <w:tcW w:w="835" w:type="dxa"/>
            <w:shd w:val="clear" w:color="auto" w:fill="E36C0A" w:themeFill="accent6" w:themeFillShade="BF"/>
          </w:tcPr>
          <w:p w14:paraId="0DC02D04" w14:textId="77777777" w:rsidR="00825BF1" w:rsidRPr="00825BF1" w:rsidRDefault="00825BF1" w:rsidP="00F52C91">
            <w:pPr>
              <w:jc w:val="center"/>
              <w:rPr>
                <w:rFonts w:ascii="Aptos Display" w:hAnsi="Aptos Display"/>
                <w:szCs w:val="20"/>
              </w:rPr>
            </w:pPr>
            <w:r w:rsidRPr="00825BF1">
              <w:rPr>
                <w:rFonts w:eastAsia="Aptos" w:cs="Aptos"/>
                <w:color w:val="FFFFFF"/>
                <w:szCs w:val="20"/>
              </w:rPr>
              <w:t>15</w:t>
            </w:r>
          </w:p>
        </w:tc>
        <w:tc>
          <w:tcPr>
            <w:tcW w:w="4104" w:type="dxa"/>
            <w:shd w:val="clear" w:color="auto" w:fill="F4F0F7"/>
          </w:tcPr>
          <w:p w14:paraId="208B984B" w14:textId="77777777" w:rsidR="00825BF1" w:rsidRPr="00825BF1" w:rsidRDefault="00825BF1" w:rsidP="00F52C91">
            <w:pPr>
              <w:rPr>
                <w:rFonts w:ascii="Aptos Display" w:hAnsi="Aptos Display"/>
                <w:szCs w:val="20"/>
              </w:rPr>
            </w:pPr>
            <w:r w:rsidRPr="00825BF1">
              <w:rPr>
                <w:rFonts w:eastAsia="Aptos" w:cs="Aptos"/>
                <w:szCs w:val="20"/>
              </w:rPr>
              <w:t>Do not leave charging unattended where practicable; chargers with automatic cut-off used.</w:t>
            </w:r>
          </w:p>
        </w:tc>
        <w:tc>
          <w:tcPr>
            <w:tcW w:w="720" w:type="dxa"/>
            <w:shd w:val="clear" w:color="auto" w:fill="FBD4B4" w:themeFill="accent6" w:themeFillTint="66"/>
            <w:vAlign w:val="center"/>
          </w:tcPr>
          <w:p w14:paraId="265E44AC" w14:textId="77777777" w:rsidR="004D069C" w:rsidRDefault="00000000">
            <w:pPr>
              <w:jc w:val="center"/>
            </w:pPr>
            <w:r>
              <w:rPr>
                <w:rFonts w:eastAsia="Aptos" w:cs="Aptos"/>
                <w:color w:val="000000"/>
              </w:rPr>
              <w:t>1</w:t>
            </w:r>
          </w:p>
        </w:tc>
        <w:tc>
          <w:tcPr>
            <w:tcW w:w="720" w:type="dxa"/>
            <w:shd w:val="clear" w:color="auto" w:fill="F4F0F7"/>
            <w:vAlign w:val="center"/>
          </w:tcPr>
          <w:p w14:paraId="097D42A5" w14:textId="77777777" w:rsidR="004D069C" w:rsidRDefault="00000000">
            <w:pPr>
              <w:jc w:val="center"/>
            </w:pPr>
            <w:r>
              <w:rPr>
                <w:rFonts w:eastAsia="Aptos" w:cs="Aptos"/>
                <w:color w:val="000000"/>
              </w:rPr>
              <w:t>5</w:t>
            </w:r>
          </w:p>
        </w:tc>
        <w:tc>
          <w:tcPr>
            <w:tcW w:w="936" w:type="dxa"/>
            <w:shd w:val="clear" w:color="auto" w:fill="F8CBAD"/>
            <w:vAlign w:val="center"/>
          </w:tcPr>
          <w:p w14:paraId="25726459" w14:textId="77777777" w:rsidR="004D069C" w:rsidRDefault="00000000">
            <w:pPr>
              <w:jc w:val="center"/>
            </w:pPr>
            <w:r>
              <w:rPr>
                <w:rFonts w:eastAsia="Aptos" w:cs="Aptos"/>
                <w:b/>
                <w:color w:val="000000"/>
              </w:rPr>
              <w:t>5</w:t>
            </w:r>
          </w:p>
        </w:tc>
      </w:tr>
      <w:tr w:rsidR="00825BF1" w:rsidRPr="00825BF1" w14:paraId="55A8948C" w14:textId="77777777" w:rsidTr="00825BF1">
        <w:trPr>
          <w:cantSplit/>
          <w:jc w:val="center"/>
        </w:trPr>
        <w:tc>
          <w:tcPr>
            <w:tcW w:w="1368" w:type="dxa"/>
            <w:shd w:val="clear" w:color="auto" w:fill="FFFFFF"/>
          </w:tcPr>
          <w:p w14:paraId="498FC95E" w14:textId="77777777" w:rsidR="00825BF1" w:rsidRPr="00825BF1" w:rsidRDefault="00825BF1" w:rsidP="00F52C91">
            <w:pPr>
              <w:rPr>
                <w:rFonts w:ascii="Aptos Display" w:hAnsi="Aptos Display"/>
                <w:szCs w:val="20"/>
              </w:rPr>
            </w:pPr>
            <w:r w:rsidRPr="00825BF1">
              <w:rPr>
                <w:rFonts w:eastAsia="Aptos" w:cs="Aptos"/>
                <w:szCs w:val="20"/>
              </w:rPr>
              <w:t>Charging in unsuitable locations</w:t>
            </w:r>
          </w:p>
        </w:tc>
        <w:tc>
          <w:tcPr>
            <w:tcW w:w="1080" w:type="dxa"/>
            <w:shd w:val="clear" w:color="auto" w:fill="FFFFFF"/>
          </w:tcPr>
          <w:p w14:paraId="2C2D0061" w14:textId="77777777" w:rsidR="00825BF1" w:rsidRPr="00825BF1" w:rsidRDefault="00825BF1" w:rsidP="00F52C91">
            <w:pPr>
              <w:rPr>
                <w:rFonts w:ascii="Aptos Display" w:hAnsi="Aptos Display"/>
                <w:szCs w:val="20"/>
              </w:rPr>
            </w:pPr>
            <w:r w:rsidRPr="00825BF1">
              <w:rPr>
                <w:rFonts w:eastAsia="Aptos" w:cs="Aptos"/>
                <w:szCs w:val="20"/>
              </w:rPr>
              <w:t>Staff, property</w:t>
            </w:r>
          </w:p>
        </w:tc>
        <w:tc>
          <w:tcPr>
            <w:tcW w:w="1584" w:type="dxa"/>
            <w:shd w:val="clear" w:color="auto" w:fill="FFFFFF"/>
          </w:tcPr>
          <w:p w14:paraId="55744BEC" w14:textId="77777777" w:rsidR="00825BF1" w:rsidRPr="00825BF1" w:rsidRDefault="00825BF1" w:rsidP="00F52C91">
            <w:pPr>
              <w:rPr>
                <w:rFonts w:ascii="Aptos Display" w:hAnsi="Aptos Display"/>
                <w:szCs w:val="20"/>
              </w:rPr>
            </w:pPr>
            <w:r w:rsidRPr="00825BF1">
              <w:rPr>
                <w:rFonts w:eastAsia="Aptos" w:cs="Aptos"/>
                <w:szCs w:val="20"/>
              </w:rPr>
              <w:t>Fire spread to buildings or vehicles</w:t>
            </w:r>
          </w:p>
        </w:tc>
        <w:tc>
          <w:tcPr>
            <w:tcW w:w="576" w:type="dxa"/>
            <w:shd w:val="clear" w:color="auto" w:fill="FFFFFF"/>
          </w:tcPr>
          <w:p w14:paraId="69918FE6" w14:textId="77777777" w:rsidR="00825BF1" w:rsidRPr="00825BF1" w:rsidRDefault="00825BF1" w:rsidP="00F52C91">
            <w:pPr>
              <w:jc w:val="center"/>
              <w:rPr>
                <w:rFonts w:ascii="Aptos Display" w:hAnsi="Aptos Display"/>
                <w:szCs w:val="20"/>
              </w:rPr>
            </w:pPr>
            <w:r w:rsidRPr="00825BF1">
              <w:rPr>
                <w:rFonts w:eastAsia="Aptos" w:cs="Aptos"/>
                <w:szCs w:val="20"/>
              </w:rPr>
              <w:t>3</w:t>
            </w:r>
          </w:p>
        </w:tc>
        <w:tc>
          <w:tcPr>
            <w:tcW w:w="576" w:type="dxa"/>
            <w:shd w:val="clear" w:color="auto" w:fill="FFFFFF"/>
          </w:tcPr>
          <w:p w14:paraId="104A4B5E" w14:textId="77777777" w:rsidR="00825BF1" w:rsidRPr="00825BF1" w:rsidRDefault="00825BF1" w:rsidP="00F52C91">
            <w:pPr>
              <w:jc w:val="center"/>
              <w:rPr>
                <w:rFonts w:ascii="Aptos Display" w:hAnsi="Aptos Display"/>
                <w:szCs w:val="20"/>
              </w:rPr>
            </w:pPr>
            <w:r w:rsidRPr="00825BF1">
              <w:rPr>
                <w:rFonts w:eastAsia="Aptos" w:cs="Aptos"/>
                <w:szCs w:val="20"/>
              </w:rPr>
              <w:t>5</w:t>
            </w:r>
          </w:p>
        </w:tc>
        <w:tc>
          <w:tcPr>
            <w:tcW w:w="835" w:type="dxa"/>
            <w:shd w:val="clear" w:color="auto" w:fill="E36C0A" w:themeFill="accent6" w:themeFillShade="BF"/>
          </w:tcPr>
          <w:p w14:paraId="0D39FC57" w14:textId="77777777" w:rsidR="00825BF1" w:rsidRPr="00825BF1" w:rsidRDefault="00825BF1" w:rsidP="00F52C91">
            <w:pPr>
              <w:jc w:val="center"/>
              <w:rPr>
                <w:rFonts w:ascii="Aptos Display" w:hAnsi="Aptos Display"/>
                <w:szCs w:val="20"/>
              </w:rPr>
            </w:pPr>
            <w:r w:rsidRPr="00825BF1">
              <w:rPr>
                <w:rFonts w:eastAsia="Aptos" w:cs="Aptos"/>
                <w:color w:val="FFFFFF"/>
                <w:szCs w:val="20"/>
              </w:rPr>
              <w:t>15</w:t>
            </w:r>
          </w:p>
        </w:tc>
        <w:tc>
          <w:tcPr>
            <w:tcW w:w="4104" w:type="dxa"/>
            <w:shd w:val="clear" w:color="auto" w:fill="FFFFFF"/>
          </w:tcPr>
          <w:p w14:paraId="04924903" w14:textId="77777777" w:rsidR="00825BF1" w:rsidRPr="00825BF1" w:rsidRDefault="00825BF1" w:rsidP="00F52C91">
            <w:pPr>
              <w:rPr>
                <w:rFonts w:ascii="Aptos Display" w:hAnsi="Aptos Display"/>
                <w:szCs w:val="20"/>
              </w:rPr>
            </w:pPr>
            <w:r w:rsidRPr="00825BF1">
              <w:rPr>
                <w:rFonts w:eastAsia="Aptos" w:cs="Aptos"/>
                <w:szCs w:val="20"/>
              </w:rPr>
              <w:t>Charge in designated, ventilated areas away from combustibles; fire-resistant surfaces used where possible.</w:t>
            </w:r>
          </w:p>
        </w:tc>
        <w:tc>
          <w:tcPr>
            <w:tcW w:w="720" w:type="dxa"/>
            <w:shd w:val="clear" w:color="auto" w:fill="FBD4B4" w:themeFill="accent6" w:themeFillTint="66"/>
            <w:vAlign w:val="center"/>
          </w:tcPr>
          <w:p w14:paraId="7B079C6D" w14:textId="77777777" w:rsidR="004D069C" w:rsidRDefault="00000000">
            <w:pPr>
              <w:jc w:val="center"/>
            </w:pPr>
            <w:r>
              <w:rPr>
                <w:rFonts w:eastAsia="Aptos" w:cs="Aptos"/>
                <w:color w:val="000000"/>
              </w:rPr>
              <w:t>1</w:t>
            </w:r>
          </w:p>
        </w:tc>
        <w:tc>
          <w:tcPr>
            <w:tcW w:w="720" w:type="dxa"/>
            <w:shd w:val="clear" w:color="auto" w:fill="FFFFFF"/>
            <w:vAlign w:val="center"/>
          </w:tcPr>
          <w:p w14:paraId="6E090578" w14:textId="77777777" w:rsidR="004D069C" w:rsidRDefault="00000000">
            <w:pPr>
              <w:jc w:val="center"/>
            </w:pPr>
            <w:r>
              <w:rPr>
                <w:rFonts w:eastAsia="Aptos" w:cs="Aptos"/>
                <w:color w:val="000000"/>
              </w:rPr>
              <w:t>5</w:t>
            </w:r>
          </w:p>
        </w:tc>
        <w:tc>
          <w:tcPr>
            <w:tcW w:w="936" w:type="dxa"/>
            <w:shd w:val="clear" w:color="auto" w:fill="F8CBAD"/>
            <w:vAlign w:val="center"/>
          </w:tcPr>
          <w:p w14:paraId="6B23C0CE" w14:textId="77777777" w:rsidR="004D069C" w:rsidRDefault="00000000">
            <w:pPr>
              <w:jc w:val="center"/>
            </w:pPr>
            <w:r>
              <w:rPr>
                <w:rFonts w:eastAsia="Aptos" w:cs="Aptos"/>
                <w:b/>
                <w:color w:val="000000"/>
              </w:rPr>
              <w:t>5</w:t>
            </w:r>
          </w:p>
        </w:tc>
      </w:tr>
      <w:tr w:rsidR="00825BF1" w:rsidRPr="00825BF1" w14:paraId="49B2CE62" w14:textId="77777777" w:rsidTr="00825BF1">
        <w:trPr>
          <w:cantSplit/>
          <w:jc w:val="center"/>
        </w:trPr>
        <w:tc>
          <w:tcPr>
            <w:tcW w:w="1368" w:type="dxa"/>
            <w:shd w:val="clear" w:color="auto" w:fill="F4F0F7"/>
          </w:tcPr>
          <w:p w14:paraId="3F57A67C" w14:textId="77777777" w:rsidR="00825BF1" w:rsidRPr="00825BF1" w:rsidRDefault="00825BF1" w:rsidP="00F52C91">
            <w:pPr>
              <w:rPr>
                <w:rFonts w:ascii="Aptos Display" w:hAnsi="Aptos Display"/>
                <w:szCs w:val="20"/>
              </w:rPr>
            </w:pPr>
            <w:r w:rsidRPr="00825BF1">
              <w:rPr>
                <w:rFonts w:eastAsia="Aptos" w:cs="Aptos"/>
                <w:szCs w:val="20"/>
              </w:rPr>
              <w:t>Poor ventilation during charging</w:t>
            </w:r>
          </w:p>
        </w:tc>
        <w:tc>
          <w:tcPr>
            <w:tcW w:w="1080" w:type="dxa"/>
            <w:shd w:val="clear" w:color="auto" w:fill="F4F0F7"/>
          </w:tcPr>
          <w:p w14:paraId="209AC4E8" w14:textId="77777777" w:rsidR="00825BF1" w:rsidRPr="00825BF1" w:rsidRDefault="00825BF1" w:rsidP="00F52C91">
            <w:pPr>
              <w:rPr>
                <w:rFonts w:ascii="Aptos Display" w:hAnsi="Aptos Display"/>
                <w:szCs w:val="20"/>
              </w:rPr>
            </w:pPr>
            <w:r w:rsidRPr="00825BF1">
              <w:rPr>
                <w:rFonts w:eastAsia="Aptos" w:cs="Aptos"/>
                <w:szCs w:val="20"/>
              </w:rPr>
              <w:t>Staff</w:t>
            </w:r>
          </w:p>
        </w:tc>
        <w:tc>
          <w:tcPr>
            <w:tcW w:w="1584" w:type="dxa"/>
            <w:shd w:val="clear" w:color="auto" w:fill="F4F0F7"/>
          </w:tcPr>
          <w:p w14:paraId="6C80B44C" w14:textId="77777777" w:rsidR="00825BF1" w:rsidRPr="00825BF1" w:rsidRDefault="00825BF1" w:rsidP="00F52C91">
            <w:pPr>
              <w:rPr>
                <w:rFonts w:ascii="Aptos Display" w:hAnsi="Aptos Display"/>
                <w:szCs w:val="20"/>
              </w:rPr>
            </w:pPr>
            <w:r w:rsidRPr="00825BF1">
              <w:rPr>
                <w:rFonts w:eastAsia="Aptos" w:cs="Aptos"/>
                <w:szCs w:val="20"/>
              </w:rPr>
              <w:t>Heat build-up or fume exposure</w:t>
            </w:r>
          </w:p>
        </w:tc>
        <w:tc>
          <w:tcPr>
            <w:tcW w:w="576" w:type="dxa"/>
            <w:shd w:val="clear" w:color="auto" w:fill="F4F0F7"/>
          </w:tcPr>
          <w:p w14:paraId="2091B468" w14:textId="77777777" w:rsidR="00825BF1" w:rsidRPr="00825BF1" w:rsidRDefault="00825BF1" w:rsidP="00F52C91">
            <w:pPr>
              <w:jc w:val="center"/>
              <w:rPr>
                <w:rFonts w:ascii="Aptos Display" w:hAnsi="Aptos Display"/>
                <w:szCs w:val="20"/>
              </w:rPr>
            </w:pPr>
            <w:r w:rsidRPr="00825BF1">
              <w:rPr>
                <w:rFonts w:eastAsia="Aptos" w:cs="Aptos"/>
                <w:szCs w:val="20"/>
              </w:rPr>
              <w:t>3</w:t>
            </w:r>
          </w:p>
        </w:tc>
        <w:tc>
          <w:tcPr>
            <w:tcW w:w="576" w:type="dxa"/>
            <w:shd w:val="clear" w:color="auto" w:fill="F4F0F7"/>
          </w:tcPr>
          <w:p w14:paraId="10C2C9BC" w14:textId="77777777" w:rsidR="00825BF1" w:rsidRPr="00825BF1" w:rsidRDefault="00825BF1" w:rsidP="00F52C91">
            <w:pPr>
              <w:jc w:val="center"/>
              <w:rPr>
                <w:rFonts w:ascii="Aptos Display" w:hAnsi="Aptos Display"/>
                <w:szCs w:val="20"/>
              </w:rPr>
            </w:pPr>
            <w:r w:rsidRPr="00825BF1">
              <w:rPr>
                <w:rFonts w:eastAsia="Aptos" w:cs="Aptos"/>
                <w:szCs w:val="20"/>
              </w:rPr>
              <w:t>4</w:t>
            </w:r>
          </w:p>
        </w:tc>
        <w:tc>
          <w:tcPr>
            <w:tcW w:w="835" w:type="dxa"/>
            <w:shd w:val="clear" w:color="auto" w:fill="E36C0A" w:themeFill="accent6" w:themeFillShade="BF"/>
          </w:tcPr>
          <w:p w14:paraId="1BC1DD82" w14:textId="77777777" w:rsidR="00825BF1" w:rsidRPr="00825BF1" w:rsidRDefault="00825BF1" w:rsidP="00F52C91">
            <w:pPr>
              <w:jc w:val="center"/>
              <w:rPr>
                <w:rFonts w:ascii="Aptos Display" w:hAnsi="Aptos Display"/>
                <w:szCs w:val="20"/>
              </w:rPr>
            </w:pPr>
            <w:r w:rsidRPr="00825BF1">
              <w:rPr>
                <w:rFonts w:eastAsia="Aptos" w:cs="Aptos"/>
                <w:color w:val="FFFFFF"/>
                <w:szCs w:val="20"/>
              </w:rPr>
              <w:t>12</w:t>
            </w:r>
          </w:p>
        </w:tc>
        <w:tc>
          <w:tcPr>
            <w:tcW w:w="4104" w:type="dxa"/>
            <w:shd w:val="clear" w:color="auto" w:fill="F4F0F7"/>
          </w:tcPr>
          <w:p w14:paraId="775B7E25" w14:textId="77777777" w:rsidR="00825BF1" w:rsidRPr="00825BF1" w:rsidRDefault="00825BF1" w:rsidP="00F52C91">
            <w:pPr>
              <w:rPr>
                <w:rFonts w:ascii="Aptos Display" w:hAnsi="Aptos Display"/>
                <w:szCs w:val="20"/>
              </w:rPr>
            </w:pPr>
            <w:r w:rsidRPr="00825BF1">
              <w:rPr>
                <w:rFonts w:eastAsia="Aptos" w:cs="Aptos"/>
                <w:szCs w:val="20"/>
              </w:rPr>
              <w:t>Ensure adequate ventilation; avoid charging in enclosed, unventilated spaces.</w:t>
            </w:r>
          </w:p>
        </w:tc>
        <w:tc>
          <w:tcPr>
            <w:tcW w:w="720" w:type="dxa"/>
            <w:shd w:val="clear" w:color="auto" w:fill="F4F0F7"/>
            <w:vAlign w:val="center"/>
          </w:tcPr>
          <w:p w14:paraId="0C033AF2" w14:textId="77777777" w:rsidR="004D069C" w:rsidRDefault="00000000">
            <w:pPr>
              <w:jc w:val="center"/>
            </w:pPr>
            <w:r>
              <w:rPr>
                <w:rFonts w:eastAsia="Aptos" w:cs="Aptos"/>
                <w:color w:val="000000"/>
              </w:rPr>
              <w:t>1</w:t>
            </w:r>
          </w:p>
        </w:tc>
        <w:tc>
          <w:tcPr>
            <w:tcW w:w="720" w:type="dxa"/>
            <w:shd w:val="clear" w:color="auto" w:fill="F4F0F7"/>
            <w:vAlign w:val="center"/>
          </w:tcPr>
          <w:p w14:paraId="72F8FFCC" w14:textId="77777777" w:rsidR="004D069C" w:rsidRDefault="00000000">
            <w:pPr>
              <w:jc w:val="center"/>
            </w:pPr>
            <w:r>
              <w:rPr>
                <w:rFonts w:eastAsia="Aptos" w:cs="Aptos"/>
                <w:color w:val="000000"/>
              </w:rPr>
              <w:t>4</w:t>
            </w:r>
          </w:p>
        </w:tc>
        <w:tc>
          <w:tcPr>
            <w:tcW w:w="936" w:type="dxa"/>
            <w:shd w:val="clear" w:color="auto" w:fill="92D050"/>
            <w:vAlign w:val="center"/>
          </w:tcPr>
          <w:p w14:paraId="557A238D" w14:textId="77777777" w:rsidR="004D069C" w:rsidRDefault="00000000">
            <w:pPr>
              <w:jc w:val="center"/>
            </w:pPr>
            <w:r>
              <w:rPr>
                <w:rFonts w:eastAsia="Aptos" w:cs="Aptos"/>
                <w:b/>
                <w:color w:val="000000"/>
              </w:rPr>
              <w:t>4</w:t>
            </w:r>
          </w:p>
        </w:tc>
      </w:tr>
      <w:tr w:rsidR="00825BF1" w:rsidRPr="00825BF1" w14:paraId="250A3764" w14:textId="77777777" w:rsidTr="00825BF1">
        <w:trPr>
          <w:cantSplit/>
          <w:jc w:val="center"/>
        </w:trPr>
        <w:tc>
          <w:tcPr>
            <w:tcW w:w="1368" w:type="dxa"/>
            <w:shd w:val="clear" w:color="auto" w:fill="FFFFFF"/>
          </w:tcPr>
          <w:p w14:paraId="6BA47099" w14:textId="77777777" w:rsidR="00825BF1" w:rsidRPr="00825BF1" w:rsidRDefault="00825BF1" w:rsidP="00F52C91">
            <w:pPr>
              <w:rPr>
                <w:rFonts w:ascii="Aptos Display" w:hAnsi="Aptos Display"/>
                <w:szCs w:val="20"/>
              </w:rPr>
            </w:pPr>
            <w:r w:rsidRPr="00825BF1">
              <w:rPr>
                <w:rFonts w:eastAsia="Aptos" w:cs="Aptos"/>
                <w:szCs w:val="20"/>
              </w:rPr>
              <w:t>Battery fire / thermal runaway</w:t>
            </w:r>
          </w:p>
        </w:tc>
        <w:tc>
          <w:tcPr>
            <w:tcW w:w="1080" w:type="dxa"/>
            <w:shd w:val="clear" w:color="auto" w:fill="FFFFFF"/>
          </w:tcPr>
          <w:p w14:paraId="1E80861C" w14:textId="77777777" w:rsidR="00825BF1" w:rsidRPr="00825BF1" w:rsidRDefault="00825BF1" w:rsidP="00F52C91">
            <w:pPr>
              <w:rPr>
                <w:rFonts w:ascii="Aptos Display" w:hAnsi="Aptos Display"/>
                <w:szCs w:val="20"/>
              </w:rPr>
            </w:pPr>
            <w:r w:rsidRPr="00825BF1">
              <w:rPr>
                <w:rFonts w:eastAsia="Aptos" w:cs="Aptos"/>
                <w:szCs w:val="20"/>
              </w:rPr>
              <w:t>Staff, property</w:t>
            </w:r>
          </w:p>
        </w:tc>
        <w:tc>
          <w:tcPr>
            <w:tcW w:w="1584" w:type="dxa"/>
            <w:shd w:val="clear" w:color="auto" w:fill="FFFFFF"/>
          </w:tcPr>
          <w:p w14:paraId="43A5A2A2" w14:textId="77777777" w:rsidR="00825BF1" w:rsidRPr="00825BF1" w:rsidRDefault="00825BF1" w:rsidP="00F52C91">
            <w:pPr>
              <w:rPr>
                <w:rFonts w:ascii="Aptos Display" w:hAnsi="Aptos Display"/>
                <w:szCs w:val="20"/>
              </w:rPr>
            </w:pPr>
            <w:r w:rsidRPr="00825BF1">
              <w:rPr>
                <w:rFonts w:eastAsia="Aptos" w:cs="Aptos"/>
                <w:szCs w:val="20"/>
              </w:rPr>
              <w:t>Severe fire, toxic smoke</w:t>
            </w:r>
          </w:p>
        </w:tc>
        <w:tc>
          <w:tcPr>
            <w:tcW w:w="576" w:type="dxa"/>
            <w:shd w:val="clear" w:color="auto" w:fill="FFFFFF"/>
          </w:tcPr>
          <w:p w14:paraId="445CFF1D" w14:textId="77777777" w:rsidR="00825BF1" w:rsidRPr="00825BF1" w:rsidRDefault="00825BF1" w:rsidP="00F52C91">
            <w:pPr>
              <w:jc w:val="center"/>
              <w:rPr>
                <w:rFonts w:ascii="Aptos Display" w:hAnsi="Aptos Display"/>
                <w:szCs w:val="20"/>
              </w:rPr>
            </w:pPr>
            <w:r w:rsidRPr="00825BF1">
              <w:rPr>
                <w:rFonts w:eastAsia="Aptos" w:cs="Aptos"/>
                <w:szCs w:val="20"/>
              </w:rPr>
              <w:t>2</w:t>
            </w:r>
          </w:p>
        </w:tc>
        <w:tc>
          <w:tcPr>
            <w:tcW w:w="576" w:type="dxa"/>
            <w:shd w:val="clear" w:color="auto" w:fill="FFFFFF"/>
          </w:tcPr>
          <w:p w14:paraId="3EB3C258" w14:textId="77777777" w:rsidR="00825BF1" w:rsidRPr="00825BF1" w:rsidRDefault="00825BF1" w:rsidP="00F52C91">
            <w:pPr>
              <w:jc w:val="center"/>
              <w:rPr>
                <w:rFonts w:ascii="Aptos Display" w:hAnsi="Aptos Display"/>
                <w:szCs w:val="20"/>
              </w:rPr>
            </w:pPr>
            <w:r w:rsidRPr="00825BF1">
              <w:rPr>
                <w:rFonts w:eastAsia="Aptos" w:cs="Aptos"/>
                <w:szCs w:val="20"/>
              </w:rPr>
              <w:t>5</w:t>
            </w:r>
          </w:p>
        </w:tc>
        <w:tc>
          <w:tcPr>
            <w:tcW w:w="835" w:type="dxa"/>
            <w:shd w:val="clear" w:color="auto" w:fill="E36C0A" w:themeFill="accent6" w:themeFillShade="BF"/>
          </w:tcPr>
          <w:p w14:paraId="11337666" w14:textId="77777777" w:rsidR="00825BF1" w:rsidRPr="00825BF1" w:rsidRDefault="00825BF1" w:rsidP="00F52C91">
            <w:pPr>
              <w:jc w:val="center"/>
              <w:rPr>
                <w:rFonts w:ascii="Aptos Display" w:hAnsi="Aptos Display"/>
                <w:szCs w:val="20"/>
              </w:rPr>
            </w:pPr>
            <w:r w:rsidRPr="00825BF1">
              <w:rPr>
                <w:rFonts w:eastAsia="Aptos" w:cs="Aptos"/>
                <w:color w:val="FFFFFF"/>
                <w:szCs w:val="20"/>
              </w:rPr>
              <w:t>10</w:t>
            </w:r>
          </w:p>
        </w:tc>
        <w:tc>
          <w:tcPr>
            <w:tcW w:w="4104" w:type="dxa"/>
            <w:shd w:val="clear" w:color="auto" w:fill="FFFFFF"/>
          </w:tcPr>
          <w:p w14:paraId="7E51E504" w14:textId="77777777" w:rsidR="00825BF1" w:rsidRPr="00825BF1" w:rsidRDefault="00825BF1" w:rsidP="00F52C91">
            <w:pPr>
              <w:rPr>
                <w:rFonts w:ascii="Aptos Display" w:hAnsi="Aptos Display"/>
                <w:szCs w:val="20"/>
              </w:rPr>
            </w:pPr>
            <w:r w:rsidRPr="00825BF1">
              <w:rPr>
                <w:rFonts w:eastAsia="Aptos" w:cs="Aptos"/>
                <w:szCs w:val="20"/>
              </w:rPr>
              <w:t>Emergency procedures briefed; evacuate area; call emergency services; do not attempt to extinguish unless trained.</w:t>
            </w:r>
          </w:p>
        </w:tc>
        <w:tc>
          <w:tcPr>
            <w:tcW w:w="720" w:type="dxa"/>
            <w:shd w:val="clear" w:color="auto" w:fill="FFFFFF"/>
            <w:vAlign w:val="center"/>
          </w:tcPr>
          <w:p w14:paraId="26CBD2F9" w14:textId="77777777" w:rsidR="004D069C" w:rsidRDefault="00000000">
            <w:pPr>
              <w:jc w:val="center"/>
            </w:pPr>
            <w:r>
              <w:rPr>
                <w:rFonts w:eastAsia="Aptos" w:cs="Aptos"/>
                <w:color w:val="000000"/>
              </w:rPr>
              <w:t>1</w:t>
            </w:r>
          </w:p>
        </w:tc>
        <w:tc>
          <w:tcPr>
            <w:tcW w:w="720" w:type="dxa"/>
            <w:shd w:val="clear" w:color="auto" w:fill="FFFFFF"/>
            <w:vAlign w:val="center"/>
          </w:tcPr>
          <w:p w14:paraId="74697258" w14:textId="77777777" w:rsidR="004D069C" w:rsidRDefault="00000000">
            <w:pPr>
              <w:jc w:val="center"/>
            </w:pPr>
            <w:r>
              <w:rPr>
                <w:rFonts w:eastAsia="Aptos" w:cs="Aptos"/>
                <w:color w:val="000000"/>
              </w:rPr>
              <w:t>5</w:t>
            </w:r>
          </w:p>
        </w:tc>
        <w:tc>
          <w:tcPr>
            <w:tcW w:w="936" w:type="dxa"/>
            <w:shd w:val="clear" w:color="auto" w:fill="F8CBAD"/>
            <w:vAlign w:val="center"/>
          </w:tcPr>
          <w:p w14:paraId="0C549CA6" w14:textId="77777777" w:rsidR="004D069C" w:rsidRDefault="00000000">
            <w:pPr>
              <w:jc w:val="center"/>
            </w:pPr>
            <w:r>
              <w:rPr>
                <w:rFonts w:eastAsia="Aptos" w:cs="Aptos"/>
                <w:b/>
                <w:color w:val="000000"/>
              </w:rPr>
              <w:t>5</w:t>
            </w:r>
          </w:p>
        </w:tc>
      </w:tr>
      <w:tr w:rsidR="00825BF1" w:rsidRPr="00825BF1" w14:paraId="60D5CFB9" w14:textId="77777777" w:rsidTr="00825BF1">
        <w:trPr>
          <w:cantSplit/>
          <w:jc w:val="center"/>
        </w:trPr>
        <w:tc>
          <w:tcPr>
            <w:tcW w:w="1368" w:type="dxa"/>
            <w:shd w:val="clear" w:color="auto" w:fill="F4F0F7"/>
          </w:tcPr>
          <w:p w14:paraId="13FBBBD1" w14:textId="77777777" w:rsidR="00825BF1" w:rsidRPr="00825BF1" w:rsidRDefault="00825BF1" w:rsidP="00F52C91">
            <w:pPr>
              <w:rPr>
                <w:rFonts w:ascii="Aptos Display" w:hAnsi="Aptos Display"/>
                <w:szCs w:val="20"/>
              </w:rPr>
            </w:pPr>
            <w:r w:rsidRPr="00825BF1">
              <w:rPr>
                <w:rFonts w:eastAsia="Aptos" w:cs="Aptos"/>
                <w:szCs w:val="20"/>
              </w:rPr>
              <w:lastRenderedPageBreak/>
              <w:t>Incorrect fire-fighting response</w:t>
            </w:r>
          </w:p>
        </w:tc>
        <w:tc>
          <w:tcPr>
            <w:tcW w:w="1080" w:type="dxa"/>
            <w:shd w:val="clear" w:color="auto" w:fill="F4F0F7"/>
          </w:tcPr>
          <w:p w14:paraId="3B60F527" w14:textId="77777777" w:rsidR="00825BF1" w:rsidRPr="00825BF1" w:rsidRDefault="00825BF1" w:rsidP="00F52C91">
            <w:pPr>
              <w:rPr>
                <w:rFonts w:ascii="Aptos Display" w:hAnsi="Aptos Display"/>
                <w:szCs w:val="20"/>
              </w:rPr>
            </w:pPr>
            <w:r w:rsidRPr="00825BF1">
              <w:rPr>
                <w:rFonts w:eastAsia="Aptos" w:cs="Aptos"/>
                <w:szCs w:val="20"/>
              </w:rPr>
              <w:t>Staff</w:t>
            </w:r>
          </w:p>
        </w:tc>
        <w:tc>
          <w:tcPr>
            <w:tcW w:w="1584" w:type="dxa"/>
            <w:shd w:val="clear" w:color="auto" w:fill="F4F0F7"/>
          </w:tcPr>
          <w:p w14:paraId="11A9A3CD" w14:textId="77777777" w:rsidR="00825BF1" w:rsidRPr="00825BF1" w:rsidRDefault="00825BF1" w:rsidP="00F52C91">
            <w:pPr>
              <w:rPr>
                <w:rFonts w:ascii="Aptos Display" w:hAnsi="Aptos Display"/>
                <w:szCs w:val="20"/>
              </w:rPr>
            </w:pPr>
            <w:r w:rsidRPr="00825BF1">
              <w:rPr>
                <w:rFonts w:eastAsia="Aptos" w:cs="Aptos"/>
                <w:szCs w:val="20"/>
              </w:rPr>
              <w:t>Injury from inappropriate fire suppression</w:t>
            </w:r>
          </w:p>
        </w:tc>
        <w:tc>
          <w:tcPr>
            <w:tcW w:w="576" w:type="dxa"/>
            <w:shd w:val="clear" w:color="auto" w:fill="F4F0F7"/>
          </w:tcPr>
          <w:p w14:paraId="33FD9FA7" w14:textId="77777777" w:rsidR="00825BF1" w:rsidRPr="00825BF1" w:rsidRDefault="00825BF1" w:rsidP="00F52C91">
            <w:pPr>
              <w:jc w:val="center"/>
              <w:rPr>
                <w:rFonts w:ascii="Aptos Display" w:hAnsi="Aptos Display"/>
                <w:szCs w:val="20"/>
              </w:rPr>
            </w:pPr>
            <w:r w:rsidRPr="00825BF1">
              <w:rPr>
                <w:rFonts w:eastAsia="Aptos" w:cs="Aptos"/>
                <w:szCs w:val="20"/>
              </w:rPr>
              <w:t>2</w:t>
            </w:r>
          </w:p>
        </w:tc>
        <w:tc>
          <w:tcPr>
            <w:tcW w:w="576" w:type="dxa"/>
            <w:shd w:val="clear" w:color="auto" w:fill="F4F0F7"/>
          </w:tcPr>
          <w:p w14:paraId="23E29BA4" w14:textId="77777777" w:rsidR="00825BF1" w:rsidRPr="00825BF1" w:rsidRDefault="00825BF1" w:rsidP="00F52C91">
            <w:pPr>
              <w:jc w:val="center"/>
              <w:rPr>
                <w:rFonts w:ascii="Aptos Display" w:hAnsi="Aptos Display"/>
                <w:szCs w:val="20"/>
              </w:rPr>
            </w:pPr>
            <w:r w:rsidRPr="00825BF1">
              <w:rPr>
                <w:rFonts w:eastAsia="Aptos" w:cs="Aptos"/>
                <w:szCs w:val="20"/>
              </w:rPr>
              <w:t>5</w:t>
            </w:r>
          </w:p>
        </w:tc>
        <w:tc>
          <w:tcPr>
            <w:tcW w:w="835" w:type="dxa"/>
            <w:shd w:val="clear" w:color="auto" w:fill="E36C0A" w:themeFill="accent6" w:themeFillShade="BF"/>
          </w:tcPr>
          <w:p w14:paraId="4779B17A" w14:textId="77777777" w:rsidR="00825BF1" w:rsidRPr="00825BF1" w:rsidRDefault="00825BF1" w:rsidP="00F52C91">
            <w:pPr>
              <w:jc w:val="center"/>
              <w:rPr>
                <w:rFonts w:ascii="Aptos Display" w:hAnsi="Aptos Display"/>
                <w:szCs w:val="20"/>
              </w:rPr>
            </w:pPr>
            <w:r w:rsidRPr="00825BF1">
              <w:rPr>
                <w:rFonts w:eastAsia="Aptos" w:cs="Aptos"/>
                <w:color w:val="FFFFFF"/>
                <w:szCs w:val="20"/>
              </w:rPr>
              <w:t>10</w:t>
            </w:r>
          </w:p>
        </w:tc>
        <w:tc>
          <w:tcPr>
            <w:tcW w:w="4104" w:type="dxa"/>
            <w:shd w:val="clear" w:color="auto" w:fill="F4F0F7"/>
          </w:tcPr>
          <w:p w14:paraId="229A796D" w14:textId="77777777" w:rsidR="00825BF1" w:rsidRPr="00825BF1" w:rsidRDefault="00825BF1" w:rsidP="00F52C91">
            <w:pPr>
              <w:rPr>
                <w:rFonts w:ascii="Aptos Display" w:hAnsi="Aptos Display"/>
                <w:szCs w:val="20"/>
              </w:rPr>
            </w:pPr>
            <w:r w:rsidRPr="00825BF1">
              <w:rPr>
                <w:rFonts w:eastAsia="Aptos" w:cs="Aptos"/>
                <w:szCs w:val="20"/>
              </w:rPr>
              <w:t>Staff instructed not to fight lithium battery fires unless trained; correct extinguisher guidance provided.</w:t>
            </w:r>
          </w:p>
        </w:tc>
        <w:tc>
          <w:tcPr>
            <w:tcW w:w="720" w:type="dxa"/>
            <w:shd w:val="clear" w:color="auto" w:fill="F4F0F7"/>
            <w:vAlign w:val="center"/>
          </w:tcPr>
          <w:p w14:paraId="1B3117DA" w14:textId="77777777" w:rsidR="004D069C" w:rsidRDefault="00000000">
            <w:pPr>
              <w:jc w:val="center"/>
            </w:pPr>
            <w:r>
              <w:rPr>
                <w:rFonts w:eastAsia="Aptos" w:cs="Aptos"/>
                <w:color w:val="000000"/>
              </w:rPr>
              <w:t>1</w:t>
            </w:r>
          </w:p>
        </w:tc>
        <w:tc>
          <w:tcPr>
            <w:tcW w:w="720" w:type="dxa"/>
            <w:shd w:val="clear" w:color="auto" w:fill="F4F0F7"/>
            <w:vAlign w:val="center"/>
          </w:tcPr>
          <w:p w14:paraId="456CC416" w14:textId="77777777" w:rsidR="004D069C" w:rsidRDefault="00000000">
            <w:pPr>
              <w:jc w:val="center"/>
            </w:pPr>
            <w:r>
              <w:rPr>
                <w:rFonts w:eastAsia="Aptos" w:cs="Aptos"/>
                <w:color w:val="000000"/>
              </w:rPr>
              <w:t>5</w:t>
            </w:r>
          </w:p>
        </w:tc>
        <w:tc>
          <w:tcPr>
            <w:tcW w:w="936" w:type="dxa"/>
            <w:shd w:val="clear" w:color="auto" w:fill="F8CBAD"/>
            <w:vAlign w:val="center"/>
          </w:tcPr>
          <w:p w14:paraId="78AB5B2D" w14:textId="77777777" w:rsidR="004D069C" w:rsidRDefault="00000000">
            <w:pPr>
              <w:jc w:val="center"/>
            </w:pPr>
            <w:r>
              <w:rPr>
                <w:rFonts w:eastAsia="Aptos" w:cs="Aptos"/>
                <w:b/>
                <w:color w:val="000000"/>
              </w:rPr>
              <w:t>5</w:t>
            </w:r>
          </w:p>
        </w:tc>
      </w:tr>
      <w:tr w:rsidR="00825BF1" w:rsidRPr="00825BF1" w14:paraId="2239F623" w14:textId="77777777" w:rsidTr="00825BF1">
        <w:trPr>
          <w:cantSplit/>
          <w:jc w:val="center"/>
        </w:trPr>
        <w:tc>
          <w:tcPr>
            <w:tcW w:w="1368" w:type="dxa"/>
            <w:shd w:val="clear" w:color="auto" w:fill="FFFFFF"/>
          </w:tcPr>
          <w:p w14:paraId="058EC826" w14:textId="77777777" w:rsidR="00825BF1" w:rsidRPr="00825BF1" w:rsidRDefault="00825BF1" w:rsidP="00F52C91">
            <w:pPr>
              <w:rPr>
                <w:rFonts w:ascii="Aptos Display" w:hAnsi="Aptos Display"/>
                <w:szCs w:val="20"/>
              </w:rPr>
            </w:pPr>
            <w:r w:rsidRPr="00825BF1">
              <w:rPr>
                <w:rFonts w:eastAsia="Aptos" w:cs="Aptos"/>
                <w:szCs w:val="20"/>
              </w:rPr>
              <w:t>Exposure to battery contents</w:t>
            </w:r>
          </w:p>
        </w:tc>
        <w:tc>
          <w:tcPr>
            <w:tcW w:w="1080" w:type="dxa"/>
            <w:shd w:val="clear" w:color="auto" w:fill="FFFFFF"/>
          </w:tcPr>
          <w:p w14:paraId="51A10869" w14:textId="77777777" w:rsidR="00825BF1" w:rsidRPr="00825BF1" w:rsidRDefault="00825BF1" w:rsidP="00F52C91">
            <w:pPr>
              <w:rPr>
                <w:rFonts w:ascii="Aptos Display" w:hAnsi="Aptos Display"/>
                <w:szCs w:val="20"/>
              </w:rPr>
            </w:pPr>
            <w:r w:rsidRPr="00825BF1">
              <w:rPr>
                <w:rFonts w:eastAsia="Aptos" w:cs="Aptos"/>
                <w:szCs w:val="20"/>
              </w:rPr>
              <w:t>Operator</w:t>
            </w:r>
          </w:p>
        </w:tc>
        <w:tc>
          <w:tcPr>
            <w:tcW w:w="1584" w:type="dxa"/>
            <w:shd w:val="clear" w:color="auto" w:fill="FFFFFF"/>
          </w:tcPr>
          <w:p w14:paraId="29CC7D3C" w14:textId="77777777" w:rsidR="00825BF1" w:rsidRPr="00825BF1" w:rsidRDefault="00825BF1" w:rsidP="00F52C91">
            <w:pPr>
              <w:rPr>
                <w:rFonts w:ascii="Aptos Display" w:hAnsi="Aptos Display"/>
                <w:szCs w:val="20"/>
              </w:rPr>
            </w:pPr>
            <w:r w:rsidRPr="00825BF1">
              <w:rPr>
                <w:rFonts w:eastAsia="Aptos" w:cs="Aptos"/>
                <w:szCs w:val="20"/>
              </w:rPr>
              <w:t>Chemical burns or irritation</w:t>
            </w:r>
          </w:p>
        </w:tc>
        <w:tc>
          <w:tcPr>
            <w:tcW w:w="576" w:type="dxa"/>
            <w:shd w:val="clear" w:color="auto" w:fill="FFFFFF"/>
          </w:tcPr>
          <w:p w14:paraId="24ED3F84" w14:textId="77777777" w:rsidR="00825BF1" w:rsidRPr="00825BF1" w:rsidRDefault="00825BF1" w:rsidP="00F52C91">
            <w:pPr>
              <w:jc w:val="center"/>
              <w:rPr>
                <w:rFonts w:ascii="Aptos Display" w:hAnsi="Aptos Display"/>
                <w:szCs w:val="20"/>
              </w:rPr>
            </w:pPr>
            <w:r w:rsidRPr="00825BF1">
              <w:rPr>
                <w:rFonts w:eastAsia="Aptos" w:cs="Aptos"/>
                <w:szCs w:val="20"/>
              </w:rPr>
              <w:t>2</w:t>
            </w:r>
          </w:p>
        </w:tc>
        <w:tc>
          <w:tcPr>
            <w:tcW w:w="576" w:type="dxa"/>
            <w:shd w:val="clear" w:color="auto" w:fill="FFFFFF"/>
          </w:tcPr>
          <w:p w14:paraId="3CAA60D4" w14:textId="77777777" w:rsidR="00825BF1" w:rsidRPr="00825BF1" w:rsidRDefault="00825BF1" w:rsidP="00F52C91">
            <w:pPr>
              <w:jc w:val="center"/>
              <w:rPr>
                <w:rFonts w:ascii="Aptos Display" w:hAnsi="Aptos Display"/>
                <w:szCs w:val="20"/>
              </w:rPr>
            </w:pPr>
            <w:r w:rsidRPr="00825BF1">
              <w:rPr>
                <w:rFonts w:eastAsia="Aptos" w:cs="Aptos"/>
                <w:szCs w:val="20"/>
              </w:rPr>
              <w:t>4</w:t>
            </w:r>
          </w:p>
        </w:tc>
        <w:tc>
          <w:tcPr>
            <w:tcW w:w="835" w:type="dxa"/>
            <w:shd w:val="clear" w:color="auto" w:fill="FBD4B4" w:themeFill="accent6" w:themeFillTint="66"/>
          </w:tcPr>
          <w:p w14:paraId="6F516F7E" w14:textId="77777777" w:rsidR="00825BF1" w:rsidRPr="00825BF1" w:rsidRDefault="00825BF1" w:rsidP="00F52C91">
            <w:pPr>
              <w:jc w:val="center"/>
              <w:rPr>
                <w:rFonts w:ascii="Aptos Display" w:hAnsi="Aptos Display"/>
                <w:szCs w:val="20"/>
              </w:rPr>
            </w:pPr>
            <w:r w:rsidRPr="00825BF1">
              <w:rPr>
                <w:rFonts w:eastAsia="Aptos" w:cs="Aptos"/>
                <w:color w:val="000000"/>
                <w:szCs w:val="20"/>
              </w:rPr>
              <w:t>8</w:t>
            </w:r>
          </w:p>
        </w:tc>
        <w:tc>
          <w:tcPr>
            <w:tcW w:w="4104" w:type="dxa"/>
            <w:shd w:val="clear" w:color="auto" w:fill="FFFFFF"/>
          </w:tcPr>
          <w:p w14:paraId="222F23BF" w14:textId="77777777" w:rsidR="00825BF1" w:rsidRPr="00825BF1" w:rsidRDefault="00825BF1" w:rsidP="00F52C91">
            <w:pPr>
              <w:rPr>
                <w:rFonts w:ascii="Aptos Display" w:hAnsi="Aptos Display"/>
                <w:szCs w:val="20"/>
              </w:rPr>
            </w:pPr>
            <w:r w:rsidRPr="00825BF1">
              <w:rPr>
                <w:rFonts w:eastAsia="Aptos" w:cs="Aptos"/>
                <w:szCs w:val="20"/>
              </w:rPr>
              <w:t>Avoid contact with leaking batteries; gloves worn; wash hands; follow COSHH controls.</w:t>
            </w:r>
          </w:p>
        </w:tc>
        <w:tc>
          <w:tcPr>
            <w:tcW w:w="720" w:type="dxa"/>
            <w:shd w:val="clear" w:color="auto" w:fill="FFFFFF"/>
            <w:vAlign w:val="center"/>
          </w:tcPr>
          <w:p w14:paraId="057B0A51" w14:textId="77777777" w:rsidR="004D069C" w:rsidRDefault="00000000">
            <w:pPr>
              <w:jc w:val="center"/>
            </w:pPr>
            <w:r>
              <w:rPr>
                <w:rFonts w:eastAsia="Aptos" w:cs="Aptos"/>
                <w:color w:val="000000"/>
              </w:rPr>
              <w:t>1</w:t>
            </w:r>
          </w:p>
        </w:tc>
        <w:tc>
          <w:tcPr>
            <w:tcW w:w="720" w:type="dxa"/>
            <w:shd w:val="clear" w:color="auto" w:fill="FFFFFF"/>
            <w:vAlign w:val="center"/>
          </w:tcPr>
          <w:p w14:paraId="5C47742E" w14:textId="77777777" w:rsidR="004D069C" w:rsidRDefault="00000000">
            <w:pPr>
              <w:jc w:val="center"/>
            </w:pPr>
            <w:r>
              <w:rPr>
                <w:rFonts w:eastAsia="Aptos" w:cs="Aptos"/>
                <w:color w:val="000000"/>
              </w:rPr>
              <w:t>4</w:t>
            </w:r>
          </w:p>
        </w:tc>
        <w:tc>
          <w:tcPr>
            <w:tcW w:w="936" w:type="dxa"/>
            <w:shd w:val="clear" w:color="auto" w:fill="92D050"/>
            <w:vAlign w:val="center"/>
          </w:tcPr>
          <w:p w14:paraId="3C40EFBD" w14:textId="77777777" w:rsidR="004D069C" w:rsidRDefault="00000000">
            <w:pPr>
              <w:jc w:val="center"/>
            </w:pPr>
            <w:r>
              <w:rPr>
                <w:rFonts w:eastAsia="Aptos" w:cs="Aptos"/>
                <w:b/>
                <w:color w:val="000000"/>
              </w:rPr>
              <w:t>4</w:t>
            </w:r>
          </w:p>
        </w:tc>
      </w:tr>
      <w:tr w:rsidR="00825BF1" w:rsidRPr="00825BF1" w14:paraId="6EAB4C31" w14:textId="77777777" w:rsidTr="00825BF1">
        <w:trPr>
          <w:cantSplit/>
          <w:jc w:val="center"/>
        </w:trPr>
        <w:tc>
          <w:tcPr>
            <w:tcW w:w="1368" w:type="dxa"/>
            <w:shd w:val="clear" w:color="auto" w:fill="F4F0F7"/>
          </w:tcPr>
          <w:p w14:paraId="24A45357" w14:textId="77777777" w:rsidR="00825BF1" w:rsidRPr="00825BF1" w:rsidRDefault="00825BF1" w:rsidP="00F52C91">
            <w:pPr>
              <w:rPr>
                <w:rFonts w:ascii="Aptos Display" w:hAnsi="Aptos Display"/>
                <w:szCs w:val="20"/>
              </w:rPr>
            </w:pPr>
            <w:r w:rsidRPr="00825BF1">
              <w:rPr>
                <w:rFonts w:eastAsia="Aptos" w:cs="Aptos"/>
                <w:szCs w:val="20"/>
              </w:rPr>
              <w:t>Manual handling of batteries</w:t>
            </w:r>
          </w:p>
        </w:tc>
        <w:tc>
          <w:tcPr>
            <w:tcW w:w="1080" w:type="dxa"/>
            <w:shd w:val="clear" w:color="auto" w:fill="F4F0F7"/>
          </w:tcPr>
          <w:p w14:paraId="4F1DF40A" w14:textId="77777777" w:rsidR="00825BF1" w:rsidRPr="00825BF1" w:rsidRDefault="00825BF1" w:rsidP="00F52C91">
            <w:pPr>
              <w:rPr>
                <w:rFonts w:ascii="Aptos Display" w:hAnsi="Aptos Display"/>
                <w:szCs w:val="20"/>
              </w:rPr>
            </w:pPr>
            <w:r w:rsidRPr="00825BF1">
              <w:rPr>
                <w:rFonts w:eastAsia="Aptos" w:cs="Aptos"/>
                <w:szCs w:val="20"/>
              </w:rPr>
              <w:t>Operator</w:t>
            </w:r>
          </w:p>
        </w:tc>
        <w:tc>
          <w:tcPr>
            <w:tcW w:w="1584" w:type="dxa"/>
            <w:shd w:val="clear" w:color="auto" w:fill="F4F0F7"/>
          </w:tcPr>
          <w:p w14:paraId="4B280FC1" w14:textId="77777777" w:rsidR="00825BF1" w:rsidRPr="00825BF1" w:rsidRDefault="00825BF1" w:rsidP="00F52C91">
            <w:pPr>
              <w:rPr>
                <w:rFonts w:ascii="Aptos Display" w:hAnsi="Aptos Display"/>
                <w:szCs w:val="20"/>
              </w:rPr>
            </w:pPr>
            <w:r w:rsidRPr="00825BF1">
              <w:rPr>
                <w:rFonts w:eastAsia="Aptos" w:cs="Aptos"/>
                <w:szCs w:val="20"/>
              </w:rPr>
              <w:t>Strains or crush injuries</w:t>
            </w:r>
          </w:p>
        </w:tc>
        <w:tc>
          <w:tcPr>
            <w:tcW w:w="576" w:type="dxa"/>
            <w:shd w:val="clear" w:color="auto" w:fill="F4F0F7"/>
          </w:tcPr>
          <w:p w14:paraId="5AF13D12" w14:textId="77777777" w:rsidR="00825BF1" w:rsidRPr="00825BF1" w:rsidRDefault="00825BF1" w:rsidP="00F52C91">
            <w:pPr>
              <w:jc w:val="center"/>
              <w:rPr>
                <w:rFonts w:ascii="Aptos Display" w:hAnsi="Aptos Display"/>
                <w:szCs w:val="20"/>
              </w:rPr>
            </w:pPr>
            <w:r w:rsidRPr="00825BF1">
              <w:rPr>
                <w:rFonts w:eastAsia="Aptos" w:cs="Aptos"/>
                <w:szCs w:val="20"/>
              </w:rPr>
              <w:t>3</w:t>
            </w:r>
          </w:p>
        </w:tc>
        <w:tc>
          <w:tcPr>
            <w:tcW w:w="576" w:type="dxa"/>
            <w:shd w:val="clear" w:color="auto" w:fill="F4F0F7"/>
          </w:tcPr>
          <w:p w14:paraId="73C0D332" w14:textId="77777777" w:rsidR="00825BF1" w:rsidRPr="00825BF1" w:rsidRDefault="00825BF1" w:rsidP="00F52C91">
            <w:pPr>
              <w:jc w:val="center"/>
              <w:rPr>
                <w:rFonts w:ascii="Aptos Display" w:hAnsi="Aptos Display"/>
                <w:szCs w:val="20"/>
              </w:rPr>
            </w:pPr>
            <w:r w:rsidRPr="00825BF1">
              <w:rPr>
                <w:rFonts w:eastAsia="Aptos" w:cs="Aptos"/>
                <w:szCs w:val="20"/>
              </w:rPr>
              <w:t>3</w:t>
            </w:r>
          </w:p>
        </w:tc>
        <w:tc>
          <w:tcPr>
            <w:tcW w:w="835" w:type="dxa"/>
            <w:shd w:val="clear" w:color="auto" w:fill="FBD4B4" w:themeFill="accent6" w:themeFillTint="66"/>
          </w:tcPr>
          <w:p w14:paraId="47732870" w14:textId="77777777" w:rsidR="00825BF1" w:rsidRPr="00825BF1" w:rsidRDefault="00825BF1" w:rsidP="00F52C91">
            <w:pPr>
              <w:jc w:val="center"/>
              <w:rPr>
                <w:rFonts w:ascii="Aptos Display" w:hAnsi="Aptos Display"/>
                <w:szCs w:val="20"/>
              </w:rPr>
            </w:pPr>
            <w:r w:rsidRPr="00825BF1">
              <w:rPr>
                <w:rFonts w:eastAsia="Aptos" w:cs="Aptos"/>
                <w:color w:val="000000"/>
                <w:szCs w:val="20"/>
              </w:rPr>
              <w:t>9</w:t>
            </w:r>
          </w:p>
        </w:tc>
        <w:tc>
          <w:tcPr>
            <w:tcW w:w="4104" w:type="dxa"/>
            <w:shd w:val="clear" w:color="auto" w:fill="F4F0F7"/>
          </w:tcPr>
          <w:p w14:paraId="27E33385" w14:textId="77777777" w:rsidR="00825BF1" w:rsidRPr="00825BF1" w:rsidRDefault="00825BF1" w:rsidP="00F52C91">
            <w:pPr>
              <w:rPr>
                <w:rFonts w:ascii="Aptos Display" w:hAnsi="Aptos Display"/>
                <w:szCs w:val="20"/>
              </w:rPr>
            </w:pPr>
            <w:r w:rsidRPr="00825BF1">
              <w:rPr>
                <w:rFonts w:eastAsia="Aptos" w:cs="Aptos"/>
                <w:szCs w:val="20"/>
              </w:rPr>
              <w:t>Use correct lifting techniques; team lift or mechanical aids for heavy batteries.</w:t>
            </w:r>
          </w:p>
        </w:tc>
        <w:tc>
          <w:tcPr>
            <w:tcW w:w="720" w:type="dxa"/>
            <w:shd w:val="clear" w:color="auto" w:fill="F4F0F7"/>
            <w:vAlign w:val="center"/>
          </w:tcPr>
          <w:p w14:paraId="523C3F32" w14:textId="77777777" w:rsidR="004D069C" w:rsidRDefault="00000000">
            <w:pPr>
              <w:jc w:val="center"/>
            </w:pPr>
            <w:r>
              <w:rPr>
                <w:rFonts w:eastAsia="Aptos" w:cs="Aptos"/>
                <w:color w:val="000000"/>
              </w:rPr>
              <w:t>1</w:t>
            </w:r>
          </w:p>
        </w:tc>
        <w:tc>
          <w:tcPr>
            <w:tcW w:w="720" w:type="dxa"/>
            <w:shd w:val="clear" w:color="auto" w:fill="F4F0F7"/>
            <w:vAlign w:val="center"/>
          </w:tcPr>
          <w:p w14:paraId="6C513EBF" w14:textId="77777777" w:rsidR="004D069C" w:rsidRDefault="00000000">
            <w:pPr>
              <w:jc w:val="center"/>
            </w:pPr>
            <w:r>
              <w:rPr>
                <w:rFonts w:eastAsia="Aptos" w:cs="Aptos"/>
                <w:color w:val="000000"/>
              </w:rPr>
              <w:t>3</w:t>
            </w:r>
          </w:p>
        </w:tc>
        <w:tc>
          <w:tcPr>
            <w:tcW w:w="936" w:type="dxa"/>
            <w:shd w:val="clear" w:color="auto" w:fill="92D050"/>
            <w:vAlign w:val="center"/>
          </w:tcPr>
          <w:p w14:paraId="03E12093" w14:textId="77777777" w:rsidR="004D069C" w:rsidRDefault="00000000">
            <w:pPr>
              <w:jc w:val="center"/>
            </w:pPr>
            <w:r>
              <w:rPr>
                <w:rFonts w:eastAsia="Aptos" w:cs="Aptos"/>
                <w:b/>
                <w:color w:val="000000"/>
              </w:rPr>
              <w:t>3</w:t>
            </w:r>
          </w:p>
        </w:tc>
      </w:tr>
      <w:tr w:rsidR="00825BF1" w:rsidRPr="00825BF1" w14:paraId="4FD17E85" w14:textId="77777777" w:rsidTr="00825BF1">
        <w:trPr>
          <w:cantSplit/>
          <w:jc w:val="center"/>
        </w:trPr>
        <w:tc>
          <w:tcPr>
            <w:tcW w:w="1368" w:type="dxa"/>
            <w:shd w:val="clear" w:color="auto" w:fill="FFFFFF"/>
          </w:tcPr>
          <w:p w14:paraId="3C96D4C2" w14:textId="77777777" w:rsidR="00825BF1" w:rsidRPr="00825BF1" w:rsidRDefault="00825BF1" w:rsidP="00F52C91">
            <w:pPr>
              <w:rPr>
                <w:rFonts w:ascii="Aptos Display" w:hAnsi="Aptos Display"/>
                <w:szCs w:val="20"/>
              </w:rPr>
            </w:pPr>
            <w:r w:rsidRPr="00825BF1">
              <w:rPr>
                <w:rFonts w:eastAsia="Aptos" w:cs="Aptos"/>
                <w:szCs w:val="20"/>
              </w:rPr>
              <w:t>Storage of batteries</w:t>
            </w:r>
          </w:p>
        </w:tc>
        <w:tc>
          <w:tcPr>
            <w:tcW w:w="1080" w:type="dxa"/>
            <w:shd w:val="clear" w:color="auto" w:fill="FFFFFF"/>
          </w:tcPr>
          <w:p w14:paraId="016CF1F8" w14:textId="77777777" w:rsidR="00825BF1" w:rsidRPr="00825BF1" w:rsidRDefault="00825BF1" w:rsidP="00F52C91">
            <w:pPr>
              <w:rPr>
                <w:rFonts w:ascii="Aptos Display" w:hAnsi="Aptos Display"/>
                <w:szCs w:val="20"/>
              </w:rPr>
            </w:pPr>
            <w:r w:rsidRPr="00825BF1">
              <w:rPr>
                <w:rFonts w:eastAsia="Aptos" w:cs="Aptos"/>
                <w:szCs w:val="20"/>
              </w:rPr>
              <w:t>Staff, others</w:t>
            </w:r>
          </w:p>
        </w:tc>
        <w:tc>
          <w:tcPr>
            <w:tcW w:w="1584" w:type="dxa"/>
            <w:shd w:val="clear" w:color="auto" w:fill="FFFFFF"/>
          </w:tcPr>
          <w:p w14:paraId="4B8B6241" w14:textId="77777777" w:rsidR="00825BF1" w:rsidRPr="00825BF1" w:rsidRDefault="00825BF1" w:rsidP="00F52C91">
            <w:pPr>
              <w:rPr>
                <w:rFonts w:ascii="Aptos Display" w:hAnsi="Aptos Display"/>
                <w:szCs w:val="20"/>
              </w:rPr>
            </w:pPr>
            <w:r w:rsidRPr="00825BF1">
              <w:rPr>
                <w:rFonts w:eastAsia="Aptos" w:cs="Aptos"/>
                <w:szCs w:val="20"/>
              </w:rPr>
              <w:t xml:space="preserve">Fire risk or </w:t>
            </w:r>
            <w:proofErr w:type="spellStart"/>
            <w:r w:rsidRPr="00825BF1">
              <w:rPr>
                <w:rFonts w:eastAsia="Aptos" w:cs="Aptos"/>
                <w:szCs w:val="20"/>
              </w:rPr>
              <w:t>unauthorised</w:t>
            </w:r>
            <w:proofErr w:type="spellEnd"/>
            <w:r w:rsidRPr="00825BF1">
              <w:rPr>
                <w:rFonts w:eastAsia="Aptos" w:cs="Aptos"/>
                <w:szCs w:val="20"/>
              </w:rPr>
              <w:t xml:space="preserve"> access</w:t>
            </w:r>
          </w:p>
        </w:tc>
        <w:tc>
          <w:tcPr>
            <w:tcW w:w="576" w:type="dxa"/>
            <w:shd w:val="clear" w:color="auto" w:fill="FFFFFF"/>
          </w:tcPr>
          <w:p w14:paraId="3D452311" w14:textId="77777777" w:rsidR="00825BF1" w:rsidRPr="00825BF1" w:rsidRDefault="00825BF1" w:rsidP="00F52C91">
            <w:pPr>
              <w:jc w:val="center"/>
              <w:rPr>
                <w:rFonts w:ascii="Aptos Display" w:hAnsi="Aptos Display"/>
                <w:szCs w:val="20"/>
              </w:rPr>
            </w:pPr>
            <w:r w:rsidRPr="00825BF1">
              <w:rPr>
                <w:rFonts w:eastAsia="Aptos" w:cs="Aptos"/>
                <w:szCs w:val="20"/>
              </w:rPr>
              <w:t>3</w:t>
            </w:r>
          </w:p>
        </w:tc>
        <w:tc>
          <w:tcPr>
            <w:tcW w:w="576" w:type="dxa"/>
            <w:shd w:val="clear" w:color="auto" w:fill="FFFFFF"/>
          </w:tcPr>
          <w:p w14:paraId="205F251C" w14:textId="77777777" w:rsidR="00825BF1" w:rsidRPr="00825BF1" w:rsidRDefault="00825BF1" w:rsidP="00F52C91">
            <w:pPr>
              <w:jc w:val="center"/>
              <w:rPr>
                <w:rFonts w:ascii="Aptos Display" w:hAnsi="Aptos Display"/>
                <w:szCs w:val="20"/>
              </w:rPr>
            </w:pPr>
            <w:r w:rsidRPr="00825BF1">
              <w:rPr>
                <w:rFonts w:eastAsia="Aptos" w:cs="Aptos"/>
                <w:szCs w:val="20"/>
              </w:rPr>
              <w:t>4</w:t>
            </w:r>
          </w:p>
        </w:tc>
        <w:tc>
          <w:tcPr>
            <w:tcW w:w="835" w:type="dxa"/>
            <w:shd w:val="clear" w:color="auto" w:fill="E36C0A" w:themeFill="accent6" w:themeFillShade="BF"/>
          </w:tcPr>
          <w:p w14:paraId="7D1F6628" w14:textId="77777777" w:rsidR="00825BF1" w:rsidRPr="00825BF1" w:rsidRDefault="00825BF1" w:rsidP="00F52C91">
            <w:pPr>
              <w:jc w:val="center"/>
              <w:rPr>
                <w:rFonts w:ascii="Aptos Display" w:hAnsi="Aptos Display"/>
                <w:szCs w:val="20"/>
              </w:rPr>
            </w:pPr>
            <w:r w:rsidRPr="00825BF1">
              <w:rPr>
                <w:rFonts w:eastAsia="Aptos" w:cs="Aptos"/>
                <w:color w:val="FFFFFF"/>
                <w:szCs w:val="20"/>
              </w:rPr>
              <w:t>12</w:t>
            </w:r>
          </w:p>
        </w:tc>
        <w:tc>
          <w:tcPr>
            <w:tcW w:w="4104" w:type="dxa"/>
            <w:shd w:val="clear" w:color="auto" w:fill="FFFFFF"/>
          </w:tcPr>
          <w:p w14:paraId="389EF535" w14:textId="77777777" w:rsidR="00825BF1" w:rsidRPr="00825BF1" w:rsidRDefault="00825BF1" w:rsidP="00F52C91">
            <w:pPr>
              <w:rPr>
                <w:rFonts w:ascii="Aptos Display" w:hAnsi="Aptos Display"/>
                <w:szCs w:val="20"/>
              </w:rPr>
            </w:pPr>
            <w:r w:rsidRPr="00825BF1">
              <w:rPr>
                <w:rFonts w:eastAsia="Aptos" w:cs="Aptos"/>
                <w:szCs w:val="20"/>
              </w:rPr>
              <w:t xml:space="preserve">Store in cool, dry, secure locations away from heat sources; prevent </w:t>
            </w:r>
            <w:proofErr w:type="spellStart"/>
            <w:r w:rsidRPr="00825BF1">
              <w:rPr>
                <w:rFonts w:eastAsia="Aptos" w:cs="Aptos"/>
                <w:szCs w:val="20"/>
              </w:rPr>
              <w:t>unauthorised</w:t>
            </w:r>
            <w:proofErr w:type="spellEnd"/>
            <w:r w:rsidRPr="00825BF1">
              <w:rPr>
                <w:rFonts w:eastAsia="Aptos" w:cs="Aptos"/>
                <w:szCs w:val="20"/>
              </w:rPr>
              <w:t xml:space="preserve"> access.</w:t>
            </w:r>
          </w:p>
        </w:tc>
        <w:tc>
          <w:tcPr>
            <w:tcW w:w="720" w:type="dxa"/>
            <w:shd w:val="clear" w:color="auto" w:fill="FFFFFF"/>
            <w:vAlign w:val="center"/>
          </w:tcPr>
          <w:p w14:paraId="4531C2A7" w14:textId="77777777" w:rsidR="004D069C" w:rsidRDefault="00000000">
            <w:pPr>
              <w:jc w:val="center"/>
            </w:pPr>
            <w:r>
              <w:rPr>
                <w:rFonts w:eastAsia="Aptos" w:cs="Aptos"/>
                <w:color w:val="000000"/>
              </w:rPr>
              <w:t>1</w:t>
            </w:r>
          </w:p>
        </w:tc>
        <w:tc>
          <w:tcPr>
            <w:tcW w:w="720" w:type="dxa"/>
            <w:shd w:val="clear" w:color="auto" w:fill="FFFFFF"/>
            <w:vAlign w:val="center"/>
          </w:tcPr>
          <w:p w14:paraId="210556B0" w14:textId="77777777" w:rsidR="004D069C" w:rsidRDefault="00000000">
            <w:pPr>
              <w:jc w:val="center"/>
            </w:pPr>
            <w:r>
              <w:rPr>
                <w:rFonts w:eastAsia="Aptos" w:cs="Aptos"/>
                <w:color w:val="000000"/>
              </w:rPr>
              <w:t>4</w:t>
            </w:r>
          </w:p>
        </w:tc>
        <w:tc>
          <w:tcPr>
            <w:tcW w:w="936" w:type="dxa"/>
            <w:shd w:val="clear" w:color="auto" w:fill="92D050"/>
            <w:vAlign w:val="center"/>
          </w:tcPr>
          <w:p w14:paraId="64DB657E" w14:textId="77777777" w:rsidR="004D069C" w:rsidRDefault="00000000">
            <w:pPr>
              <w:jc w:val="center"/>
            </w:pPr>
            <w:r>
              <w:rPr>
                <w:rFonts w:eastAsia="Aptos" w:cs="Aptos"/>
                <w:b/>
                <w:color w:val="000000"/>
              </w:rPr>
              <w:t>4</w:t>
            </w:r>
          </w:p>
        </w:tc>
      </w:tr>
      <w:tr w:rsidR="00825BF1" w:rsidRPr="00825BF1" w14:paraId="430A07DF" w14:textId="77777777" w:rsidTr="00825BF1">
        <w:trPr>
          <w:cantSplit/>
          <w:jc w:val="center"/>
        </w:trPr>
        <w:tc>
          <w:tcPr>
            <w:tcW w:w="1368" w:type="dxa"/>
            <w:shd w:val="clear" w:color="auto" w:fill="F4F0F7"/>
          </w:tcPr>
          <w:p w14:paraId="32EF95CD" w14:textId="77777777" w:rsidR="00825BF1" w:rsidRPr="00825BF1" w:rsidRDefault="00825BF1" w:rsidP="00F52C91">
            <w:pPr>
              <w:rPr>
                <w:rFonts w:ascii="Aptos Display" w:hAnsi="Aptos Display"/>
                <w:szCs w:val="20"/>
              </w:rPr>
            </w:pPr>
            <w:r w:rsidRPr="00825BF1">
              <w:rPr>
                <w:rFonts w:eastAsia="Aptos" w:cs="Aptos"/>
                <w:szCs w:val="20"/>
              </w:rPr>
              <w:t>Transport of batteries</w:t>
            </w:r>
          </w:p>
        </w:tc>
        <w:tc>
          <w:tcPr>
            <w:tcW w:w="1080" w:type="dxa"/>
            <w:shd w:val="clear" w:color="auto" w:fill="F4F0F7"/>
          </w:tcPr>
          <w:p w14:paraId="2C529903" w14:textId="77777777" w:rsidR="00825BF1" w:rsidRPr="00825BF1" w:rsidRDefault="00825BF1" w:rsidP="00F52C91">
            <w:pPr>
              <w:rPr>
                <w:rFonts w:ascii="Aptos Display" w:hAnsi="Aptos Display"/>
                <w:szCs w:val="20"/>
              </w:rPr>
            </w:pPr>
            <w:r w:rsidRPr="00825BF1">
              <w:rPr>
                <w:rFonts w:eastAsia="Aptos" w:cs="Aptos"/>
                <w:szCs w:val="20"/>
              </w:rPr>
              <w:t>Staff, public</w:t>
            </w:r>
          </w:p>
        </w:tc>
        <w:tc>
          <w:tcPr>
            <w:tcW w:w="1584" w:type="dxa"/>
            <w:shd w:val="clear" w:color="auto" w:fill="F4F0F7"/>
          </w:tcPr>
          <w:p w14:paraId="77C4E320" w14:textId="77777777" w:rsidR="00825BF1" w:rsidRPr="00825BF1" w:rsidRDefault="00825BF1" w:rsidP="00F52C91">
            <w:pPr>
              <w:rPr>
                <w:rFonts w:ascii="Aptos Display" w:hAnsi="Aptos Display"/>
                <w:szCs w:val="20"/>
              </w:rPr>
            </w:pPr>
            <w:r w:rsidRPr="00825BF1">
              <w:rPr>
                <w:rFonts w:eastAsia="Aptos" w:cs="Aptos"/>
                <w:szCs w:val="20"/>
              </w:rPr>
              <w:t>Fire or injury during transit</w:t>
            </w:r>
          </w:p>
        </w:tc>
        <w:tc>
          <w:tcPr>
            <w:tcW w:w="576" w:type="dxa"/>
            <w:shd w:val="clear" w:color="auto" w:fill="F4F0F7"/>
          </w:tcPr>
          <w:p w14:paraId="574A3710" w14:textId="77777777" w:rsidR="00825BF1" w:rsidRPr="00825BF1" w:rsidRDefault="00825BF1" w:rsidP="00F52C91">
            <w:pPr>
              <w:jc w:val="center"/>
              <w:rPr>
                <w:rFonts w:ascii="Aptos Display" w:hAnsi="Aptos Display"/>
                <w:szCs w:val="20"/>
              </w:rPr>
            </w:pPr>
            <w:r w:rsidRPr="00825BF1">
              <w:rPr>
                <w:rFonts w:eastAsia="Aptos" w:cs="Aptos"/>
                <w:szCs w:val="20"/>
              </w:rPr>
              <w:t>2</w:t>
            </w:r>
          </w:p>
        </w:tc>
        <w:tc>
          <w:tcPr>
            <w:tcW w:w="576" w:type="dxa"/>
            <w:shd w:val="clear" w:color="auto" w:fill="F4F0F7"/>
          </w:tcPr>
          <w:p w14:paraId="552F44FE" w14:textId="77777777" w:rsidR="00825BF1" w:rsidRPr="00825BF1" w:rsidRDefault="00825BF1" w:rsidP="00F52C91">
            <w:pPr>
              <w:jc w:val="center"/>
              <w:rPr>
                <w:rFonts w:ascii="Aptos Display" w:hAnsi="Aptos Display"/>
                <w:szCs w:val="20"/>
              </w:rPr>
            </w:pPr>
            <w:r w:rsidRPr="00825BF1">
              <w:rPr>
                <w:rFonts w:eastAsia="Aptos" w:cs="Aptos"/>
                <w:szCs w:val="20"/>
              </w:rPr>
              <w:t>5</w:t>
            </w:r>
          </w:p>
        </w:tc>
        <w:tc>
          <w:tcPr>
            <w:tcW w:w="835" w:type="dxa"/>
            <w:shd w:val="clear" w:color="auto" w:fill="E36C0A" w:themeFill="accent6" w:themeFillShade="BF"/>
          </w:tcPr>
          <w:p w14:paraId="1176987F" w14:textId="77777777" w:rsidR="00825BF1" w:rsidRPr="00825BF1" w:rsidRDefault="00825BF1" w:rsidP="00F52C91">
            <w:pPr>
              <w:jc w:val="center"/>
              <w:rPr>
                <w:rFonts w:ascii="Aptos Display" w:hAnsi="Aptos Display"/>
                <w:szCs w:val="20"/>
              </w:rPr>
            </w:pPr>
            <w:r w:rsidRPr="00825BF1">
              <w:rPr>
                <w:rFonts w:eastAsia="Aptos" w:cs="Aptos"/>
                <w:color w:val="FFFFFF"/>
                <w:szCs w:val="20"/>
              </w:rPr>
              <w:t>10</w:t>
            </w:r>
          </w:p>
        </w:tc>
        <w:tc>
          <w:tcPr>
            <w:tcW w:w="4104" w:type="dxa"/>
            <w:shd w:val="clear" w:color="auto" w:fill="F4F0F7"/>
          </w:tcPr>
          <w:p w14:paraId="0DC4F9E9" w14:textId="77777777" w:rsidR="00825BF1" w:rsidRPr="00825BF1" w:rsidRDefault="00825BF1" w:rsidP="00F52C91">
            <w:pPr>
              <w:rPr>
                <w:rFonts w:ascii="Aptos Display" w:hAnsi="Aptos Display"/>
                <w:szCs w:val="20"/>
              </w:rPr>
            </w:pPr>
            <w:r w:rsidRPr="00825BF1">
              <w:rPr>
                <w:rFonts w:eastAsia="Aptos" w:cs="Aptos"/>
                <w:szCs w:val="20"/>
              </w:rPr>
              <w:t>Protect terminals; secure batteries; do not transport damaged batteries.</w:t>
            </w:r>
          </w:p>
        </w:tc>
        <w:tc>
          <w:tcPr>
            <w:tcW w:w="720" w:type="dxa"/>
            <w:shd w:val="clear" w:color="auto" w:fill="F4F0F7"/>
            <w:vAlign w:val="center"/>
          </w:tcPr>
          <w:p w14:paraId="58B414D8" w14:textId="77777777" w:rsidR="004D069C" w:rsidRDefault="00000000">
            <w:pPr>
              <w:jc w:val="center"/>
            </w:pPr>
            <w:r>
              <w:rPr>
                <w:rFonts w:eastAsia="Aptos" w:cs="Aptos"/>
                <w:color w:val="000000"/>
              </w:rPr>
              <w:t>1</w:t>
            </w:r>
          </w:p>
        </w:tc>
        <w:tc>
          <w:tcPr>
            <w:tcW w:w="720" w:type="dxa"/>
            <w:shd w:val="clear" w:color="auto" w:fill="F4F0F7"/>
            <w:vAlign w:val="center"/>
          </w:tcPr>
          <w:p w14:paraId="0F907AF6" w14:textId="77777777" w:rsidR="004D069C" w:rsidRDefault="00000000">
            <w:pPr>
              <w:jc w:val="center"/>
            </w:pPr>
            <w:r>
              <w:rPr>
                <w:rFonts w:eastAsia="Aptos" w:cs="Aptos"/>
                <w:color w:val="000000"/>
              </w:rPr>
              <w:t>5</w:t>
            </w:r>
          </w:p>
        </w:tc>
        <w:tc>
          <w:tcPr>
            <w:tcW w:w="936" w:type="dxa"/>
            <w:shd w:val="clear" w:color="auto" w:fill="F8CBAD"/>
            <w:vAlign w:val="center"/>
          </w:tcPr>
          <w:p w14:paraId="34C9F6B3" w14:textId="77777777" w:rsidR="004D069C" w:rsidRDefault="00000000">
            <w:pPr>
              <w:jc w:val="center"/>
            </w:pPr>
            <w:r>
              <w:rPr>
                <w:rFonts w:eastAsia="Aptos" w:cs="Aptos"/>
                <w:b/>
                <w:color w:val="000000"/>
              </w:rPr>
              <w:t>5</w:t>
            </w:r>
          </w:p>
        </w:tc>
      </w:tr>
      <w:tr w:rsidR="00825BF1" w:rsidRPr="00825BF1" w14:paraId="2E8F7374" w14:textId="77777777" w:rsidTr="00825BF1">
        <w:trPr>
          <w:cantSplit/>
          <w:jc w:val="center"/>
        </w:trPr>
        <w:tc>
          <w:tcPr>
            <w:tcW w:w="1368" w:type="dxa"/>
            <w:shd w:val="clear" w:color="auto" w:fill="FFFFFF"/>
          </w:tcPr>
          <w:p w14:paraId="72DCBD7E" w14:textId="77777777" w:rsidR="00825BF1" w:rsidRPr="00825BF1" w:rsidRDefault="00825BF1" w:rsidP="00F52C91">
            <w:pPr>
              <w:rPr>
                <w:rFonts w:ascii="Aptos Display" w:hAnsi="Aptos Display"/>
                <w:szCs w:val="20"/>
              </w:rPr>
            </w:pPr>
            <w:r w:rsidRPr="00825BF1">
              <w:rPr>
                <w:rFonts w:eastAsia="Aptos" w:cs="Aptos"/>
                <w:szCs w:val="20"/>
              </w:rPr>
              <w:t>Disposal of end-of-life batteries</w:t>
            </w:r>
          </w:p>
        </w:tc>
        <w:tc>
          <w:tcPr>
            <w:tcW w:w="1080" w:type="dxa"/>
            <w:shd w:val="clear" w:color="auto" w:fill="FFFFFF"/>
          </w:tcPr>
          <w:p w14:paraId="195E6F8E" w14:textId="77777777" w:rsidR="00825BF1" w:rsidRPr="00825BF1" w:rsidRDefault="00825BF1" w:rsidP="00F52C91">
            <w:pPr>
              <w:rPr>
                <w:rFonts w:ascii="Aptos Display" w:hAnsi="Aptos Display"/>
                <w:szCs w:val="20"/>
              </w:rPr>
            </w:pPr>
            <w:r w:rsidRPr="00825BF1">
              <w:rPr>
                <w:rFonts w:eastAsia="Aptos" w:cs="Aptos"/>
                <w:szCs w:val="20"/>
              </w:rPr>
              <w:t>Staff, environment</w:t>
            </w:r>
          </w:p>
        </w:tc>
        <w:tc>
          <w:tcPr>
            <w:tcW w:w="1584" w:type="dxa"/>
            <w:shd w:val="clear" w:color="auto" w:fill="FFFFFF"/>
          </w:tcPr>
          <w:p w14:paraId="56EA59E6" w14:textId="77777777" w:rsidR="00825BF1" w:rsidRPr="00825BF1" w:rsidRDefault="00825BF1" w:rsidP="00F52C91">
            <w:pPr>
              <w:rPr>
                <w:rFonts w:ascii="Aptos Display" w:hAnsi="Aptos Display"/>
                <w:szCs w:val="20"/>
              </w:rPr>
            </w:pPr>
            <w:r w:rsidRPr="00825BF1">
              <w:rPr>
                <w:rFonts w:eastAsia="Aptos" w:cs="Aptos"/>
                <w:szCs w:val="20"/>
              </w:rPr>
              <w:t>Fire risk or environmental contamination</w:t>
            </w:r>
          </w:p>
        </w:tc>
        <w:tc>
          <w:tcPr>
            <w:tcW w:w="576" w:type="dxa"/>
            <w:shd w:val="clear" w:color="auto" w:fill="FFFFFF"/>
          </w:tcPr>
          <w:p w14:paraId="7787B90C" w14:textId="77777777" w:rsidR="00825BF1" w:rsidRPr="00825BF1" w:rsidRDefault="00825BF1" w:rsidP="00F52C91">
            <w:pPr>
              <w:jc w:val="center"/>
              <w:rPr>
                <w:rFonts w:ascii="Aptos Display" w:hAnsi="Aptos Display"/>
                <w:szCs w:val="20"/>
              </w:rPr>
            </w:pPr>
            <w:r w:rsidRPr="00825BF1">
              <w:rPr>
                <w:rFonts w:eastAsia="Aptos" w:cs="Aptos"/>
                <w:szCs w:val="20"/>
              </w:rPr>
              <w:t>3</w:t>
            </w:r>
          </w:p>
        </w:tc>
        <w:tc>
          <w:tcPr>
            <w:tcW w:w="576" w:type="dxa"/>
            <w:shd w:val="clear" w:color="auto" w:fill="FFFFFF"/>
          </w:tcPr>
          <w:p w14:paraId="2CD3022A" w14:textId="77777777" w:rsidR="00825BF1" w:rsidRPr="00825BF1" w:rsidRDefault="00825BF1" w:rsidP="00F52C91">
            <w:pPr>
              <w:jc w:val="center"/>
              <w:rPr>
                <w:rFonts w:ascii="Aptos Display" w:hAnsi="Aptos Display"/>
                <w:szCs w:val="20"/>
              </w:rPr>
            </w:pPr>
            <w:r w:rsidRPr="00825BF1">
              <w:rPr>
                <w:rFonts w:eastAsia="Aptos" w:cs="Aptos"/>
                <w:szCs w:val="20"/>
              </w:rPr>
              <w:t>4</w:t>
            </w:r>
          </w:p>
        </w:tc>
        <w:tc>
          <w:tcPr>
            <w:tcW w:w="835" w:type="dxa"/>
            <w:shd w:val="clear" w:color="auto" w:fill="E36C0A" w:themeFill="accent6" w:themeFillShade="BF"/>
          </w:tcPr>
          <w:p w14:paraId="3606C207" w14:textId="77777777" w:rsidR="00825BF1" w:rsidRPr="00825BF1" w:rsidRDefault="00825BF1" w:rsidP="00F52C91">
            <w:pPr>
              <w:jc w:val="center"/>
              <w:rPr>
                <w:rFonts w:ascii="Aptos Display" w:hAnsi="Aptos Display"/>
                <w:szCs w:val="20"/>
              </w:rPr>
            </w:pPr>
            <w:r w:rsidRPr="00825BF1">
              <w:rPr>
                <w:rFonts w:eastAsia="Aptos" w:cs="Aptos"/>
                <w:color w:val="FFFFFF"/>
                <w:szCs w:val="20"/>
              </w:rPr>
              <w:t>12</w:t>
            </w:r>
          </w:p>
        </w:tc>
        <w:tc>
          <w:tcPr>
            <w:tcW w:w="4104" w:type="dxa"/>
            <w:shd w:val="clear" w:color="auto" w:fill="FFFFFF"/>
          </w:tcPr>
          <w:p w14:paraId="3C4E45EF" w14:textId="77777777" w:rsidR="00825BF1" w:rsidRPr="00825BF1" w:rsidRDefault="00825BF1" w:rsidP="00F52C91">
            <w:pPr>
              <w:rPr>
                <w:rFonts w:ascii="Aptos Display" w:hAnsi="Aptos Display"/>
                <w:szCs w:val="20"/>
              </w:rPr>
            </w:pPr>
            <w:r w:rsidRPr="00825BF1">
              <w:rPr>
                <w:rFonts w:eastAsia="Aptos" w:cs="Aptos"/>
                <w:szCs w:val="20"/>
              </w:rPr>
              <w:t>Dispose of batteries via approved recycling routes; do not place in general waste.</w:t>
            </w:r>
          </w:p>
        </w:tc>
        <w:tc>
          <w:tcPr>
            <w:tcW w:w="720" w:type="dxa"/>
            <w:shd w:val="clear" w:color="auto" w:fill="FFFFFF"/>
            <w:vAlign w:val="center"/>
          </w:tcPr>
          <w:p w14:paraId="21DDAEED" w14:textId="77777777" w:rsidR="004D069C" w:rsidRDefault="00000000">
            <w:pPr>
              <w:jc w:val="center"/>
            </w:pPr>
            <w:r>
              <w:rPr>
                <w:rFonts w:eastAsia="Aptos" w:cs="Aptos"/>
                <w:color w:val="000000"/>
              </w:rPr>
              <w:t>1</w:t>
            </w:r>
          </w:p>
        </w:tc>
        <w:tc>
          <w:tcPr>
            <w:tcW w:w="720" w:type="dxa"/>
            <w:shd w:val="clear" w:color="auto" w:fill="FFFFFF"/>
            <w:vAlign w:val="center"/>
          </w:tcPr>
          <w:p w14:paraId="508C906A" w14:textId="77777777" w:rsidR="004D069C" w:rsidRDefault="00000000">
            <w:pPr>
              <w:jc w:val="center"/>
            </w:pPr>
            <w:r>
              <w:rPr>
                <w:rFonts w:eastAsia="Aptos" w:cs="Aptos"/>
                <w:color w:val="000000"/>
              </w:rPr>
              <w:t>4</w:t>
            </w:r>
          </w:p>
        </w:tc>
        <w:tc>
          <w:tcPr>
            <w:tcW w:w="936" w:type="dxa"/>
            <w:shd w:val="clear" w:color="auto" w:fill="92D050"/>
            <w:vAlign w:val="center"/>
          </w:tcPr>
          <w:p w14:paraId="3B8D15F0" w14:textId="77777777" w:rsidR="004D069C" w:rsidRDefault="00000000">
            <w:pPr>
              <w:jc w:val="center"/>
            </w:pPr>
            <w:r>
              <w:rPr>
                <w:rFonts w:eastAsia="Aptos" w:cs="Aptos"/>
                <w:b/>
                <w:color w:val="000000"/>
              </w:rPr>
              <w:t>4</w:t>
            </w:r>
          </w:p>
        </w:tc>
      </w:tr>
      <w:tr w:rsidR="00825BF1" w:rsidRPr="00825BF1" w14:paraId="5FDC2C64" w14:textId="77777777" w:rsidTr="00825BF1">
        <w:trPr>
          <w:cantSplit/>
          <w:jc w:val="center"/>
        </w:trPr>
        <w:tc>
          <w:tcPr>
            <w:tcW w:w="1368" w:type="dxa"/>
            <w:shd w:val="clear" w:color="auto" w:fill="F4F0F7"/>
          </w:tcPr>
          <w:p w14:paraId="504CE5C2" w14:textId="77777777" w:rsidR="00825BF1" w:rsidRPr="00825BF1" w:rsidRDefault="00825BF1" w:rsidP="00F52C91">
            <w:pPr>
              <w:rPr>
                <w:rFonts w:ascii="Aptos Display" w:hAnsi="Aptos Display"/>
                <w:szCs w:val="20"/>
              </w:rPr>
            </w:pPr>
            <w:r w:rsidRPr="00825BF1">
              <w:rPr>
                <w:rFonts w:eastAsia="Aptos" w:cs="Aptos"/>
                <w:szCs w:val="20"/>
              </w:rPr>
              <w:t>Environmental conditions (heat, moisture)</w:t>
            </w:r>
          </w:p>
        </w:tc>
        <w:tc>
          <w:tcPr>
            <w:tcW w:w="1080" w:type="dxa"/>
            <w:shd w:val="clear" w:color="auto" w:fill="F4F0F7"/>
          </w:tcPr>
          <w:p w14:paraId="31171B4B" w14:textId="77777777" w:rsidR="00825BF1" w:rsidRPr="00825BF1" w:rsidRDefault="00825BF1" w:rsidP="00F52C91">
            <w:pPr>
              <w:rPr>
                <w:rFonts w:ascii="Aptos Display" w:hAnsi="Aptos Display"/>
                <w:szCs w:val="20"/>
              </w:rPr>
            </w:pPr>
            <w:r w:rsidRPr="00825BF1">
              <w:rPr>
                <w:rFonts w:eastAsia="Aptos" w:cs="Aptos"/>
                <w:szCs w:val="20"/>
              </w:rPr>
              <w:t>Staff</w:t>
            </w:r>
          </w:p>
        </w:tc>
        <w:tc>
          <w:tcPr>
            <w:tcW w:w="1584" w:type="dxa"/>
            <w:shd w:val="clear" w:color="auto" w:fill="F4F0F7"/>
          </w:tcPr>
          <w:p w14:paraId="5E7EE196" w14:textId="77777777" w:rsidR="00825BF1" w:rsidRPr="00825BF1" w:rsidRDefault="00825BF1" w:rsidP="00F52C91">
            <w:pPr>
              <w:rPr>
                <w:rFonts w:ascii="Aptos Display" w:hAnsi="Aptos Display"/>
                <w:szCs w:val="20"/>
              </w:rPr>
            </w:pPr>
            <w:r w:rsidRPr="00825BF1">
              <w:rPr>
                <w:rFonts w:eastAsia="Aptos" w:cs="Aptos"/>
                <w:szCs w:val="20"/>
              </w:rPr>
              <w:t>Battery damage or failure</w:t>
            </w:r>
          </w:p>
        </w:tc>
        <w:tc>
          <w:tcPr>
            <w:tcW w:w="576" w:type="dxa"/>
            <w:shd w:val="clear" w:color="auto" w:fill="F4F0F7"/>
          </w:tcPr>
          <w:p w14:paraId="44A1336C" w14:textId="77777777" w:rsidR="00825BF1" w:rsidRPr="00825BF1" w:rsidRDefault="00825BF1" w:rsidP="00F52C91">
            <w:pPr>
              <w:jc w:val="center"/>
              <w:rPr>
                <w:rFonts w:ascii="Aptos Display" w:hAnsi="Aptos Display"/>
                <w:szCs w:val="20"/>
              </w:rPr>
            </w:pPr>
            <w:r w:rsidRPr="00825BF1">
              <w:rPr>
                <w:rFonts w:eastAsia="Aptos" w:cs="Aptos"/>
                <w:szCs w:val="20"/>
              </w:rPr>
              <w:t>3</w:t>
            </w:r>
          </w:p>
        </w:tc>
        <w:tc>
          <w:tcPr>
            <w:tcW w:w="576" w:type="dxa"/>
            <w:shd w:val="clear" w:color="auto" w:fill="F4F0F7"/>
          </w:tcPr>
          <w:p w14:paraId="773EA0B4" w14:textId="77777777" w:rsidR="00825BF1" w:rsidRPr="00825BF1" w:rsidRDefault="00825BF1" w:rsidP="00F52C91">
            <w:pPr>
              <w:jc w:val="center"/>
              <w:rPr>
                <w:rFonts w:ascii="Aptos Display" w:hAnsi="Aptos Display"/>
                <w:szCs w:val="20"/>
              </w:rPr>
            </w:pPr>
            <w:r w:rsidRPr="00825BF1">
              <w:rPr>
                <w:rFonts w:eastAsia="Aptos" w:cs="Aptos"/>
                <w:szCs w:val="20"/>
              </w:rPr>
              <w:t>4</w:t>
            </w:r>
          </w:p>
        </w:tc>
        <w:tc>
          <w:tcPr>
            <w:tcW w:w="835" w:type="dxa"/>
            <w:shd w:val="clear" w:color="auto" w:fill="E36C0A" w:themeFill="accent6" w:themeFillShade="BF"/>
          </w:tcPr>
          <w:p w14:paraId="38A81DDD" w14:textId="77777777" w:rsidR="00825BF1" w:rsidRPr="00825BF1" w:rsidRDefault="00825BF1" w:rsidP="00F52C91">
            <w:pPr>
              <w:jc w:val="center"/>
              <w:rPr>
                <w:rFonts w:ascii="Aptos Display" w:hAnsi="Aptos Display"/>
                <w:szCs w:val="20"/>
              </w:rPr>
            </w:pPr>
            <w:r w:rsidRPr="00825BF1">
              <w:rPr>
                <w:rFonts w:eastAsia="Aptos" w:cs="Aptos"/>
                <w:color w:val="FFFFFF"/>
                <w:szCs w:val="20"/>
              </w:rPr>
              <w:t>12</w:t>
            </w:r>
          </w:p>
        </w:tc>
        <w:tc>
          <w:tcPr>
            <w:tcW w:w="4104" w:type="dxa"/>
            <w:shd w:val="clear" w:color="auto" w:fill="F4F0F7"/>
          </w:tcPr>
          <w:p w14:paraId="248E8685" w14:textId="77777777" w:rsidR="00825BF1" w:rsidRPr="00825BF1" w:rsidRDefault="00825BF1" w:rsidP="00F52C91">
            <w:pPr>
              <w:rPr>
                <w:rFonts w:ascii="Aptos Display" w:hAnsi="Aptos Display"/>
                <w:szCs w:val="20"/>
              </w:rPr>
            </w:pPr>
            <w:r w:rsidRPr="00825BF1">
              <w:rPr>
                <w:rFonts w:eastAsia="Aptos" w:cs="Aptos"/>
                <w:szCs w:val="20"/>
              </w:rPr>
              <w:t>Protect from extreme temperatures and moisture; follow manufacturer limits.</w:t>
            </w:r>
          </w:p>
        </w:tc>
        <w:tc>
          <w:tcPr>
            <w:tcW w:w="720" w:type="dxa"/>
            <w:shd w:val="clear" w:color="auto" w:fill="F4F0F7"/>
            <w:vAlign w:val="center"/>
          </w:tcPr>
          <w:p w14:paraId="0ACB70FD" w14:textId="77777777" w:rsidR="004D069C" w:rsidRDefault="00000000">
            <w:pPr>
              <w:jc w:val="center"/>
            </w:pPr>
            <w:r>
              <w:rPr>
                <w:rFonts w:eastAsia="Aptos" w:cs="Aptos"/>
                <w:color w:val="000000"/>
              </w:rPr>
              <w:t>1</w:t>
            </w:r>
          </w:p>
        </w:tc>
        <w:tc>
          <w:tcPr>
            <w:tcW w:w="720" w:type="dxa"/>
            <w:shd w:val="clear" w:color="auto" w:fill="F4F0F7"/>
            <w:vAlign w:val="center"/>
          </w:tcPr>
          <w:p w14:paraId="39BA5721" w14:textId="77777777" w:rsidR="004D069C" w:rsidRDefault="00000000">
            <w:pPr>
              <w:jc w:val="center"/>
            </w:pPr>
            <w:r>
              <w:rPr>
                <w:rFonts w:eastAsia="Aptos" w:cs="Aptos"/>
                <w:color w:val="000000"/>
              </w:rPr>
              <w:t>4</w:t>
            </w:r>
          </w:p>
        </w:tc>
        <w:tc>
          <w:tcPr>
            <w:tcW w:w="936" w:type="dxa"/>
            <w:shd w:val="clear" w:color="auto" w:fill="92D050"/>
            <w:vAlign w:val="center"/>
          </w:tcPr>
          <w:p w14:paraId="3CAD4FD3" w14:textId="77777777" w:rsidR="004D069C" w:rsidRDefault="00000000">
            <w:pPr>
              <w:jc w:val="center"/>
            </w:pPr>
            <w:r>
              <w:rPr>
                <w:rFonts w:eastAsia="Aptos" w:cs="Aptos"/>
                <w:b/>
                <w:color w:val="000000"/>
              </w:rPr>
              <w:t>4</w:t>
            </w:r>
          </w:p>
        </w:tc>
      </w:tr>
    </w:tbl>
    <w:p w14:paraId="1C9FD0E5" w14:textId="77777777" w:rsidR="00080C6D" w:rsidRPr="00A17AE9" w:rsidRDefault="00000000">
      <w:pPr>
        <w:pStyle w:val="Heading2"/>
        <w:rPr>
          <w:rFonts w:ascii="Aptos Display" w:hAnsi="Aptos Display"/>
          <w:color w:val="auto"/>
          <w:szCs w:val="20"/>
        </w:rPr>
      </w:pPr>
      <w:r w:rsidRPr="00A17AE9">
        <w:rPr>
          <w:rFonts w:ascii="Aptos" w:eastAsia="Aptos" w:hAnsi="Aptos" w:cs="Aptos"/>
          <w:color w:val="auto"/>
          <w:szCs w:val="20"/>
        </w:rPr>
        <w:t>9. Review &amp; Monitoring</w:t>
      </w:r>
    </w:p>
    <w:p w14:paraId="3A1DAF7E" w14:textId="77777777" w:rsidR="00080C6D" w:rsidRPr="00A17AE9" w:rsidRDefault="00000000">
      <w:pPr>
        <w:rPr>
          <w:rFonts w:ascii="Aptos Display" w:hAnsi="Aptos Display"/>
          <w:szCs w:val="20"/>
        </w:rPr>
      </w:pPr>
      <w:r w:rsidRPr="00A17AE9">
        <w:rPr>
          <w:rFonts w:eastAsia="Aptos" w:cs="Aptos"/>
          <w:szCs w:val="20"/>
        </w:rPr>
        <w:t>This GRA must be reviewed following an incident, near miss, introduction of new battery types, new charging equipment or changes to guidance or legislation.</w:t>
      </w:r>
    </w:p>
    <w:sectPr w:rsidR="00080C6D" w:rsidRPr="00A17AE9" w:rsidSect="00A17AE9">
      <w:headerReference w:type="default" r:id="rId8"/>
      <w:footerReference w:type="default" r:id="rId9"/>
      <w:pgSz w:w="16820" w:h="1190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BE992A" w14:textId="77777777" w:rsidR="00A91DF9" w:rsidRDefault="00A91DF9" w:rsidP="00A17AE9">
      <w:pPr>
        <w:spacing w:after="0" w:line="240" w:lineRule="auto"/>
      </w:pPr>
      <w:r>
        <w:separator/>
      </w:r>
    </w:p>
  </w:endnote>
  <w:endnote w:type="continuationSeparator" w:id="0">
    <w:p w14:paraId="12271964" w14:textId="77777777" w:rsidR="00A91DF9" w:rsidRDefault="00A91DF9" w:rsidP="00A17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C83CCC" w14:textId="77777777" w:rsidR="00A17AE9" w:rsidRPr="00A17AE9" w:rsidRDefault="00A17AE9" w:rsidP="00A17AE9">
    <w:pPr>
      <w:rPr>
        <w:rFonts w:ascii="Aptos Display" w:hAnsi="Aptos Display"/>
        <w:szCs w:val="20"/>
      </w:rPr>
    </w:pPr>
    <w:r w:rsidRPr="0014362F">
      <w:rPr>
        <w:rFonts w:eastAsia="Aptos" w:cs="Aptos"/>
        <w:color w:val="FF0000"/>
        <w:szCs w:val="16"/>
      </w:rPr>
      <w:t>[COMPANY NAME]</w:t>
    </w:r>
    <w:r>
      <w:rPr>
        <w:rFonts w:eastAsia="Aptos" w:cs="Aptos"/>
        <w:color w:val="FF0000"/>
        <w:szCs w:val="16"/>
      </w:rPr>
      <w:t xml:space="preserve"> </w:t>
    </w:r>
    <w:r w:rsidRPr="0014362F">
      <w:rPr>
        <w:rFonts w:eastAsia="Aptos" w:cs="Aptos"/>
        <w:color w:val="FF0000"/>
        <w:szCs w:val="16"/>
      </w:rPr>
      <w:t xml:space="preserve">– </w:t>
    </w:r>
    <w:r>
      <w:rPr>
        <w:rFonts w:eastAsia="Aptos" w:cs="Aptos"/>
        <w:color w:val="FF0000"/>
        <w:szCs w:val="16"/>
      </w:rPr>
      <w:t xml:space="preserve">GRA Batteries &amp; charging - </w:t>
    </w:r>
    <w:r w:rsidRPr="0014362F">
      <w:rPr>
        <w:rFonts w:eastAsia="Aptos" w:cs="Aptos"/>
        <w:color w:val="FF0000"/>
        <w:szCs w:val="16"/>
      </w:rPr>
      <w:t>ARB-</w:t>
    </w:r>
    <w:r>
      <w:rPr>
        <w:rFonts w:eastAsia="Aptos" w:cs="Aptos"/>
        <w:color w:val="FF0000"/>
        <w:szCs w:val="16"/>
      </w:rPr>
      <w:t>GRA-03</w:t>
    </w:r>
    <w:r w:rsidRPr="0014362F">
      <w:rPr>
        <w:rFonts w:eastAsia="Aptos" w:cs="Aptos"/>
        <w:color w:val="FF0000"/>
        <w:szCs w:val="16"/>
      </w:rPr>
      <w:br/>
      <w:t>Version: [</w:t>
    </w:r>
    <w:proofErr w:type="gramStart"/>
    <w:r w:rsidRPr="0014362F">
      <w:rPr>
        <w:rFonts w:eastAsia="Aptos" w:cs="Aptos"/>
        <w:color w:val="FF0000"/>
        <w:szCs w:val="16"/>
      </w:rPr>
      <w:t xml:space="preserve">VERSION]   </w:t>
    </w:r>
    <w:proofErr w:type="gramEnd"/>
    <w:r w:rsidRPr="0014362F">
      <w:rPr>
        <w:rFonts w:eastAsia="Aptos" w:cs="Aptos"/>
        <w:color w:val="FF0000"/>
        <w:szCs w:val="16"/>
      </w:rPr>
      <w:t>Date Issued: [</w:t>
    </w:r>
    <w:proofErr w:type="gramStart"/>
    <w:r w:rsidRPr="0014362F">
      <w:rPr>
        <w:rFonts w:eastAsia="Aptos" w:cs="Aptos"/>
        <w:color w:val="FF0000"/>
        <w:szCs w:val="16"/>
      </w:rPr>
      <w:t xml:space="preserve">DATE]   </w:t>
    </w:r>
    <w:proofErr w:type="gramEnd"/>
    <w:r w:rsidRPr="0014362F">
      <w:rPr>
        <w:rFonts w:eastAsia="Aptos" w:cs="Aptos"/>
        <w:color w:val="FF0000"/>
        <w:szCs w:val="16"/>
      </w:rPr>
      <w:t>Review Date: [REVIEW DATE]</w:t>
    </w:r>
    <w:r w:rsidRPr="0014362F">
      <w:rPr>
        <w:rFonts w:eastAsia="Aptos" w:cs="Aptos"/>
        <w:color w:val="FF0000"/>
        <w:szCs w:val="16"/>
      </w:rPr>
      <w:b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367B2E" w14:textId="77777777" w:rsidR="00A91DF9" w:rsidRDefault="00A91DF9" w:rsidP="00A17AE9">
      <w:pPr>
        <w:spacing w:after="0" w:line="240" w:lineRule="auto"/>
      </w:pPr>
      <w:r>
        <w:separator/>
      </w:r>
    </w:p>
  </w:footnote>
  <w:footnote w:type="continuationSeparator" w:id="0">
    <w:p w14:paraId="024E54F4" w14:textId="77777777" w:rsidR="00A91DF9" w:rsidRDefault="00A91DF9" w:rsidP="00A17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F1DA63" w14:textId="77777777" w:rsidR="00A17AE9" w:rsidRPr="00BE7801" w:rsidRDefault="00A17AE9" w:rsidP="00A17AE9">
    <w:pPr>
      <w:rPr>
        <w:rFonts w:ascii="Aptos Display" w:hAnsi="Aptos Display"/>
        <w:color w:val="FF0000"/>
        <w:szCs w:val="20"/>
        <w:lang w:val="en-GB"/>
      </w:rPr>
    </w:pPr>
    <w:r w:rsidRPr="00050C85">
      <w:rPr>
        <w:rFonts w:eastAsia="Aptos" w:cs="Aptos"/>
        <w:color w:val="FF0000"/>
        <w:szCs w:val="20"/>
      </w:rPr>
      <w:t>LOGO [Insert Company Logo Here]</w:t>
    </w:r>
  </w:p>
  <w:p w14:paraId="0553D1EC" w14:textId="77777777" w:rsidR="00A17AE9" w:rsidRDefault="00A17A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28555567">
    <w:abstractNumId w:val="8"/>
  </w:num>
  <w:num w:numId="2" w16cid:durableId="2145928121">
    <w:abstractNumId w:val="6"/>
  </w:num>
  <w:num w:numId="3" w16cid:durableId="155725067">
    <w:abstractNumId w:val="5"/>
  </w:num>
  <w:num w:numId="4" w16cid:durableId="169412778">
    <w:abstractNumId w:val="4"/>
  </w:num>
  <w:num w:numId="5" w16cid:durableId="1875071401">
    <w:abstractNumId w:val="7"/>
  </w:num>
  <w:num w:numId="6" w16cid:durableId="612706973">
    <w:abstractNumId w:val="3"/>
  </w:num>
  <w:num w:numId="7" w16cid:durableId="536509817">
    <w:abstractNumId w:val="2"/>
  </w:num>
  <w:num w:numId="8" w16cid:durableId="1109085023">
    <w:abstractNumId w:val="1"/>
  </w:num>
  <w:num w:numId="9" w16cid:durableId="21813269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0C6D"/>
    <w:rsid w:val="001007C7"/>
    <w:rsid w:val="0015074B"/>
    <w:rsid w:val="002725DE"/>
    <w:rsid w:val="0029639D"/>
    <w:rsid w:val="00326F90"/>
    <w:rsid w:val="00376055"/>
    <w:rsid w:val="004D069C"/>
    <w:rsid w:val="00825BF1"/>
    <w:rsid w:val="00A17AE9"/>
    <w:rsid w:val="00A91DF9"/>
    <w:rsid w:val="00AA1D8D"/>
    <w:rsid w:val="00B47730"/>
    <w:rsid w:val="00CB0664"/>
    <w:rsid w:val="00CE42D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D8892E"/>
  <w14:defaultImageDpi w14:val="300"/>
  <w15:docId w15:val="{B2436AA2-0B9D-524A-89A4-8AA05A04E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Aptos" w:hAnsi="Aptos"/>
      <w:sz w:val="20"/>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Aptos" w:hAnsi="Aptos"/>
      <w:sz w:val="20"/>
    </w:rPr>
  </w:style>
  <w:style w:type="paragraph" w:styleId="NoSpacing">
    <w:name w:val="No Spacing"/>
    <w:uiPriority w:val="1"/>
    <w:qFormat/>
    <w:rsid w:val="00FC693F"/>
    <w:pPr>
      <w:spacing w:after="0" w:line="240" w:lineRule="auto"/>
    </w:pPr>
    <w:rPr>
      <w:rFonts w:ascii="Aptos" w:hAnsi="Aptos"/>
      <w:sz w:val="2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0"/>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0"/>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sz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20"/>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0"/>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ptos" w:hAnsi="Aptos"/>
      <w:sz w:val="2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ptos" w:hAnsi="Aptos"/>
      <w:sz w:val="20"/>
    </w:rPr>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rFonts w:ascii="Aptos" w:hAnsi="Aptos"/>
      <w:sz w:val="20"/>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Aptos" w:hAnsi="Aptos"/>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ptos" w:hAnsi="Aptos"/>
      <w:i/>
      <w:iCs/>
      <w:color w:val="000000" w:themeColor="text1"/>
      <w:sz w:val="2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sz w:val="2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sz w:val="2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sz w:val="2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rFonts w:ascii="Aptos" w:hAnsi="Aptos"/>
      <w:b/>
      <w:bCs/>
      <w:sz w:val="20"/>
    </w:rPr>
  </w:style>
  <w:style w:type="character" w:styleId="Emphasis">
    <w:name w:val="Emphasis"/>
    <w:basedOn w:val="DefaultParagraphFont"/>
    <w:uiPriority w:val="20"/>
    <w:qFormat/>
    <w:rsid w:val="00FC693F"/>
    <w:rPr>
      <w:rFonts w:ascii="Aptos" w:hAnsi="Aptos"/>
      <w:i/>
      <w:iCs/>
      <w:sz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ptos" w:hAnsi="Aptos"/>
      <w:b/>
      <w:bCs/>
      <w:i/>
      <w:iCs/>
      <w:color w:val="4F81BD" w:themeColor="accent1"/>
      <w:sz w:val="20"/>
    </w:rPr>
  </w:style>
  <w:style w:type="character" w:styleId="SubtleEmphasis">
    <w:name w:val="Subtle Emphasis"/>
    <w:basedOn w:val="DefaultParagraphFont"/>
    <w:uiPriority w:val="19"/>
    <w:qFormat/>
    <w:rsid w:val="00FC693F"/>
    <w:rPr>
      <w:rFonts w:ascii="Aptos" w:hAnsi="Aptos"/>
      <w:i/>
      <w:iCs/>
      <w:color w:val="808080" w:themeColor="text1" w:themeTint="7F"/>
      <w:sz w:val="20"/>
    </w:rPr>
  </w:style>
  <w:style w:type="character" w:styleId="IntenseEmphasis">
    <w:name w:val="Intense Emphasis"/>
    <w:basedOn w:val="DefaultParagraphFont"/>
    <w:uiPriority w:val="21"/>
    <w:qFormat/>
    <w:rsid w:val="00FC693F"/>
    <w:rPr>
      <w:rFonts w:ascii="Aptos" w:hAnsi="Aptos"/>
      <w:b/>
      <w:bCs/>
      <w:i/>
      <w:iCs/>
      <w:color w:val="4F81BD" w:themeColor="accent1"/>
      <w:sz w:val="20"/>
    </w:rPr>
  </w:style>
  <w:style w:type="character" w:styleId="SubtleReference">
    <w:name w:val="Subtle Reference"/>
    <w:basedOn w:val="DefaultParagraphFont"/>
    <w:uiPriority w:val="31"/>
    <w:qFormat/>
    <w:rsid w:val="00FC693F"/>
    <w:rPr>
      <w:rFonts w:ascii="Aptos" w:hAnsi="Aptos"/>
      <w:smallCaps/>
      <w:color w:val="C0504D" w:themeColor="accent2"/>
      <w:sz w:val="20"/>
      <w:u w:val="single"/>
    </w:rPr>
  </w:style>
  <w:style w:type="character" w:styleId="IntenseReference">
    <w:name w:val="Intense Reference"/>
    <w:basedOn w:val="DefaultParagraphFont"/>
    <w:uiPriority w:val="32"/>
    <w:qFormat/>
    <w:rsid w:val="00FC693F"/>
    <w:rPr>
      <w:rFonts w:ascii="Aptos" w:hAnsi="Aptos"/>
      <w:b/>
      <w:bCs/>
      <w:smallCaps/>
      <w:color w:val="C0504D" w:themeColor="accent2"/>
      <w:spacing w:val="5"/>
      <w:sz w:val="20"/>
      <w:u w:val="single"/>
    </w:rPr>
  </w:style>
  <w:style w:type="character" w:styleId="BookTitle">
    <w:name w:val="Book Title"/>
    <w:basedOn w:val="DefaultParagraphFont"/>
    <w:uiPriority w:val="33"/>
    <w:qFormat/>
    <w:rsid w:val="00FC693F"/>
    <w:rPr>
      <w:rFonts w:ascii="Aptos" w:hAnsi="Aptos"/>
      <w:b/>
      <w:bCs/>
      <w:smallCaps/>
      <w:spacing w:val="5"/>
      <w:sz w:val="20"/>
    </w:rPr>
  </w:style>
  <w:style w:type="paragraph" w:styleId="TOCHeading">
    <w:name w:val="TOC Heading"/>
    <w:basedOn w:val="Heading1"/>
    <w:next w:val="Normal"/>
    <w:uiPriority w:val="39"/>
    <w:semiHidden/>
    <w:unhideWhenUsed/>
    <w:qFormat/>
    <w:rsid w:val="00FC693F"/>
    <w:pPr>
      <w:outlineLvl w:val="9"/>
    </w:pPr>
    <w:rPr>
      <w:rFonts w:ascii="Aptos" w:hAnsi="Aptos"/>
    </w:rPr>
  </w:style>
  <w:style w:type="table" w:styleId="TableGrid">
    <w:name w:val="Table Grid"/>
    <w:basedOn w:val="TableNormal"/>
    <w:uiPriority w:val="59"/>
    <w:rsid w:val="00FC693F"/>
    <w:pPr>
      <w:spacing w:after="0" w:line="240" w:lineRule="auto"/>
    </w:pPr>
    <w:rPr>
      <w:rFonts w:ascii="Aptos" w:hAnsi="Apto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ptos" w:hAnsi="Aptos"/>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ptos" w:hAnsi="Aptos"/>
      <w:color w:val="365F91" w:themeColor="accent1" w:themeShade="BF"/>
      <w:sz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ptos" w:hAnsi="Aptos"/>
      <w:color w:val="943634" w:themeColor="accent2" w:themeShade="BF"/>
      <w:sz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ptos" w:hAnsi="Aptos"/>
      <w:color w:val="76923C" w:themeColor="accent3" w:themeShade="BF"/>
      <w:sz w:val="2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ptos" w:hAnsi="Aptos"/>
      <w:color w:val="5F497A" w:themeColor="accent4" w:themeShade="BF"/>
      <w:sz w:val="2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ptos" w:hAnsi="Aptos"/>
      <w:color w:val="31849B" w:themeColor="accent5" w:themeShade="BF"/>
      <w:sz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ptos" w:hAnsi="Aptos"/>
      <w:color w:val="E36C0A" w:themeColor="accent6" w:themeShade="BF"/>
      <w:sz w:val="2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945</Words>
  <Characters>5037</Characters>
  <Application>Microsoft Office Word</Application>
  <DocSecurity>0</DocSecurity>
  <Lines>343</Lines>
  <Paragraphs>230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Rogers</cp:lastModifiedBy>
  <cp:revision>2</cp:revision>
  <dcterms:created xsi:type="dcterms:W3CDTF">2026-09-15T12:26:00Z</dcterms:created>
  <dcterms:modified xsi:type="dcterms:W3CDTF">2026-09-15T12:26:00Z</dcterms:modified>
  <cp:category/>
</cp:coreProperties>
</file>