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5AD604" w14:textId="77777777" w:rsidR="002408FF"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COMPANY PROCEDURE</w:t>
      </w:r>
    </w:p>
    <w:p w14:paraId="7DD15ACD" w14:textId="77777777" w:rsidR="002408FF" w:rsidRDefault="00000000">
      <w:pPr>
        <w:spacing w:before="80" w:after="100" w:line="240" w:lineRule="auto"/>
      </w:pPr>
      <w:r>
        <w:rPr>
          <w:b/>
          <w:bCs/>
          <w:color w:val="5C3566"/>
          <w:sz w:val="48"/>
          <w:szCs w:val="48"/>
        </w:rPr>
        <w:t>TPO AND CONSERVATION AREA APPLICATION</w:t>
      </w:r>
    </w:p>
    <w:p w14:paraId="63955458" w14:textId="77777777" w:rsidR="002408FF" w:rsidRDefault="00000000">
      <w:pPr>
        <w:spacing w:after="220"/>
      </w:pPr>
      <w:r>
        <w:rPr>
          <w:color w:val="595959"/>
          <w:sz w:val="23"/>
          <w:szCs w:val="23"/>
        </w:rPr>
        <w:t>How we apply for TPO consent or give a conservation area notice, track it to a decision, and make sure no protected tree work starts until the law allows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2408FF" w14:paraId="77369848"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2D1A721" w14:textId="77777777" w:rsidR="002408FF"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05A428" w14:textId="77777777" w:rsidR="002408FF"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778673" w14:textId="77777777" w:rsidR="002408FF"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6D9D41" w14:textId="77777777" w:rsidR="002408FF" w:rsidRDefault="00000000">
            <w:pPr>
              <w:spacing w:after="40" w:line="276" w:lineRule="auto"/>
            </w:pPr>
            <w:r>
              <w:rPr>
                <w:b/>
                <w:bCs/>
                <w:color w:val="FFFFFF"/>
                <w:sz w:val="18"/>
                <w:szCs w:val="18"/>
              </w:rPr>
              <w:t>Review date</w:t>
            </w:r>
          </w:p>
        </w:tc>
      </w:tr>
      <w:tr w:rsidR="002408FF" w14:paraId="0B5D83CD"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7D01EA" w14:textId="77777777" w:rsidR="002408FF" w:rsidRDefault="00000000">
            <w:pPr>
              <w:spacing w:after="40" w:line="276" w:lineRule="auto"/>
            </w:pPr>
            <w:r>
              <w:rPr>
                <w:sz w:val="20"/>
                <w:szCs w:val="20"/>
              </w:rPr>
              <w:t>ARB-ACP-02</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BF15F2" w14:textId="77777777" w:rsidR="002408FF"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B9B7A3" w14:textId="77777777" w:rsidR="002408FF"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C6B012" w14:textId="77777777" w:rsidR="002408FF" w:rsidRDefault="00000000">
            <w:pPr>
              <w:spacing w:after="40" w:line="276" w:lineRule="auto"/>
            </w:pPr>
            <w:r>
              <w:rPr>
                <w:color w:val="FF0000"/>
                <w:sz w:val="20"/>
                <w:szCs w:val="20"/>
              </w:rPr>
              <w:t>[DD/MM/YYYY]</w:t>
            </w:r>
          </w:p>
        </w:tc>
      </w:tr>
    </w:tbl>
    <w:p w14:paraId="1D95FA1C" w14:textId="77777777" w:rsidR="002408FF" w:rsidRDefault="002408F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2408FF" w14:paraId="6EA27591"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DA8C536" w14:textId="77777777" w:rsidR="002408FF" w:rsidRDefault="00000000">
            <w:pPr>
              <w:spacing w:after="40" w:line="276" w:lineRule="auto"/>
            </w:pPr>
            <w:proofErr w:type="gramStart"/>
            <w:r>
              <w:rPr>
                <w:b/>
                <w:bCs/>
                <w:color w:val="FFFFFF"/>
                <w:sz w:val="24"/>
                <w:szCs w:val="24"/>
              </w:rPr>
              <w:t>At a glance</w:t>
            </w:r>
            <w:proofErr w:type="gramEnd"/>
          </w:p>
        </w:tc>
      </w:tr>
      <w:tr w:rsidR="002408FF" w14:paraId="406E4D0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852A6B" w14:textId="77777777" w:rsidR="002408FF"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B9368B" w14:textId="77777777" w:rsidR="002408FF" w:rsidRDefault="00000000">
            <w:pPr>
              <w:spacing w:after="40" w:line="276" w:lineRule="auto"/>
            </w:pPr>
            <w:r>
              <w:rPr>
                <w:sz w:val="21"/>
                <w:szCs w:val="21"/>
              </w:rPr>
              <w:t xml:space="preserve">Getting the right permission for work to protected </w:t>
            </w:r>
            <w:proofErr w:type="gramStart"/>
            <w:r>
              <w:rPr>
                <w:sz w:val="21"/>
                <w:szCs w:val="21"/>
              </w:rPr>
              <w:t>trees, and</w:t>
            </w:r>
            <w:proofErr w:type="gramEnd"/>
            <w:r>
              <w:rPr>
                <w:sz w:val="21"/>
                <w:szCs w:val="21"/>
              </w:rPr>
              <w:t xml:space="preserve"> proving we had it before we started.</w:t>
            </w:r>
          </w:p>
        </w:tc>
      </w:tr>
      <w:tr w:rsidR="002408FF" w14:paraId="5488BB1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8D2FC0" w14:textId="77777777" w:rsidR="002408FF"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6DB369" w14:textId="77777777" w:rsidR="002408FF" w:rsidRDefault="00000000">
            <w:pPr>
              <w:spacing w:after="40" w:line="276" w:lineRule="auto"/>
            </w:pPr>
            <w:r>
              <w:rPr>
                <w:sz w:val="21"/>
                <w:szCs w:val="21"/>
              </w:rPr>
              <w:t>Office administrator or surveyor prepares and tracks it. A Manager checks it before it is sent and releases the job.</w:t>
            </w:r>
          </w:p>
        </w:tc>
      </w:tr>
      <w:tr w:rsidR="002408FF" w14:paraId="19071E0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7ECD3B" w14:textId="77777777" w:rsidR="002408FF"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9422C8" w14:textId="77777777" w:rsidR="002408FF" w:rsidRDefault="00000000">
            <w:pPr>
              <w:spacing w:after="40" w:line="276" w:lineRule="auto"/>
            </w:pPr>
            <w:r>
              <w:rPr>
                <w:sz w:val="21"/>
                <w:szCs w:val="21"/>
              </w:rPr>
              <w:t>As soon as ARB-ACP-01 finds a Tree Preservation Order (TPO) or a conservation area.</w:t>
            </w:r>
          </w:p>
        </w:tc>
      </w:tr>
      <w:tr w:rsidR="002408FF" w14:paraId="1238DAF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180EC5" w14:textId="77777777" w:rsidR="002408FF"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FB6AB1" w14:textId="77777777" w:rsidR="002408FF" w:rsidRDefault="00000000">
            <w:pPr>
              <w:spacing w:after="40" w:line="276" w:lineRule="auto"/>
            </w:pPr>
            <w:r>
              <w:rPr>
                <w:sz w:val="21"/>
                <w:szCs w:val="21"/>
              </w:rPr>
              <w:t>About 30–45 minutes to prepare. Then up to 8 weeks for a TPO decision, or 6 weeks for a conservation area notice.</w:t>
            </w:r>
          </w:p>
        </w:tc>
      </w:tr>
      <w:tr w:rsidR="002408FF" w14:paraId="7903B2D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345D2B" w14:textId="77777777" w:rsidR="002408FF"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E6F9A3" w14:textId="77777777" w:rsidR="002408FF" w:rsidRDefault="00000000">
            <w:pPr>
              <w:spacing w:after="40" w:line="276" w:lineRule="auto"/>
            </w:pPr>
            <w:r>
              <w:rPr>
                <w:sz w:val="21"/>
                <w:szCs w:val="21"/>
              </w:rPr>
              <w:t xml:space="preserve">The quote and survey (ARB-SITE-001), tree numbers, a sketch plan, labelled photos, the customer’s written authority, and any </w:t>
            </w:r>
            <w:proofErr w:type="spellStart"/>
            <w:r>
              <w:rPr>
                <w:sz w:val="21"/>
                <w:szCs w:val="21"/>
              </w:rPr>
              <w:t>arboricultural</w:t>
            </w:r>
            <w:proofErr w:type="spellEnd"/>
            <w:r>
              <w:rPr>
                <w:sz w:val="21"/>
                <w:szCs w:val="21"/>
              </w:rPr>
              <w:t xml:space="preserve"> or engineer’s report.</w:t>
            </w:r>
          </w:p>
        </w:tc>
      </w:tr>
      <w:tr w:rsidR="002408FF" w14:paraId="300D2EC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F0A6AB" w14:textId="77777777" w:rsidR="002408FF"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36A964" w14:textId="77777777" w:rsidR="002408FF" w:rsidRDefault="00000000">
            <w:pPr>
              <w:spacing w:after="40" w:line="276" w:lineRule="auto"/>
            </w:pPr>
            <w:r>
              <w:rPr>
                <w:sz w:val="21"/>
                <w:szCs w:val="21"/>
              </w:rPr>
              <w:t>Consent or expired notice in the job file, dates in the register, conditions passed to the Team Leader, and the job released for booking.</w:t>
            </w:r>
          </w:p>
        </w:tc>
      </w:tr>
      <w:tr w:rsidR="002408FF" w14:paraId="44EA49F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C967A3" w14:textId="77777777" w:rsidR="002408FF"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9980AD" w14:textId="77777777" w:rsidR="002408FF" w:rsidRDefault="00000000">
            <w:pPr>
              <w:spacing w:after="40" w:line="276" w:lineRule="auto"/>
            </w:pPr>
            <w:r>
              <w:rPr>
                <w:sz w:val="21"/>
                <w:szCs w:val="21"/>
              </w:rPr>
              <w:t xml:space="preserve">Job File → Planning / TPO, and the application register (Section 5). Kept for </w:t>
            </w:r>
            <w:r>
              <w:rPr>
                <w:color w:val="FF0000"/>
                <w:sz w:val="21"/>
                <w:szCs w:val="21"/>
              </w:rPr>
              <w:t>[6 years]</w:t>
            </w:r>
            <w:r>
              <w:rPr>
                <w:sz w:val="21"/>
                <w:szCs w:val="21"/>
              </w:rPr>
              <w:t xml:space="preserve"> after the job.</w:t>
            </w:r>
          </w:p>
        </w:tc>
      </w:tr>
    </w:tbl>
    <w:p w14:paraId="6B2519EB" w14:textId="77777777" w:rsidR="002408FF" w:rsidRDefault="002408FF">
      <w:pPr>
        <w:spacing w:after="200"/>
      </w:pPr>
    </w:p>
    <w:p w14:paraId="09603041" w14:textId="77777777" w:rsidR="002408FF" w:rsidRDefault="00000000">
      <w:pPr>
        <w:keepNext/>
        <w:spacing w:after="60"/>
      </w:pPr>
      <w:r>
        <w:rPr>
          <w:b/>
          <w:bCs/>
          <w:color w:val="5C3566"/>
          <w:sz w:val="20"/>
          <w:szCs w:val="20"/>
        </w:rPr>
        <w:t>Where this fits in the office flow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31"/>
        <w:gridCol w:w="170"/>
        <w:gridCol w:w="1231"/>
        <w:gridCol w:w="170"/>
        <w:gridCol w:w="1231"/>
        <w:gridCol w:w="170"/>
        <w:gridCol w:w="1231"/>
        <w:gridCol w:w="170"/>
        <w:gridCol w:w="1231"/>
        <w:gridCol w:w="170"/>
        <w:gridCol w:w="1231"/>
        <w:gridCol w:w="170"/>
        <w:gridCol w:w="1232"/>
      </w:tblGrid>
      <w:tr w:rsidR="002408FF" w14:paraId="1B325417" w14:textId="77777777" w:rsidTr="00432880">
        <w:tblPrEx>
          <w:tblCellMar>
            <w:top w:w="0" w:type="dxa"/>
            <w:bottom w:w="0" w:type="dxa"/>
          </w:tblCellMar>
        </w:tblPrEx>
        <w:trPr>
          <w:cantSplit/>
        </w:trPr>
        <w:tc>
          <w:tcPr>
            <w:tcW w:w="1231" w:type="dxa"/>
            <w:shd w:val="clear" w:color="auto" w:fill="F3EFF7"/>
            <w:tcMar>
              <w:top w:w="50" w:type="dxa"/>
              <w:left w:w="30" w:type="dxa"/>
              <w:bottom w:w="50" w:type="dxa"/>
              <w:right w:w="30" w:type="dxa"/>
            </w:tcMar>
            <w:vAlign w:val="center"/>
          </w:tcPr>
          <w:p w14:paraId="4A27E609" w14:textId="77777777" w:rsidR="002408FF" w:rsidRDefault="00000000">
            <w:pPr>
              <w:spacing w:line="230" w:lineRule="auto"/>
              <w:jc w:val="center"/>
            </w:pPr>
            <w:r>
              <w:rPr>
                <w:b/>
                <w:bCs/>
                <w:color w:val="5C3566"/>
                <w:sz w:val="16"/>
                <w:szCs w:val="16"/>
              </w:rPr>
              <w:t>Enquiry</w:t>
            </w:r>
          </w:p>
        </w:tc>
        <w:tc>
          <w:tcPr>
            <w:tcW w:w="170" w:type="dxa"/>
            <w:tcMar>
              <w:top w:w="0" w:type="dxa"/>
              <w:left w:w="0" w:type="dxa"/>
              <w:bottom w:w="0" w:type="dxa"/>
              <w:right w:w="0" w:type="dxa"/>
            </w:tcMar>
            <w:vAlign w:val="center"/>
          </w:tcPr>
          <w:p w14:paraId="77B0B87D" w14:textId="77777777" w:rsidR="002408FF"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51A28FB7" w14:textId="77777777" w:rsidR="002408FF" w:rsidRDefault="00000000">
            <w:pPr>
              <w:spacing w:line="230" w:lineRule="auto"/>
              <w:jc w:val="center"/>
            </w:pPr>
            <w:r>
              <w:rPr>
                <w:b/>
                <w:bCs/>
                <w:color w:val="FFFFFF"/>
                <w:sz w:val="16"/>
                <w:szCs w:val="16"/>
              </w:rPr>
              <w:t>TPO / CA check</w:t>
            </w:r>
          </w:p>
          <w:p w14:paraId="64704681" w14:textId="77777777" w:rsidR="002408FF" w:rsidRDefault="00000000">
            <w:pPr>
              <w:spacing w:line="230" w:lineRule="auto"/>
              <w:jc w:val="center"/>
            </w:pPr>
            <w:r>
              <w:rPr>
                <w:color w:val="FFFFFF"/>
                <w:sz w:val="14"/>
                <w:szCs w:val="14"/>
              </w:rPr>
              <w:t>ACP-01</w:t>
            </w:r>
          </w:p>
          <w:p w14:paraId="424DB9B3" w14:textId="77777777" w:rsidR="002408FF" w:rsidRDefault="00000000">
            <w:pPr>
              <w:spacing w:line="230" w:lineRule="auto"/>
              <w:jc w:val="center"/>
            </w:pPr>
            <w:r>
              <w:rPr>
                <w:b/>
                <w:bCs/>
                <w:color w:val="FFFFFF"/>
                <w:sz w:val="12"/>
                <w:szCs w:val="12"/>
              </w:rPr>
              <w:t>THEN ACP-02</w:t>
            </w:r>
          </w:p>
        </w:tc>
        <w:tc>
          <w:tcPr>
            <w:tcW w:w="170" w:type="dxa"/>
            <w:tcMar>
              <w:top w:w="0" w:type="dxa"/>
              <w:left w:w="0" w:type="dxa"/>
              <w:bottom w:w="0" w:type="dxa"/>
              <w:right w:w="0" w:type="dxa"/>
            </w:tcMar>
            <w:vAlign w:val="center"/>
          </w:tcPr>
          <w:p w14:paraId="3AD9E504" w14:textId="77777777" w:rsidR="002408FF"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54338DE3" w14:textId="77777777" w:rsidR="002408FF" w:rsidRDefault="00000000">
            <w:pPr>
              <w:spacing w:line="230" w:lineRule="auto"/>
              <w:jc w:val="center"/>
            </w:pPr>
            <w:r>
              <w:rPr>
                <w:b/>
                <w:bCs/>
                <w:color w:val="5C3566"/>
                <w:sz w:val="16"/>
                <w:szCs w:val="16"/>
              </w:rPr>
              <w:t>Quote</w:t>
            </w:r>
          </w:p>
          <w:p w14:paraId="58D72996" w14:textId="77777777" w:rsidR="002408FF"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51633D74" w14:textId="77777777" w:rsidR="002408FF"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67395C70" w14:textId="77777777" w:rsidR="002408FF" w:rsidRDefault="00000000">
            <w:pPr>
              <w:spacing w:line="230" w:lineRule="auto"/>
              <w:jc w:val="center"/>
            </w:pPr>
            <w:r>
              <w:rPr>
                <w:b/>
                <w:bCs/>
                <w:color w:val="5C3566"/>
                <w:sz w:val="16"/>
                <w:szCs w:val="16"/>
              </w:rPr>
              <w:t>RAMS</w:t>
            </w:r>
          </w:p>
          <w:p w14:paraId="1E9C119A" w14:textId="77777777" w:rsidR="002408FF" w:rsidRDefault="00000000">
            <w:pPr>
              <w:spacing w:line="230" w:lineRule="auto"/>
              <w:jc w:val="center"/>
            </w:pPr>
            <w:r>
              <w:rPr>
                <w:color w:val="595959"/>
                <w:sz w:val="14"/>
                <w:szCs w:val="14"/>
              </w:rPr>
              <w:t>ACP-07</w:t>
            </w:r>
          </w:p>
        </w:tc>
        <w:tc>
          <w:tcPr>
            <w:tcW w:w="170" w:type="dxa"/>
            <w:tcMar>
              <w:top w:w="0" w:type="dxa"/>
              <w:left w:w="0" w:type="dxa"/>
              <w:bottom w:w="0" w:type="dxa"/>
              <w:right w:w="0" w:type="dxa"/>
            </w:tcMar>
            <w:vAlign w:val="center"/>
          </w:tcPr>
          <w:p w14:paraId="645BFD69" w14:textId="77777777" w:rsidR="002408FF"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38159563" w14:textId="77777777" w:rsidR="002408FF" w:rsidRDefault="00000000">
            <w:pPr>
              <w:spacing w:line="230" w:lineRule="auto"/>
              <w:jc w:val="center"/>
            </w:pPr>
            <w:r>
              <w:rPr>
                <w:b/>
                <w:bCs/>
                <w:color w:val="5C3566"/>
                <w:sz w:val="16"/>
                <w:szCs w:val="16"/>
              </w:rPr>
              <w:t>Job</w:t>
            </w:r>
          </w:p>
        </w:tc>
        <w:tc>
          <w:tcPr>
            <w:tcW w:w="170" w:type="dxa"/>
            <w:tcMar>
              <w:top w:w="0" w:type="dxa"/>
              <w:left w:w="0" w:type="dxa"/>
              <w:bottom w:w="0" w:type="dxa"/>
              <w:right w:w="0" w:type="dxa"/>
            </w:tcMar>
            <w:vAlign w:val="center"/>
          </w:tcPr>
          <w:p w14:paraId="2F10D48D" w14:textId="77777777" w:rsidR="002408FF"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33B6FA0B" w14:textId="77777777" w:rsidR="002408FF" w:rsidRDefault="00000000">
            <w:pPr>
              <w:spacing w:line="230" w:lineRule="auto"/>
              <w:jc w:val="center"/>
            </w:pPr>
            <w:r>
              <w:rPr>
                <w:b/>
                <w:bCs/>
                <w:color w:val="5C3566"/>
                <w:sz w:val="16"/>
                <w:szCs w:val="16"/>
              </w:rPr>
              <w:t>Invoice</w:t>
            </w:r>
          </w:p>
          <w:p w14:paraId="0DA34327" w14:textId="77777777" w:rsidR="002408FF"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4B53E9C3" w14:textId="77777777" w:rsidR="002408FF" w:rsidRDefault="00000000">
            <w:pPr>
              <w:jc w:val="center"/>
            </w:pPr>
            <w:r>
              <w:rPr>
                <w:b/>
                <w:bCs/>
                <w:color w:val="6B4E8E"/>
                <w:sz w:val="28"/>
                <w:szCs w:val="28"/>
              </w:rPr>
              <w:t>›</w:t>
            </w:r>
          </w:p>
        </w:tc>
        <w:tc>
          <w:tcPr>
            <w:tcW w:w="1232" w:type="dxa"/>
            <w:shd w:val="clear" w:color="auto" w:fill="F3EFF7"/>
            <w:tcMar>
              <w:top w:w="50" w:type="dxa"/>
              <w:left w:w="30" w:type="dxa"/>
              <w:bottom w:w="50" w:type="dxa"/>
              <w:right w:w="30" w:type="dxa"/>
            </w:tcMar>
            <w:vAlign w:val="center"/>
          </w:tcPr>
          <w:p w14:paraId="6D3BB953" w14:textId="77777777" w:rsidR="002408FF" w:rsidRDefault="00000000">
            <w:pPr>
              <w:spacing w:line="230" w:lineRule="auto"/>
              <w:jc w:val="center"/>
            </w:pPr>
            <w:r>
              <w:rPr>
                <w:b/>
                <w:bCs/>
                <w:color w:val="5C3566"/>
                <w:sz w:val="16"/>
                <w:szCs w:val="16"/>
              </w:rPr>
              <w:t>Credit control</w:t>
            </w:r>
          </w:p>
          <w:p w14:paraId="27419D0A" w14:textId="77777777" w:rsidR="002408FF" w:rsidRDefault="00000000">
            <w:pPr>
              <w:spacing w:line="230" w:lineRule="auto"/>
              <w:jc w:val="center"/>
            </w:pPr>
            <w:r>
              <w:rPr>
                <w:color w:val="595959"/>
                <w:sz w:val="14"/>
                <w:szCs w:val="14"/>
              </w:rPr>
              <w:t>ACP-06</w:t>
            </w:r>
          </w:p>
        </w:tc>
      </w:tr>
    </w:tbl>
    <w:p w14:paraId="74D0A675" w14:textId="77777777" w:rsidR="002408FF" w:rsidRDefault="00000000">
      <w:pPr>
        <w:spacing w:before="60"/>
      </w:pPr>
      <w:r>
        <w:rPr>
          <w:color w:val="595959"/>
          <w:sz w:val="18"/>
          <w:szCs w:val="18"/>
        </w:rPr>
        <w:t>This procedure follows the ARB-ACP-01 check. The quote can go out "subject to consent", but nothing is booked for RAMS or work until Step 8 releases it.</w:t>
      </w:r>
    </w:p>
    <w:p w14:paraId="038EC7E0" w14:textId="77777777" w:rsidR="002408FF" w:rsidRDefault="002408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408FF" w14:paraId="542436E1"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796891C" w14:textId="77777777" w:rsidR="002408FF" w:rsidRDefault="00000000">
            <w:pPr>
              <w:spacing w:after="80"/>
            </w:pPr>
            <w:r>
              <w:rPr>
                <w:b/>
                <w:bCs/>
                <w:color w:val="5C3566"/>
              </w:rPr>
              <w:lastRenderedPageBreak/>
              <w:t>The rule</w:t>
            </w:r>
          </w:p>
          <w:p w14:paraId="0516BB83" w14:textId="77777777" w:rsidR="002408FF" w:rsidRDefault="00000000">
            <w:pPr>
              <w:spacing w:after="80" w:line="276" w:lineRule="auto"/>
            </w:pPr>
            <w:r>
              <w:rPr>
                <w:b/>
                <w:bCs/>
                <w:sz w:val="21"/>
                <w:szCs w:val="21"/>
              </w:rPr>
              <w:t>TPO:</w:t>
            </w:r>
            <w:r>
              <w:rPr>
                <w:sz w:val="21"/>
                <w:szCs w:val="21"/>
              </w:rPr>
              <w:t xml:space="preserve"> no work until the council’s written consent is in the job file. </w:t>
            </w:r>
            <w:r>
              <w:rPr>
                <w:b/>
                <w:bCs/>
                <w:sz w:val="21"/>
                <w:szCs w:val="21"/>
              </w:rPr>
              <w:t>Conservation area:</w:t>
            </w:r>
            <w:r>
              <w:rPr>
                <w:sz w:val="21"/>
                <w:szCs w:val="21"/>
              </w:rPr>
              <w:t xml:space="preserve"> no work until 6 weeks have passed since the notice, or the council has said in writing that it does not object. Silence from the council is </w:t>
            </w:r>
            <w:r>
              <w:rPr>
                <w:b/>
                <w:bCs/>
                <w:sz w:val="21"/>
                <w:szCs w:val="21"/>
              </w:rPr>
              <w:t>never</w:t>
            </w:r>
            <w:r>
              <w:rPr>
                <w:sz w:val="21"/>
                <w:szCs w:val="21"/>
              </w:rPr>
              <w:t xml:space="preserve"> TPO consent.</w:t>
            </w:r>
          </w:p>
        </w:tc>
      </w:tr>
    </w:tbl>
    <w:p w14:paraId="79D4BE76" w14:textId="77777777" w:rsidR="002408FF" w:rsidRDefault="002408FF">
      <w:pPr>
        <w:spacing w:after="80"/>
      </w:pPr>
    </w:p>
    <w:p w14:paraId="719BB43E" w14:textId="77777777" w:rsidR="002408F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TPO consent or conservation area notice?</w:t>
      </w:r>
    </w:p>
    <w:p w14:paraId="7D5EA6A1" w14:textId="77777777" w:rsidR="002408F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6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 surveyor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3800"/>
        <w:gridCol w:w="3838"/>
      </w:tblGrid>
      <w:tr w:rsidR="002408FF" w14:paraId="5CE5A8CA"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2B7549" w14:textId="77777777" w:rsidR="002408FF" w:rsidRDefault="002408FF">
            <w:pPr>
              <w:keepNext/>
              <w:spacing w:after="40" w:line="276" w:lineRule="auto"/>
            </w:pPr>
          </w:p>
        </w:tc>
        <w:tc>
          <w:tcPr>
            <w:tcW w:w="3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3F42AB" w14:textId="77777777" w:rsidR="002408FF" w:rsidRDefault="00000000">
            <w:pPr>
              <w:keepNext/>
              <w:spacing w:after="40" w:line="276" w:lineRule="auto"/>
            </w:pPr>
            <w:r>
              <w:rPr>
                <w:b/>
                <w:bCs/>
                <w:color w:val="FFFFFF"/>
                <w:sz w:val="19"/>
                <w:szCs w:val="19"/>
              </w:rPr>
              <w:t>TPO tree</w:t>
            </w:r>
          </w:p>
        </w:tc>
        <w:tc>
          <w:tcPr>
            <w:tcW w:w="3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ED6919" w14:textId="77777777" w:rsidR="002408FF" w:rsidRDefault="00000000">
            <w:pPr>
              <w:keepNext/>
              <w:spacing w:after="40" w:line="276" w:lineRule="auto"/>
            </w:pPr>
            <w:r>
              <w:rPr>
                <w:b/>
                <w:bCs/>
                <w:color w:val="FFFFFF"/>
                <w:sz w:val="19"/>
                <w:szCs w:val="19"/>
              </w:rPr>
              <w:t>Conservation area tree (no TPO)</w:t>
            </w:r>
          </w:p>
        </w:tc>
      </w:tr>
      <w:tr w:rsidR="002408FF" w14:paraId="6DA3F22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893CE0" w14:textId="77777777" w:rsidR="002408FF" w:rsidRDefault="00000000">
            <w:pPr>
              <w:keepNext/>
              <w:spacing w:after="40" w:line="276" w:lineRule="auto"/>
            </w:pPr>
            <w:r>
              <w:rPr>
                <w:b/>
                <w:bCs/>
                <w:sz w:val="19"/>
                <w:szCs w:val="19"/>
              </w:rPr>
              <w:t>What we send</w:t>
            </w:r>
          </w:p>
        </w:tc>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F14201" w14:textId="77777777" w:rsidR="002408FF" w:rsidRDefault="00000000">
            <w:pPr>
              <w:keepNext/>
              <w:spacing w:after="40" w:line="276" w:lineRule="auto"/>
            </w:pPr>
            <w:r>
              <w:rPr>
                <w:sz w:val="19"/>
                <w:szCs w:val="19"/>
              </w:rPr>
              <w:t>An application for consent.</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7DF81B" w14:textId="77777777" w:rsidR="002408FF" w:rsidRDefault="00000000">
            <w:pPr>
              <w:keepNext/>
              <w:spacing w:after="40" w:line="276" w:lineRule="auto"/>
            </w:pPr>
            <w:r>
              <w:rPr>
                <w:sz w:val="19"/>
                <w:szCs w:val="19"/>
              </w:rPr>
              <w:t>A section 211 notice (6 weeks’ notice of the work).</w:t>
            </w:r>
          </w:p>
        </w:tc>
      </w:tr>
      <w:tr w:rsidR="002408FF" w14:paraId="2E29DFA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8ECEC3" w14:textId="77777777" w:rsidR="002408FF" w:rsidRDefault="00000000">
            <w:pPr>
              <w:keepNext/>
              <w:spacing w:after="40" w:line="276" w:lineRule="auto"/>
            </w:pPr>
            <w:r>
              <w:rPr>
                <w:b/>
                <w:bCs/>
                <w:sz w:val="19"/>
                <w:szCs w:val="19"/>
              </w:rPr>
              <w:t>How</w:t>
            </w:r>
          </w:p>
        </w:tc>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9EF904" w14:textId="77777777" w:rsidR="002408FF" w:rsidRDefault="00000000">
            <w:pPr>
              <w:keepNext/>
              <w:spacing w:after="40" w:line="276" w:lineRule="auto"/>
            </w:pPr>
            <w:r>
              <w:rPr>
                <w:sz w:val="19"/>
                <w:szCs w:val="19"/>
              </w:rPr>
              <w:t>Planning Portal "Works to trees", or the council’s own form. No fee.</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C3D0B0" w14:textId="77777777" w:rsidR="002408FF" w:rsidRDefault="00000000">
            <w:pPr>
              <w:keepNext/>
              <w:spacing w:after="40" w:line="276" w:lineRule="auto"/>
            </w:pPr>
            <w:r>
              <w:rPr>
                <w:sz w:val="19"/>
                <w:szCs w:val="19"/>
              </w:rPr>
              <w:t>The same form on the Planning Portal works as a notice. No fee.</w:t>
            </w:r>
          </w:p>
        </w:tc>
      </w:tr>
      <w:tr w:rsidR="002408FF" w14:paraId="77C3131C"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760348" w14:textId="77777777" w:rsidR="002408FF" w:rsidRDefault="00000000">
            <w:pPr>
              <w:keepNext/>
              <w:spacing w:after="40" w:line="276" w:lineRule="auto"/>
            </w:pPr>
            <w:r>
              <w:rPr>
                <w:b/>
                <w:bCs/>
                <w:sz w:val="19"/>
                <w:szCs w:val="19"/>
              </w:rPr>
              <w:t>Council’s time</w:t>
            </w:r>
          </w:p>
        </w:tc>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688D11" w14:textId="77777777" w:rsidR="002408FF" w:rsidRDefault="00000000">
            <w:pPr>
              <w:keepNext/>
              <w:spacing w:after="40" w:line="276" w:lineRule="auto"/>
            </w:pPr>
            <w:r>
              <w:rPr>
                <w:sz w:val="19"/>
                <w:szCs w:val="19"/>
              </w:rPr>
              <w:t>8 weeks to decide.</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F88996" w14:textId="77777777" w:rsidR="002408FF" w:rsidRDefault="00000000">
            <w:pPr>
              <w:keepNext/>
              <w:spacing w:after="40" w:line="276" w:lineRule="auto"/>
            </w:pPr>
            <w:r>
              <w:rPr>
                <w:sz w:val="19"/>
                <w:szCs w:val="19"/>
              </w:rPr>
              <w:t>6 weeks. The council can object only by making a TPO.</w:t>
            </w:r>
          </w:p>
        </w:tc>
      </w:tr>
      <w:tr w:rsidR="002408FF" w14:paraId="7B0DC65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C10E4A" w14:textId="77777777" w:rsidR="002408FF" w:rsidRDefault="00000000">
            <w:pPr>
              <w:keepNext/>
              <w:spacing w:after="40" w:line="276" w:lineRule="auto"/>
            </w:pPr>
            <w:r>
              <w:rPr>
                <w:b/>
                <w:bCs/>
                <w:sz w:val="19"/>
                <w:szCs w:val="19"/>
              </w:rPr>
              <w:t>When we can start</w:t>
            </w:r>
          </w:p>
        </w:tc>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4DDCC3" w14:textId="77777777" w:rsidR="002408FF" w:rsidRDefault="00000000">
            <w:pPr>
              <w:keepNext/>
              <w:spacing w:after="40" w:line="276" w:lineRule="auto"/>
            </w:pPr>
            <w:r>
              <w:rPr>
                <w:sz w:val="19"/>
                <w:szCs w:val="19"/>
              </w:rPr>
              <w:t>Only when written consent is granted, and within its conditions.</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1B014D" w14:textId="77777777" w:rsidR="002408FF" w:rsidRDefault="00000000">
            <w:pPr>
              <w:keepNext/>
              <w:spacing w:after="40" w:line="276" w:lineRule="auto"/>
            </w:pPr>
            <w:r>
              <w:rPr>
                <w:sz w:val="19"/>
                <w:szCs w:val="19"/>
              </w:rPr>
              <w:t>After 6 weeks, or sooner if the council says in writing that it does not object.</w:t>
            </w:r>
          </w:p>
        </w:tc>
      </w:tr>
      <w:tr w:rsidR="002408FF" w14:paraId="0BA0A9D2"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7F73AA" w14:textId="77777777" w:rsidR="002408FF" w:rsidRDefault="00000000">
            <w:pPr>
              <w:keepNext/>
              <w:spacing w:after="40" w:line="276" w:lineRule="auto"/>
            </w:pPr>
            <w:r>
              <w:rPr>
                <w:b/>
                <w:bCs/>
                <w:sz w:val="19"/>
                <w:szCs w:val="19"/>
              </w:rPr>
              <w:t>If the council does nothing</w:t>
            </w:r>
          </w:p>
        </w:tc>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851C18" w14:textId="77777777" w:rsidR="002408FF" w:rsidRDefault="00000000">
            <w:pPr>
              <w:keepNext/>
              <w:spacing w:after="40" w:line="276" w:lineRule="auto"/>
            </w:pPr>
            <w:r>
              <w:rPr>
                <w:sz w:val="19"/>
                <w:szCs w:val="19"/>
              </w:rPr>
              <w:t xml:space="preserve">There is </w:t>
            </w:r>
            <w:r>
              <w:rPr>
                <w:b/>
                <w:bCs/>
                <w:sz w:val="19"/>
                <w:szCs w:val="19"/>
              </w:rPr>
              <w:t>no</w:t>
            </w:r>
            <w:r>
              <w:rPr>
                <w:sz w:val="19"/>
                <w:szCs w:val="19"/>
              </w:rPr>
              <w:t xml:space="preserve"> consent. The applicant can appeal for "non-determination".</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93AEAB" w14:textId="77777777" w:rsidR="002408FF" w:rsidRDefault="00000000">
            <w:pPr>
              <w:keepNext/>
              <w:spacing w:after="40" w:line="276" w:lineRule="auto"/>
            </w:pPr>
            <w:r>
              <w:rPr>
                <w:sz w:val="19"/>
                <w:szCs w:val="19"/>
              </w:rPr>
              <w:t>The work can go ahead once the 6 weeks are up.</w:t>
            </w:r>
          </w:p>
        </w:tc>
      </w:tr>
      <w:tr w:rsidR="002408FF" w14:paraId="2F8AF447"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9F8CA5" w14:textId="77777777" w:rsidR="002408FF" w:rsidRDefault="00000000">
            <w:pPr>
              <w:keepNext/>
              <w:spacing w:after="40" w:line="276" w:lineRule="auto"/>
            </w:pPr>
            <w:r>
              <w:rPr>
                <w:b/>
                <w:bCs/>
                <w:sz w:val="19"/>
                <w:szCs w:val="19"/>
              </w:rPr>
              <w:t>How long it lasts</w:t>
            </w:r>
          </w:p>
        </w:tc>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E367FD" w14:textId="77777777" w:rsidR="002408FF" w:rsidRDefault="00000000">
            <w:pPr>
              <w:keepNext/>
              <w:spacing w:after="40" w:line="276" w:lineRule="auto"/>
            </w:pPr>
            <w:r>
              <w:rPr>
                <w:sz w:val="19"/>
                <w:szCs w:val="19"/>
              </w:rPr>
              <w:t>Normally 2 years from the date of consent.</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192AC8" w14:textId="77777777" w:rsidR="002408FF" w:rsidRDefault="00000000">
            <w:pPr>
              <w:keepNext/>
              <w:spacing w:after="40" w:line="276" w:lineRule="auto"/>
            </w:pPr>
            <w:r>
              <w:rPr>
                <w:sz w:val="19"/>
                <w:szCs w:val="19"/>
              </w:rPr>
              <w:t>2 years from the date of the notice.</w:t>
            </w:r>
          </w:p>
        </w:tc>
      </w:tr>
      <w:tr w:rsidR="002408FF" w14:paraId="7B556E2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CA156C" w14:textId="77777777" w:rsidR="002408FF" w:rsidRDefault="00000000">
            <w:pPr>
              <w:spacing w:after="40" w:line="276" w:lineRule="auto"/>
            </w:pPr>
            <w:r>
              <w:rPr>
                <w:b/>
                <w:bCs/>
                <w:sz w:val="19"/>
                <w:szCs w:val="19"/>
              </w:rPr>
              <w:t>Not needed for</w:t>
            </w:r>
          </w:p>
        </w:tc>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A48A9A" w14:textId="77777777" w:rsidR="002408FF" w:rsidRDefault="00000000">
            <w:pPr>
              <w:spacing w:after="40" w:line="276" w:lineRule="auto"/>
            </w:pPr>
            <w:r>
              <w:rPr>
                <w:sz w:val="19"/>
                <w:szCs w:val="19"/>
              </w:rPr>
              <w:t>See the exceptions in ARB-POL-29 Section 4 (dead or dangerous trees).</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6622E5" w14:textId="77777777" w:rsidR="002408FF" w:rsidRDefault="00000000">
            <w:pPr>
              <w:spacing w:after="40" w:line="276" w:lineRule="auto"/>
            </w:pPr>
            <w:r>
              <w:rPr>
                <w:sz w:val="19"/>
                <w:szCs w:val="19"/>
              </w:rPr>
              <w:t>Trees under 75 mm diameter at 1.5 m (100 mm if thinning to help other trees grow), plus the ARB-POL-29 exceptions.</w:t>
            </w:r>
          </w:p>
        </w:tc>
      </w:tr>
    </w:tbl>
    <w:p w14:paraId="17709D06" w14:textId="77777777" w:rsidR="002408FF" w:rsidRDefault="002408FF">
      <w:pPr>
        <w:spacing w:after="140"/>
      </w:pPr>
    </w:p>
    <w:p w14:paraId="5644BF94" w14:textId="77777777" w:rsidR="002408FF" w:rsidRDefault="00000000">
      <w:pPr>
        <w:spacing w:after="140"/>
      </w:pPr>
      <w:r>
        <w:rPr>
          <w:color w:val="595959"/>
          <w:sz w:val="19"/>
          <w:szCs w:val="19"/>
        </w:rPr>
        <w:t>If a tree in a conservation area also has a TPO, follow the TPO column.</w:t>
      </w:r>
    </w:p>
    <w:p w14:paraId="267666C9" w14:textId="77777777" w:rsidR="002408FF" w:rsidRDefault="002408FF">
      <w:pPr>
        <w:spacing w:after="80"/>
      </w:pPr>
    </w:p>
    <w:p w14:paraId="2751F494" w14:textId="77777777" w:rsidR="002408F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2  </w:t>
      </w:r>
      <w:r>
        <w:rPr>
          <w:b/>
          <w:bCs/>
          <w:color w:val="5C3566"/>
          <w:sz w:val="28"/>
          <w:szCs w:val="28"/>
        </w:rPr>
        <w:t xml:space="preserve">   Step by step</w:t>
      </w:r>
    </w:p>
    <w:p w14:paraId="0E209727" w14:textId="77777777" w:rsidR="002408F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6  ·</w:t>
      </w:r>
      <w:proofErr w:type="gramEnd"/>
      <w:r>
        <w:rPr>
          <w:color w:val="595959"/>
          <w:sz w:val="19"/>
          <w:szCs w:val="19"/>
        </w:rPr>
        <w:t xml:space="preserve">  About 45 minutes to prepare, then </w:t>
      </w:r>
      <w:proofErr w:type="gramStart"/>
      <w:r>
        <w:rPr>
          <w:color w:val="595959"/>
          <w:sz w:val="19"/>
          <w:szCs w:val="19"/>
        </w:rPr>
        <w:t>tracking  ·</w:t>
      </w:r>
      <w:proofErr w:type="gramEnd"/>
      <w:r>
        <w:rPr>
          <w:color w:val="595959"/>
          <w:sz w:val="19"/>
          <w:szCs w:val="19"/>
        </w:rPr>
        <w:t xml:space="preserve">  Office, surveyor, Manager</w:t>
      </w:r>
    </w:p>
    <w:p w14:paraId="13536E4A" w14:textId="77777777" w:rsidR="002408FF" w:rsidRDefault="00000000">
      <w:pPr>
        <w:keepNext/>
        <w:spacing w:after="100"/>
      </w:pPr>
      <w:r>
        <w:t>Work through the steps in order. Nothing in this procedure lets a customer, a deadline or a busy diary override the law.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2408FF" w14:paraId="064A488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02BACC6D" w14:textId="77777777" w:rsidR="002408FF"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412645" w14:textId="77777777" w:rsidR="002408FF"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661983" w14:textId="77777777" w:rsidR="002408FF"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ED650C" w14:textId="77777777" w:rsidR="002408FF" w:rsidRDefault="00000000">
            <w:pPr>
              <w:keepNext/>
              <w:spacing w:after="40" w:line="276" w:lineRule="auto"/>
            </w:pPr>
            <w:r>
              <w:rPr>
                <w:b/>
                <w:bCs/>
                <w:color w:val="FFFFFF"/>
                <w:sz w:val="19"/>
                <w:szCs w:val="19"/>
              </w:rPr>
              <w:t>Record it</w:t>
            </w:r>
          </w:p>
        </w:tc>
      </w:tr>
      <w:tr w:rsidR="002408FF" w14:paraId="22128408"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ACCAA8B" w14:textId="77777777" w:rsidR="002408FF"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48B79859" w14:textId="77777777" w:rsidR="002408FF" w:rsidRDefault="00000000">
            <w:pPr>
              <w:spacing w:after="50" w:line="264" w:lineRule="auto"/>
            </w:pPr>
            <w:r>
              <w:rPr>
                <w:b/>
                <w:bCs/>
                <w:color w:val="5C3566"/>
                <w:sz w:val="20"/>
                <w:szCs w:val="20"/>
              </w:rPr>
              <w:t>Confirm the protection type and who applies</w:t>
            </w:r>
          </w:p>
          <w:p w14:paraId="465C5FEE" w14:textId="77777777" w:rsidR="002408FF" w:rsidRDefault="00000000">
            <w:pPr>
              <w:spacing w:after="50" w:line="264" w:lineRule="auto"/>
            </w:pPr>
            <w:r>
              <w:rPr>
                <w:sz w:val="19"/>
                <w:szCs w:val="19"/>
              </w:rPr>
              <w:t>Use the ARB-ACP-01 outcome and Section 1. Anyone can apply, but the applicant is usually the tree owner or a contractor acting as their agent.</w:t>
            </w:r>
          </w:p>
          <w:p w14:paraId="60D8FFE1" w14:textId="77777777" w:rsidR="002408FF" w:rsidRDefault="00000000">
            <w:pPr>
              <w:spacing w:after="50" w:line="264" w:lineRule="auto"/>
            </w:pPr>
            <w:r>
              <w:rPr>
                <w:sz w:val="19"/>
                <w:szCs w:val="19"/>
              </w:rPr>
              <w:t xml:space="preserve">If we apply for the customer, get their </w:t>
            </w:r>
            <w:r>
              <w:rPr>
                <w:b/>
                <w:bCs/>
                <w:sz w:val="19"/>
                <w:szCs w:val="19"/>
              </w:rPr>
              <w:t>written authority</w:t>
            </w:r>
            <w:r>
              <w:rPr>
                <w:sz w:val="19"/>
                <w:szCs w:val="19"/>
              </w:rPr>
              <w:t xml:space="preserve"> first (template in Section 6). Tell them about our admin fee of £</w:t>
            </w:r>
            <w:r>
              <w:rPr>
                <w:color w:val="FF0000"/>
                <w:sz w:val="19"/>
                <w:szCs w:val="19"/>
              </w:rPr>
              <w:t>[xx]</w:t>
            </w:r>
            <w:r>
              <w:rPr>
                <w:sz w:val="19"/>
                <w:szCs w:val="19"/>
              </w:rPr>
              <w:t xml:space="preserve"> + </w:t>
            </w:r>
            <w:proofErr w:type="gramStart"/>
            <w:r>
              <w:rPr>
                <w:sz w:val="19"/>
                <w:szCs w:val="19"/>
              </w:rPr>
              <w:t>VAT, or</w:t>
            </w:r>
            <w:proofErr w:type="gramEnd"/>
            <w:r>
              <w:rPr>
                <w:sz w:val="19"/>
                <w:szCs w:val="19"/>
              </w:rPr>
              <w:t xml:space="preserve"> delete this if you do not charge.</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DD5372" w14:textId="77777777" w:rsidR="002408FF"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D72E27" w14:textId="77777777" w:rsidR="002408FF" w:rsidRDefault="00000000">
            <w:pPr>
              <w:spacing w:after="40" w:line="276" w:lineRule="auto"/>
            </w:pPr>
            <w:r>
              <w:rPr>
                <w:sz w:val="18"/>
                <w:szCs w:val="18"/>
              </w:rPr>
              <w:t>Signed or emailed authority in the job file</w:t>
            </w:r>
          </w:p>
        </w:tc>
      </w:tr>
    </w:tbl>
    <w:p w14:paraId="3B5FF608" w14:textId="77777777" w:rsidR="002408FF" w:rsidRDefault="002408FF">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2408FF" w14:paraId="5167FF93"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B6E638D" w14:textId="77777777" w:rsidR="002408FF" w:rsidRDefault="00000000">
            <w:pPr>
              <w:jc w:val="center"/>
            </w:pPr>
            <w:r>
              <w:rPr>
                <w:b/>
                <w:bCs/>
                <w:color w:val="FFFFFF"/>
                <w:sz w:val="28"/>
                <w:szCs w:val="28"/>
              </w:rPr>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04EDFF7A" w14:textId="77777777" w:rsidR="002408FF" w:rsidRDefault="00000000">
            <w:pPr>
              <w:spacing w:after="50" w:line="264" w:lineRule="auto"/>
            </w:pPr>
            <w:r>
              <w:rPr>
                <w:b/>
                <w:bCs/>
                <w:color w:val="5C3566"/>
                <w:sz w:val="20"/>
                <w:szCs w:val="20"/>
              </w:rPr>
              <w:t>Prepare the application</w:t>
            </w:r>
          </w:p>
          <w:p w14:paraId="396EAA56" w14:textId="77777777" w:rsidR="002408FF" w:rsidRDefault="00000000">
            <w:pPr>
              <w:spacing w:after="50" w:line="264" w:lineRule="auto"/>
            </w:pPr>
            <w:r>
              <w:rPr>
                <w:sz w:val="19"/>
                <w:szCs w:val="19"/>
              </w:rPr>
              <w:t>Use the Planning Portal "Works to trees" form, or the council’s form. Include:</w:t>
            </w:r>
          </w:p>
          <w:p w14:paraId="658975DD" w14:textId="77777777" w:rsidR="002408FF" w:rsidRDefault="00000000">
            <w:pPr>
              <w:pStyle w:val="ListParagraph"/>
              <w:numPr>
                <w:ilvl w:val="0"/>
                <w:numId w:val="2"/>
              </w:numPr>
              <w:spacing w:after="30" w:line="260" w:lineRule="auto"/>
            </w:pPr>
            <w:r>
              <w:rPr>
                <w:sz w:val="19"/>
                <w:szCs w:val="19"/>
              </w:rPr>
              <w:t>a sketch plan showing each tree and its distance to boundaries and buildings;</w:t>
            </w:r>
          </w:p>
          <w:p w14:paraId="657B8A35" w14:textId="77777777" w:rsidR="002408FF" w:rsidRDefault="00000000">
            <w:pPr>
              <w:pStyle w:val="ListParagraph"/>
              <w:numPr>
                <w:ilvl w:val="0"/>
                <w:numId w:val="2"/>
              </w:numPr>
              <w:spacing w:after="30" w:line="260" w:lineRule="auto"/>
            </w:pPr>
            <w:r>
              <w:rPr>
                <w:sz w:val="19"/>
                <w:szCs w:val="19"/>
              </w:rPr>
              <w:t>species (if known), tree numbers matching the quote, and labelled photos;</w:t>
            </w:r>
          </w:p>
          <w:p w14:paraId="4F71F4CF" w14:textId="77777777" w:rsidR="002408FF" w:rsidRDefault="00000000">
            <w:pPr>
              <w:pStyle w:val="ListParagraph"/>
              <w:numPr>
                <w:ilvl w:val="0"/>
                <w:numId w:val="2"/>
              </w:numPr>
              <w:spacing w:after="30" w:line="260" w:lineRule="auto"/>
            </w:pPr>
            <w:r>
              <w:rPr>
                <w:sz w:val="19"/>
                <w:szCs w:val="19"/>
              </w:rPr>
              <w:t xml:space="preserve">a clear, precise description of the work </w:t>
            </w:r>
            <w:r>
              <w:rPr>
                <w:b/>
                <w:bCs/>
                <w:sz w:val="19"/>
                <w:szCs w:val="19"/>
              </w:rPr>
              <w:t>and the reasons</w:t>
            </w:r>
            <w:r>
              <w:rPr>
                <w:sz w:val="19"/>
                <w:szCs w:val="19"/>
              </w:rPr>
              <w:t xml:space="preserve"> for it;</w:t>
            </w:r>
          </w:p>
          <w:p w14:paraId="61C99611" w14:textId="77777777" w:rsidR="002408FF" w:rsidRDefault="00000000">
            <w:pPr>
              <w:pStyle w:val="ListParagraph"/>
              <w:numPr>
                <w:ilvl w:val="0"/>
                <w:numId w:val="2"/>
              </w:numPr>
              <w:spacing w:after="30" w:line="260" w:lineRule="auto"/>
            </w:pPr>
            <w:r>
              <w:rPr>
                <w:sz w:val="19"/>
                <w:szCs w:val="19"/>
              </w:rPr>
              <w:t xml:space="preserve">supporting evidence where the reason is the tree’s condition or damage (for example an </w:t>
            </w:r>
            <w:proofErr w:type="spellStart"/>
            <w:r>
              <w:rPr>
                <w:sz w:val="19"/>
                <w:szCs w:val="19"/>
              </w:rPr>
              <w:t>arboricultural</w:t>
            </w:r>
            <w:proofErr w:type="spellEnd"/>
            <w:r>
              <w:rPr>
                <w:sz w:val="19"/>
                <w:szCs w:val="19"/>
              </w:rPr>
              <w:t xml:space="preserve"> or engineer’s report);</w:t>
            </w:r>
          </w:p>
          <w:p w14:paraId="0D8F0776" w14:textId="77777777" w:rsidR="002408FF" w:rsidRDefault="00000000">
            <w:pPr>
              <w:pStyle w:val="ListParagraph"/>
              <w:numPr>
                <w:ilvl w:val="0"/>
                <w:numId w:val="2"/>
              </w:numPr>
              <w:spacing w:after="30" w:line="260" w:lineRule="auto"/>
            </w:pPr>
            <w:r>
              <w:rPr>
                <w:sz w:val="19"/>
                <w:szCs w:val="19"/>
              </w:rPr>
              <w:t>for felling a TPO tree, what will be replanted (number, species, size, position).</w:t>
            </w:r>
          </w:p>
          <w:p w14:paraId="431DE1F4" w14:textId="77777777" w:rsidR="002408FF" w:rsidRDefault="00000000">
            <w:pPr>
              <w:spacing w:after="40" w:line="250" w:lineRule="auto"/>
            </w:pPr>
            <w:r>
              <w:rPr>
                <w:i/>
                <w:iCs/>
                <w:color w:val="6E6E6E"/>
                <w:sz w:val="17"/>
                <w:szCs w:val="17"/>
              </w:rPr>
              <w:t>e.g. "T1 oak: crown reduce by up to 2 m to BS 3998:2010 to reduce end-weight over the house roof" – not "tidy up oak".</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722E4C" w14:textId="77777777" w:rsidR="002408FF" w:rsidRDefault="00000000">
            <w:pPr>
              <w:spacing w:after="40" w:line="276" w:lineRule="auto"/>
            </w:pPr>
            <w:r>
              <w:rPr>
                <w:sz w:val="18"/>
                <w:szCs w:val="18"/>
              </w:rPr>
              <w:t>Office / surveyor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66FF95" w14:textId="77777777" w:rsidR="002408FF" w:rsidRDefault="00000000">
            <w:pPr>
              <w:spacing w:after="40" w:line="276" w:lineRule="auto"/>
            </w:pPr>
            <w:r>
              <w:rPr>
                <w:sz w:val="18"/>
                <w:szCs w:val="18"/>
              </w:rPr>
              <w:t>Draft saved in Job File → Planning / TPO</w:t>
            </w:r>
          </w:p>
        </w:tc>
      </w:tr>
    </w:tbl>
    <w:p w14:paraId="1DC47B67" w14:textId="77777777" w:rsidR="002408FF" w:rsidRDefault="002408FF">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2408FF" w14:paraId="201BC01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15BEDF75" w14:textId="77777777" w:rsidR="002408FF" w:rsidRDefault="00000000">
            <w:pPr>
              <w:jc w:val="center"/>
            </w:pPr>
            <w:r>
              <w:rPr>
                <w:b/>
                <w:bCs/>
                <w:color w:val="FFFFFF"/>
                <w:sz w:val="28"/>
                <w:szCs w:val="28"/>
              </w:rPr>
              <w:t>3</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568F5874" w14:textId="77777777" w:rsidR="002408FF" w:rsidRDefault="00000000">
            <w:pPr>
              <w:spacing w:after="50" w:line="264" w:lineRule="auto"/>
            </w:pPr>
            <w:r>
              <w:rPr>
                <w:b/>
                <w:bCs/>
                <w:color w:val="5C3566"/>
                <w:sz w:val="20"/>
                <w:szCs w:val="20"/>
              </w:rPr>
              <w:t>Check it against the quote before it goes</w:t>
            </w:r>
          </w:p>
          <w:p w14:paraId="544148E2" w14:textId="77777777" w:rsidR="002408FF" w:rsidRDefault="00000000">
            <w:pPr>
              <w:spacing w:after="50" w:line="264" w:lineRule="auto"/>
            </w:pPr>
            <w:r>
              <w:rPr>
                <w:sz w:val="19"/>
                <w:szCs w:val="19"/>
              </w:rPr>
              <w:t xml:space="preserve">A second person checks that the description, tree numbers and plan match the quote </w:t>
            </w:r>
            <w:r>
              <w:rPr>
                <w:b/>
                <w:bCs/>
                <w:sz w:val="19"/>
                <w:szCs w:val="19"/>
              </w:rPr>
              <w:t>exactly</w:t>
            </w:r>
            <w:r>
              <w:rPr>
                <w:sz w:val="19"/>
                <w:szCs w:val="19"/>
              </w:rPr>
              <w:t>. If the customer wants more work later, it needs a new application or notice.</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95F1C5" w14:textId="77777777" w:rsidR="002408FF" w:rsidRDefault="00000000">
            <w:pPr>
              <w:spacing w:after="40" w:line="276" w:lineRule="auto"/>
            </w:pPr>
            <w:r>
              <w:rPr>
                <w:sz w:val="18"/>
                <w:szCs w:val="18"/>
              </w:rPr>
              <w:t>Manager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691371" w14:textId="77777777" w:rsidR="002408FF" w:rsidRDefault="00000000">
            <w:pPr>
              <w:spacing w:after="40" w:line="276" w:lineRule="auto"/>
            </w:pPr>
            <w:r>
              <w:rPr>
                <w:sz w:val="18"/>
                <w:szCs w:val="18"/>
              </w:rPr>
              <w:t>Initials and date on the register</w:t>
            </w:r>
          </w:p>
        </w:tc>
      </w:tr>
    </w:tbl>
    <w:p w14:paraId="63A473A3" w14:textId="77777777" w:rsidR="002408FF" w:rsidRDefault="002408FF">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2408FF" w14:paraId="4DCB9EA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36F53325" w14:textId="77777777" w:rsidR="002408FF"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77B7E0BD" w14:textId="77777777" w:rsidR="002408FF" w:rsidRDefault="00000000">
            <w:pPr>
              <w:spacing w:after="50" w:line="264" w:lineRule="auto"/>
            </w:pPr>
            <w:r>
              <w:rPr>
                <w:b/>
                <w:bCs/>
                <w:color w:val="5C3566"/>
                <w:sz w:val="20"/>
                <w:szCs w:val="20"/>
              </w:rPr>
              <w:t>Submit it and record the references</w:t>
            </w:r>
          </w:p>
          <w:p w14:paraId="6435ABBE" w14:textId="77777777" w:rsidR="002408FF" w:rsidRDefault="00000000">
            <w:pPr>
              <w:spacing w:after="50" w:line="264" w:lineRule="auto"/>
            </w:pPr>
            <w:r>
              <w:rPr>
                <w:sz w:val="19"/>
                <w:szCs w:val="19"/>
              </w:rPr>
              <w:t>Submit through the Planning Portal or straight to the council. Record the submission date and the Planning Portal reference, then the council reference when it arrives.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0A863D" w14:textId="77777777" w:rsidR="002408FF"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CCD9C9" w14:textId="77777777" w:rsidR="002408FF" w:rsidRDefault="00000000">
            <w:pPr>
              <w:spacing w:after="40" w:line="276" w:lineRule="auto"/>
            </w:pPr>
            <w:r>
              <w:rPr>
                <w:sz w:val="18"/>
                <w:szCs w:val="18"/>
              </w:rPr>
              <w:t>Register (Section 5) and job system</w:t>
            </w:r>
          </w:p>
        </w:tc>
      </w:tr>
    </w:tbl>
    <w:p w14:paraId="17925413" w14:textId="77777777" w:rsidR="002408FF" w:rsidRDefault="002408FF">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2408FF" w14:paraId="516ABF01"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3B00EF4" w14:textId="77777777" w:rsidR="002408FF"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743A8D5D" w14:textId="77777777" w:rsidR="002408FF" w:rsidRDefault="00000000">
            <w:pPr>
              <w:spacing w:after="50" w:line="264" w:lineRule="auto"/>
            </w:pPr>
            <w:r>
              <w:rPr>
                <w:b/>
                <w:bCs/>
                <w:color w:val="5C3566"/>
                <w:sz w:val="20"/>
                <w:szCs w:val="20"/>
              </w:rPr>
              <w:t>Diarise the dates</w:t>
            </w:r>
          </w:p>
          <w:p w14:paraId="054E2A1E" w14:textId="77777777" w:rsidR="002408FF" w:rsidRDefault="00000000">
            <w:pPr>
              <w:spacing w:after="50" w:line="264" w:lineRule="auto"/>
            </w:pPr>
            <w:r>
              <w:rPr>
                <w:sz w:val="19"/>
                <w:szCs w:val="19"/>
              </w:rPr>
              <w:t>Put these in the register and the office calendar:</w:t>
            </w:r>
          </w:p>
          <w:p w14:paraId="22B261A5" w14:textId="77777777" w:rsidR="002408FF" w:rsidRDefault="00000000">
            <w:pPr>
              <w:pStyle w:val="ListParagraph"/>
              <w:numPr>
                <w:ilvl w:val="0"/>
                <w:numId w:val="2"/>
              </w:numPr>
              <w:spacing w:after="30" w:line="260" w:lineRule="auto"/>
            </w:pPr>
            <w:r>
              <w:rPr>
                <w:b/>
                <w:bCs/>
                <w:sz w:val="19"/>
                <w:szCs w:val="19"/>
              </w:rPr>
              <w:t>TPO:</w:t>
            </w:r>
            <w:r>
              <w:rPr>
                <w:sz w:val="19"/>
                <w:szCs w:val="19"/>
              </w:rPr>
              <w:t xml:space="preserve"> decision due (8 weeks after the council receives it); a chase reminder at week </w:t>
            </w:r>
            <w:r>
              <w:rPr>
                <w:color w:val="FF0000"/>
                <w:sz w:val="19"/>
                <w:szCs w:val="19"/>
              </w:rPr>
              <w:t>[6]</w:t>
            </w:r>
            <w:r>
              <w:rPr>
                <w:sz w:val="19"/>
                <w:szCs w:val="19"/>
              </w:rPr>
              <w:t>.</w:t>
            </w:r>
          </w:p>
          <w:p w14:paraId="3058B8E1" w14:textId="77777777" w:rsidR="002408FF" w:rsidRDefault="00000000">
            <w:pPr>
              <w:pStyle w:val="ListParagraph"/>
              <w:numPr>
                <w:ilvl w:val="0"/>
                <w:numId w:val="2"/>
              </w:numPr>
              <w:spacing w:after="30" w:line="260" w:lineRule="auto"/>
            </w:pPr>
            <w:r>
              <w:rPr>
                <w:b/>
                <w:bCs/>
                <w:sz w:val="19"/>
                <w:szCs w:val="19"/>
              </w:rPr>
              <w:t>Conservation area:</w:t>
            </w:r>
            <w:r>
              <w:rPr>
                <w:sz w:val="19"/>
                <w:szCs w:val="19"/>
              </w:rPr>
              <w:t xml:space="preserve"> earliest start date (notice date + 6 weeks).</w:t>
            </w:r>
          </w:p>
          <w:p w14:paraId="56B96395" w14:textId="77777777" w:rsidR="002408FF" w:rsidRDefault="00000000">
            <w:pPr>
              <w:pStyle w:val="ListParagraph"/>
              <w:numPr>
                <w:ilvl w:val="0"/>
                <w:numId w:val="2"/>
              </w:numPr>
              <w:spacing w:after="30" w:line="260" w:lineRule="auto"/>
            </w:pPr>
            <w:r>
              <w:rPr>
                <w:b/>
                <w:bCs/>
                <w:sz w:val="19"/>
                <w:szCs w:val="19"/>
              </w:rPr>
              <w:t>Both:</w:t>
            </w:r>
            <w:r>
              <w:rPr>
                <w:sz w:val="19"/>
                <w:szCs w:val="19"/>
              </w:rPr>
              <w:t xml:space="preserve"> expiry, 2 years after the consent or notice date.</w:t>
            </w:r>
          </w:p>
          <w:p w14:paraId="212E2EC9" w14:textId="77777777" w:rsidR="002408FF" w:rsidRDefault="00000000">
            <w:pPr>
              <w:spacing w:after="50" w:line="264" w:lineRule="auto"/>
            </w:pPr>
            <w:r>
              <w:rPr>
                <w:sz w:val="19"/>
                <w:szCs w:val="19"/>
              </w:rPr>
              <w:t>Tell the customer the dates in writing (template in Section 6).</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C59ED4" w14:textId="77777777" w:rsidR="002408FF"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6ADB45" w14:textId="77777777" w:rsidR="002408FF" w:rsidRDefault="00000000">
            <w:pPr>
              <w:spacing w:after="40" w:line="276" w:lineRule="auto"/>
            </w:pPr>
            <w:r>
              <w:rPr>
                <w:sz w:val="18"/>
                <w:szCs w:val="18"/>
              </w:rPr>
              <w:t>Register, calendar, customer email</w:t>
            </w:r>
          </w:p>
        </w:tc>
      </w:tr>
    </w:tbl>
    <w:p w14:paraId="072E7A82" w14:textId="77777777" w:rsidR="002408FF" w:rsidRDefault="002408FF">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2408FF" w14:paraId="102E685D"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1D1E8B58" w14:textId="77777777" w:rsidR="002408FF" w:rsidRDefault="00000000">
            <w:pPr>
              <w:jc w:val="center"/>
            </w:pPr>
            <w:r>
              <w:rPr>
                <w:b/>
                <w:bCs/>
                <w:color w:val="FFFFFF"/>
                <w:sz w:val="28"/>
                <w:szCs w:val="28"/>
              </w:rPr>
              <w:lastRenderedPageBreak/>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37D478B3" w14:textId="77777777" w:rsidR="002408FF" w:rsidRDefault="00000000">
            <w:pPr>
              <w:spacing w:after="50" w:line="264" w:lineRule="auto"/>
            </w:pPr>
            <w:r>
              <w:rPr>
                <w:b/>
                <w:bCs/>
                <w:color w:val="5C3566"/>
                <w:sz w:val="20"/>
                <w:szCs w:val="20"/>
              </w:rPr>
              <w:t>Monitor and chase</w:t>
            </w:r>
          </w:p>
          <w:p w14:paraId="6D273AAC" w14:textId="77777777" w:rsidR="002408FF" w:rsidRDefault="00000000">
            <w:pPr>
              <w:spacing w:after="50" w:line="264" w:lineRule="auto"/>
            </w:pPr>
            <w:r>
              <w:rPr>
                <w:sz w:val="19"/>
                <w:szCs w:val="19"/>
              </w:rPr>
              <w:t xml:space="preserve">Answer any council questions within </w:t>
            </w:r>
            <w:r>
              <w:rPr>
                <w:color w:val="FF0000"/>
                <w:sz w:val="19"/>
                <w:szCs w:val="19"/>
              </w:rPr>
              <w:t>[2 working days]</w:t>
            </w:r>
            <w:r>
              <w:rPr>
                <w:sz w:val="19"/>
                <w:szCs w:val="19"/>
              </w:rPr>
              <w:t xml:space="preserve">. If a TPO decision has not arrived by week </w:t>
            </w:r>
            <w:r>
              <w:rPr>
                <w:color w:val="FF0000"/>
                <w:sz w:val="19"/>
                <w:szCs w:val="19"/>
              </w:rPr>
              <w:t>[6]</w:t>
            </w:r>
            <w:r>
              <w:rPr>
                <w:sz w:val="19"/>
                <w:szCs w:val="19"/>
              </w:rPr>
              <w:t>, chase the tree officer. If the 8 weeks pass with no decision, tell the customer: work still cannot start, and they may appeal for non-determination.</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02DBE9" w14:textId="77777777" w:rsidR="002408FF"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BB440D" w14:textId="77777777" w:rsidR="002408FF" w:rsidRDefault="00000000">
            <w:pPr>
              <w:spacing w:after="40" w:line="276" w:lineRule="auto"/>
            </w:pPr>
            <w:r>
              <w:rPr>
                <w:sz w:val="18"/>
                <w:szCs w:val="18"/>
              </w:rPr>
              <w:t>Emails and call notes in the job file</w:t>
            </w:r>
          </w:p>
        </w:tc>
      </w:tr>
    </w:tbl>
    <w:p w14:paraId="5F666FC1" w14:textId="77777777" w:rsidR="002408FF" w:rsidRDefault="002408FF">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2408FF" w14:paraId="3D6BE056"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7DA3340" w14:textId="77777777" w:rsidR="002408FF"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08ED0CEC" w14:textId="77777777" w:rsidR="002408FF" w:rsidRDefault="00000000">
            <w:pPr>
              <w:spacing w:after="50" w:line="264" w:lineRule="auto"/>
            </w:pPr>
            <w:r>
              <w:rPr>
                <w:b/>
                <w:bCs/>
                <w:color w:val="5C3566"/>
                <w:sz w:val="20"/>
                <w:szCs w:val="20"/>
              </w:rPr>
              <w:t>Read the decision in full</w:t>
            </w:r>
          </w:p>
          <w:p w14:paraId="09157827" w14:textId="77777777" w:rsidR="002408FF" w:rsidRDefault="00000000">
            <w:pPr>
              <w:spacing w:after="50" w:line="264" w:lineRule="auto"/>
            </w:pPr>
            <w:r>
              <w:rPr>
                <w:sz w:val="19"/>
                <w:szCs w:val="19"/>
              </w:rPr>
              <w:t>Read every condition, not just the first line. Look for limits on the work, timing, replanting, or telling the council before you start.</w:t>
            </w:r>
          </w:p>
          <w:p w14:paraId="17AF2F69" w14:textId="77777777" w:rsidR="002408FF" w:rsidRDefault="00000000">
            <w:pPr>
              <w:spacing w:after="50" w:line="264" w:lineRule="auto"/>
            </w:pPr>
            <w:r>
              <w:rPr>
                <w:sz w:val="19"/>
                <w:szCs w:val="19"/>
              </w:rPr>
              <w:t xml:space="preserve">If consent is </w:t>
            </w:r>
            <w:r>
              <w:rPr>
                <w:b/>
                <w:bCs/>
                <w:sz w:val="19"/>
                <w:szCs w:val="19"/>
              </w:rPr>
              <w:t>refused</w:t>
            </w:r>
            <w:r>
              <w:rPr>
                <w:sz w:val="19"/>
                <w:szCs w:val="19"/>
              </w:rPr>
              <w:t xml:space="preserve"> or has conditions the customer does not accept, tell them the same day: an appeal must reach the Planning Inspectorate within </w:t>
            </w:r>
            <w:r>
              <w:rPr>
                <w:b/>
                <w:bCs/>
                <w:sz w:val="19"/>
                <w:szCs w:val="19"/>
              </w:rPr>
              <w:t>28 days</w:t>
            </w:r>
            <w:r>
              <w:rPr>
                <w:sz w:val="19"/>
                <w:szCs w:val="19"/>
              </w:rPr>
              <w:t xml:space="preserve"> of the decision.</w:t>
            </w:r>
          </w:p>
          <w:p w14:paraId="36BA8E4F" w14:textId="77777777" w:rsidR="002408FF" w:rsidRDefault="00000000">
            <w:pPr>
              <w:spacing w:after="50" w:line="264" w:lineRule="auto"/>
            </w:pPr>
            <w:r>
              <w:rPr>
                <w:sz w:val="19"/>
                <w:szCs w:val="19"/>
              </w:rPr>
              <w:t xml:space="preserve">If the council makes a </w:t>
            </w:r>
            <w:r>
              <w:rPr>
                <w:b/>
                <w:bCs/>
                <w:sz w:val="19"/>
                <w:szCs w:val="19"/>
              </w:rPr>
              <w:t>TPO in response to a conservation area notice</w:t>
            </w:r>
            <w:r>
              <w:rPr>
                <w:sz w:val="19"/>
                <w:szCs w:val="19"/>
              </w:rPr>
              <w:t>, the work now needs TPO consent. Go back to Step 2.</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F24B43" w14:textId="77777777" w:rsidR="002408FF" w:rsidRDefault="00000000">
            <w:pPr>
              <w:spacing w:after="40" w:line="276" w:lineRule="auto"/>
            </w:pPr>
            <w:r>
              <w:rPr>
                <w:sz w:val="18"/>
                <w:szCs w:val="18"/>
              </w:rPr>
              <w:t>Office, then Manager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3E05A8" w14:textId="77777777" w:rsidR="002408FF" w:rsidRDefault="00000000">
            <w:pPr>
              <w:spacing w:after="40" w:line="276" w:lineRule="auto"/>
            </w:pPr>
            <w:r>
              <w:rPr>
                <w:sz w:val="18"/>
                <w:szCs w:val="18"/>
              </w:rPr>
              <w:t>Decision notice in the job file; conditions noted in the register</w:t>
            </w:r>
          </w:p>
        </w:tc>
      </w:tr>
    </w:tbl>
    <w:p w14:paraId="6E8A2911" w14:textId="77777777" w:rsidR="002408FF" w:rsidRDefault="002408FF">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2408FF" w14:paraId="5B8A1EE6"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5566B9C" w14:textId="77777777" w:rsidR="002408FF" w:rsidRDefault="00000000">
            <w:pPr>
              <w:jc w:val="center"/>
            </w:pPr>
            <w:r>
              <w:rPr>
                <w:b/>
                <w:bCs/>
                <w:color w:val="FFFFFF"/>
                <w:sz w:val="28"/>
                <w:szCs w:val="28"/>
              </w:rPr>
              <w:t>8</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1F6B11DF" w14:textId="77777777" w:rsidR="002408FF" w:rsidRDefault="00000000">
            <w:pPr>
              <w:spacing w:after="50" w:line="264" w:lineRule="auto"/>
            </w:pPr>
            <w:r>
              <w:rPr>
                <w:b/>
                <w:bCs/>
                <w:color w:val="5C3566"/>
                <w:sz w:val="20"/>
                <w:szCs w:val="20"/>
              </w:rPr>
              <w:t>Release the job, then close it</w:t>
            </w:r>
          </w:p>
          <w:p w14:paraId="69995573" w14:textId="77777777" w:rsidR="002408FF" w:rsidRDefault="00000000">
            <w:pPr>
              <w:spacing w:after="50" w:line="264" w:lineRule="auto"/>
            </w:pPr>
            <w:r>
              <w:rPr>
                <w:sz w:val="19"/>
                <w:szCs w:val="19"/>
              </w:rPr>
              <w:t xml:space="preserve">Only a </w:t>
            </w:r>
            <w:proofErr w:type="gramStart"/>
            <w:r>
              <w:rPr>
                <w:sz w:val="19"/>
                <w:szCs w:val="19"/>
              </w:rPr>
              <w:t>Manager</w:t>
            </w:r>
            <w:proofErr w:type="gramEnd"/>
            <w:r>
              <w:rPr>
                <w:sz w:val="19"/>
                <w:szCs w:val="19"/>
              </w:rPr>
              <w:t xml:space="preserve"> releases the job for booking (ARB-ACP-08) and RAMS (ARB-ACP-07). Put the consent or notice, and any conditions, in the job pack for the Team Leader.</w:t>
            </w:r>
          </w:p>
          <w:p w14:paraId="3A701AE2" w14:textId="77777777" w:rsidR="002408FF" w:rsidRDefault="00000000">
            <w:pPr>
              <w:spacing w:after="50" w:line="264" w:lineRule="auto"/>
            </w:pPr>
            <w:r>
              <w:rPr>
                <w:sz w:val="19"/>
                <w:szCs w:val="19"/>
              </w:rPr>
              <w:t xml:space="preserve">After the work, record completion. Remind the customer of any replanting condition or duty in </w:t>
            </w:r>
            <w:proofErr w:type="gramStart"/>
            <w:r>
              <w:rPr>
                <w:sz w:val="19"/>
                <w:szCs w:val="19"/>
              </w:rPr>
              <w:t>writing, and</w:t>
            </w:r>
            <w:proofErr w:type="gramEnd"/>
            <w:r>
              <w:rPr>
                <w:sz w:val="19"/>
                <w:szCs w:val="19"/>
              </w:rPr>
              <w:t xml:space="preserve"> close the register line.</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C41E79" w14:textId="77777777" w:rsidR="002408FF" w:rsidRDefault="00000000">
            <w:pPr>
              <w:spacing w:after="40" w:line="276" w:lineRule="auto"/>
            </w:pPr>
            <w:r>
              <w:rPr>
                <w:sz w:val="18"/>
                <w:szCs w:val="18"/>
              </w:rPr>
              <w:t>Manager; 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D20802" w14:textId="77777777" w:rsidR="002408FF" w:rsidRDefault="00000000">
            <w:pPr>
              <w:spacing w:after="40" w:line="276" w:lineRule="auto"/>
            </w:pPr>
            <w:r>
              <w:rPr>
                <w:sz w:val="18"/>
                <w:szCs w:val="18"/>
              </w:rPr>
              <w:t xml:space="preserve">Job tag "Consent OK – expires </w:t>
            </w:r>
            <w:r>
              <w:rPr>
                <w:color w:val="FF0000"/>
                <w:sz w:val="18"/>
                <w:szCs w:val="18"/>
              </w:rPr>
              <w:t>[date]</w:t>
            </w:r>
            <w:r>
              <w:rPr>
                <w:sz w:val="18"/>
                <w:szCs w:val="18"/>
              </w:rPr>
              <w:t>"; job pack; register closed</w:t>
            </w:r>
          </w:p>
        </w:tc>
      </w:tr>
    </w:tbl>
    <w:p w14:paraId="5CD0463A" w14:textId="77777777" w:rsidR="002408FF" w:rsidRDefault="002408FF">
      <w:pPr>
        <w:spacing w:line="40" w:lineRule="exact"/>
      </w:pPr>
    </w:p>
    <w:p w14:paraId="06068288" w14:textId="77777777" w:rsidR="002408FF" w:rsidRDefault="002408FF">
      <w:pPr>
        <w:spacing w:after="80"/>
      </w:pPr>
    </w:p>
    <w:p w14:paraId="42CA40B8" w14:textId="77777777" w:rsidR="002408F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When to stop</w:t>
      </w:r>
    </w:p>
    <w:p w14:paraId="6421BE37" w14:textId="77777777" w:rsidR="002408F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408FF" w14:paraId="158349C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D8B28FB" w14:textId="77777777" w:rsidR="002408FF" w:rsidRDefault="00000000">
            <w:pPr>
              <w:spacing w:after="80"/>
            </w:pPr>
            <w:r>
              <w:rPr>
                <w:b/>
                <w:bCs/>
                <w:color w:val="5C3566"/>
              </w:rPr>
              <w:t>Stop – do not continue if…</w:t>
            </w:r>
          </w:p>
          <w:p w14:paraId="5EB01FB1" w14:textId="77777777" w:rsidR="002408FF" w:rsidRDefault="00000000">
            <w:pPr>
              <w:pStyle w:val="ListParagraph"/>
              <w:numPr>
                <w:ilvl w:val="0"/>
                <w:numId w:val="2"/>
              </w:numPr>
              <w:spacing w:after="50" w:line="276" w:lineRule="auto"/>
            </w:pPr>
            <w:r>
              <w:rPr>
                <w:sz w:val="21"/>
                <w:szCs w:val="21"/>
              </w:rPr>
              <w:t>the consent is not in the job file, or the 6 weeks have not passed and there is no written "no objection";</w:t>
            </w:r>
          </w:p>
          <w:p w14:paraId="25BCA28B" w14:textId="77777777" w:rsidR="002408FF" w:rsidRDefault="00000000">
            <w:pPr>
              <w:pStyle w:val="ListParagraph"/>
              <w:numPr>
                <w:ilvl w:val="0"/>
                <w:numId w:val="2"/>
              </w:numPr>
              <w:spacing w:after="50" w:line="276" w:lineRule="auto"/>
            </w:pPr>
            <w:r>
              <w:rPr>
                <w:sz w:val="21"/>
                <w:szCs w:val="21"/>
              </w:rPr>
              <w:t>the work planned, or asked for on the day, is more than the consent or notice allows – an extra tree, a bigger reduction, felling instead of pruning;</w:t>
            </w:r>
          </w:p>
          <w:p w14:paraId="50B46EC9" w14:textId="77777777" w:rsidR="002408FF" w:rsidRDefault="00000000">
            <w:pPr>
              <w:pStyle w:val="ListParagraph"/>
              <w:numPr>
                <w:ilvl w:val="0"/>
                <w:numId w:val="2"/>
              </w:numPr>
              <w:spacing w:after="50" w:line="276" w:lineRule="auto"/>
            </w:pPr>
            <w:r>
              <w:rPr>
                <w:sz w:val="21"/>
                <w:szCs w:val="21"/>
              </w:rPr>
              <w:t>the consent or notice is more than 2 years old;</w:t>
            </w:r>
          </w:p>
          <w:p w14:paraId="350AE904" w14:textId="77777777" w:rsidR="002408FF" w:rsidRDefault="00000000">
            <w:pPr>
              <w:pStyle w:val="ListParagraph"/>
              <w:numPr>
                <w:ilvl w:val="0"/>
                <w:numId w:val="2"/>
              </w:numPr>
              <w:spacing w:after="50" w:line="276" w:lineRule="auto"/>
            </w:pPr>
            <w:r>
              <w:rPr>
                <w:sz w:val="21"/>
                <w:szCs w:val="21"/>
              </w:rPr>
              <w:t>a condition has not been met, for example the council has not been told before the start date;</w:t>
            </w:r>
          </w:p>
          <w:p w14:paraId="7E9A09AD" w14:textId="77777777" w:rsidR="002408FF" w:rsidRDefault="00000000">
            <w:pPr>
              <w:pStyle w:val="ListParagraph"/>
              <w:numPr>
                <w:ilvl w:val="0"/>
                <w:numId w:val="2"/>
              </w:numPr>
              <w:spacing w:after="50" w:line="276" w:lineRule="auto"/>
            </w:pPr>
            <w:r>
              <w:rPr>
                <w:sz w:val="21"/>
                <w:szCs w:val="21"/>
              </w:rPr>
              <w:t>the council has made a TPO in response to a conservation area notice;</w:t>
            </w:r>
          </w:p>
          <w:p w14:paraId="76724022" w14:textId="77777777" w:rsidR="002408FF" w:rsidRDefault="00000000">
            <w:pPr>
              <w:pStyle w:val="ListParagraph"/>
              <w:numPr>
                <w:ilvl w:val="0"/>
                <w:numId w:val="2"/>
              </w:numPr>
              <w:spacing w:after="50" w:line="276" w:lineRule="auto"/>
            </w:pPr>
            <w:r>
              <w:rPr>
                <w:sz w:val="21"/>
                <w:szCs w:val="21"/>
              </w:rPr>
              <w:t xml:space="preserve">the 8 weeks have passed with no decision – this is </w:t>
            </w:r>
            <w:r>
              <w:rPr>
                <w:b/>
                <w:bCs/>
                <w:sz w:val="21"/>
                <w:szCs w:val="21"/>
              </w:rPr>
              <w:t>not</w:t>
            </w:r>
            <w:r>
              <w:rPr>
                <w:sz w:val="21"/>
                <w:szCs w:val="21"/>
              </w:rPr>
              <w:t xml:space="preserve"> consent;</w:t>
            </w:r>
          </w:p>
          <w:p w14:paraId="18135629" w14:textId="77777777" w:rsidR="002408FF" w:rsidRDefault="00000000">
            <w:pPr>
              <w:pStyle w:val="ListParagraph"/>
              <w:numPr>
                <w:ilvl w:val="0"/>
                <w:numId w:val="2"/>
              </w:numPr>
              <w:spacing w:after="50" w:line="276" w:lineRule="auto"/>
            </w:pPr>
            <w:r>
              <w:rPr>
                <w:sz w:val="21"/>
                <w:szCs w:val="21"/>
              </w:rPr>
              <w:t>the customer says "just do it, I’ll take the blame" – the crew and the business can still be prosecuted;</w:t>
            </w:r>
          </w:p>
          <w:p w14:paraId="38DD1579" w14:textId="77777777" w:rsidR="002408FF" w:rsidRDefault="00000000">
            <w:pPr>
              <w:pStyle w:val="ListParagraph"/>
              <w:numPr>
                <w:ilvl w:val="0"/>
                <w:numId w:val="2"/>
              </w:numPr>
              <w:spacing w:after="50" w:line="276" w:lineRule="auto"/>
            </w:pPr>
            <w:r>
              <w:rPr>
                <w:sz w:val="21"/>
                <w:szCs w:val="21"/>
              </w:rPr>
              <w:t>the crew finds nesting birds or signs of bats – consent does not override wildlife law (ARB-SITE-006).</w:t>
            </w:r>
          </w:p>
          <w:p w14:paraId="148D8DBD" w14:textId="77777777" w:rsidR="002408FF" w:rsidRDefault="00000000">
            <w:pPr>
              <w:spacing w:after="80" w:line="276" w:lineRule="auto"/>
            </w:pPr>
            <w:r>
              <w:rPr>
                <w:sz w:val="21"/>
                <w:szCs w:val="21"/>
              </w:rPr>
              <w:t xml:space="preserve">Stop, tell </w:t>
            </w:r>
            <w:r>
              <w:rPr>
                <w:color w:val="FF0000"/>
                <w:sz w:val="21"/>
                <w:szCs w:val="21"/>
              </w:rPr>
              <w:t>[Manager name]</w:t>
            </w:r>
            <w:r>
              <w:rPr>
                <w:sz w:val="21"/>
                <w:szCs w:val="21"/>
              </w:rPr>
              <w:t>, and record what happened in the job file.</w:t>
            </w:r>
          </w:p>
        </w:tc>
      </w:tr>
    </w:tbl>
    <w:p w14:paraId="68B22105" w14:textId="77777777" w:rsidR="002408FF" w:rsidRDefault="002408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408FF" w14:paraId="69F965A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4A9B2D5" w14:textId="77777777" w:rsidR="002408FF" w:rsidRDefault="00000000">
            <w:pPr>
              <w:spacing w:after="80"/>
            </w:pPr>
            <w:r>
              <w:rPr>
                <w:b/>
                <w:bCs/>
                <w:color w:val="5C3566"/>
              </w:rPr>
              <w:lastRenderedPageBreak/>
              <w:t>What this means for you</w:t>
            </w:r>
          </w:p>
          <w:p w14:paraId="4D3E4C13" w14:textId="77777777" w:rsidR="002408FF" w:rsidRDefault="00000000">
            <w:pPr>
              <w:spacing w:after="80" w:line="276" w:lineRule="auto"/>
            </w:pPr>
            <w:r>
              <w:rPr>
                <w:sz w:val="21"/>
                <w:szCs w:val="21"/>
              </w:rPr>
              <w:t xml:space="preserve">A customer wants a TPO oak "cut back by a third". The surveyor quotes "crown reduce by up to 2 m to BS 3998". You write the application with exactly that wording, attach the plan and photos, and a </w:t>
            </w:r>
            <w:proofErr w:type="gramStart"/>
            <w:r>
              <w:rPr>
                <w:sz w:val="21"/>
                <w:szCs w:val="21"/>
              </w:rPr>
              <w:t>Manager</w:t>
            </w:r>
            <w:proofErr w:type="gramEnd"/>
            <w:r>
              <w:rPr>
                <w:sz w:val="21"/>
                <w:szCs w:val="21"/>
              </w:rPr>
              <w:t xml:space="preserve"> checks it against the quote. The council grants consent with a condition that the tree officer is told 5 working days before work starts. You put the condition in the register and the job pack, email the tree officer 7 days before the booked date, and save the email. On the day the customer asks for "a bit more off". The Team Leader says no, because it is outside the consent, and phones the office. Everyone is protected.</w:t>
            </w:r>
          </w:p>
        </w:tc>
      </w:tr>
    </w:tbl>
    <w:p w14:paraId="5FA23898" w14:textId="77777777" w:rsidR="002408FF" w:rsidRDefault="002408FF">
      <w:pPr>
        <w:spacing w:after="80"/>
      </w:pPr>
    </w:p>
    <w:p w14:paraId="6D62135B" w14:textId="77777777" w:rsidR="002408F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Registers and records</w:t>
      </w:r>
    </w:p>
    <w:p w14:paraId="668D78BA" w14:textId="77777777" w:rsidR="002408F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2200"/>
        <w:gridCol w:w="1900"/>
        <w:gridCol w:w="2838"/>
      </w:tblGrid>
      <w:tr w:rsidR="002408FF" w14:paraId="159FD84C"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5D5C59" w14:textId="77777777" w:rsidR="002408FF" w:rsidRDefault="00000000">
            <w:pPr>
              <w:keepNext/>
              <w:spacing w:after="40" w:line="276" w:lineRule="auto"/>
            </w:pPr>
            <w:r>
              <w:rPr>
                <w:b/>
                <w:bCs/>
                <w:color w:val="FFFFFF"/>
                <w:sz w:val="19"/>
                <w:szCs w:val="19"/>
              </w:rPr>
              <w:t>What to keep</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ACA7F0" w14:textId="77777777" w:rsidR="002408FF" w:rsidRDefault="00000000">
            <w:pPr>
              <w:keepNext/>
              <w:spacing w:after="40" w:line="276" w:lineRule="auto"/>
            </w:pPr>
            <w:r>
              <w:rPr>
                <w:b/>
                <w:bCs/>
                <w:color w:val="FFFFFF"/>
                <w:sz w:val="19"/>
                <w:szCs w:val="19"/>
              </w:rPr>
              <w:t>Where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B36159" w14:textId="77777777" w:rsidR="002408FF" w:rsidRDefault="00000000">
            <w:pPr>
              <w:keepNext/>
              <w:spacing w:after="40" w:line="276" w:lineRule="auto"/>
            </w:pPr>
            <w:r>
              <w:rPr>
                <w:b/>
                <w:bCs/>
                <w:color w:val="FFFFFF"/>
                <w:sz w:val="19"/>
                <w:szCs w:val="19"/>
              </w:rPr>
              <w:t>How long</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2AA9841" w14:textId="77777777" w:rsidR="002408FF" w:rsidRDefault="00000000">
            <w:pPr>
              <w:keepNext/>
              <w:spacing w:after="40" w:line="276" w:lineRule="auto"/>
            </w:pPr>
            <w:r>
              <w:rPr>
                <w:b/>
                <w:bCs/>
                <w:color w:val="FFFFFF"/>
                <w:sz w:val="19"/>
                <w:szCs w:val="19"/>
              </w:rPr>
              <w:t>Why</w:t>
            </w:r>
          </w:p>
        </w:tc>
      </w:tr>
      <w:tr w:rsidR="002408FF" w14:paraId="1943E1B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3997A1" w14:textId="77777777" w:rsidR="002408FF" w:rsidRDefault="00000000">
            <w:pPr>
              <w:keepNext/>
              <w:spacing w:after="40" w:line="276" w:lineRule="auto"/>
            </w:pPr>
            <w:r>
              <w:rPr>
                <w:sz w:val="19"/>
                <w:szCs w:val="19"/>
              </w:rPr>
              <w:t>Customer’s written authority for us to apply</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7AC1EC" w14:textId="77777777" w:rsidR="002408FF" w:rsidRDefault="00000000">
            <w:pPr>
              <w:keepNext/>
              <w:spacing w:after="40" w:line="276" w:lineRule="auto"/>
            </w:pPr>
            <w:r>
              <w:rPr>
                <w:sz w:val="19"/>
                <w:szCs w:val="19"/>
              </w:rPr>
              <w:t>Job File → Planning / TPO</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6E4AAE" w14:textId="77777777" w:rsidR="002408FF"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33EE26" w14:textId="77777777" w:rsidR="002408FF" w:rsidRDefault="00000000">
            <w:pPr>
              <w:keepNext/>
              <w:spacing w:after="40" w:line="276" w:lineRule="auto"/>
            </w:pPr>
            <w:r>
              <w:rPr>
                <w:sz w:val="19"/>
                <w:szCs w:val="19"/>
              </w:rPr>
              <w:t>Shows we acted with the owner’s permission.</w:t>
            </w:r>
          </w:p>
        </w:tc>
      </w:tr>
      <w:tr w:rsidR="002408FF" w14:paraId="3B81509E"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375FB4" w14:textId="77777777" w:rsidR="002408FF" w:rsidRDefault="00000000">
            <w:pPr>
              <w:keepNext/>
              <w:spacing w:after="40" w:line="276" w:lineRule="auto"/>
            </w:pPr>
            <w:r>
              <w:rPr>
                <w:sz w:val="19"/>
                <w:szCs w:val="19"/>
              </w:rPr>
              <w:t>Application, plan, photos and supporting reports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5F7300" w14:textId="77777777" w:rsidR="002408FF" w:rsidRDefault="00000000">
            <w:pPr>
              <w:keepNext/>
              <w:spacing w:after="40" w:line="276" w:lineRule="auto"/>
            </w:pPr>
            <w:r>
              <w:rPr>
                <w:sz w:val="19"/>
                <w:szCs w:val="19"/>
              </w:rPr>
              <w:t>Job File → Planning / TPO</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CBB573" w14:textId="77777777" w:rsidR="002408FF"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FCA637" w14:textId="77777777" w:rsidR="002408FF" w:rsidRDefault="00000000">
            <w:pPr>
              <w:keepNext/>
              <w:spacing w:after="40" w:line="276" w:lineRule="auto"/>
            </w:pPr>
            <w:r>
              <w:rPr>
                <w:sz w:val="19"/>
                <w:szCs w:val="19"/>
              </w:rPr>
              <w:t>Shows exactly what was applied for.</w:t>
            </w:r>
          </w:p>
        </w:tc>
      </w:tr>
      <w:tr w:rsidR="002408FF" w14:paraId="789D79E5"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FE7F8F" w14:textId="77777777" w:rsidR="002408FF" w:rsidRDefault="00000000">
            <w:pPr>
              <w:spacing w:after="40" w:line="276" w:lineRule="auto"/>
            </w:pPr>
            <w:r>
              <w:rPr>
                <w:sz w:val="19"/>
                <w:szCs w:val="19"/>
              </w:rPr>
              <w:t>Submission confirmation and all council correspondence</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7079B3" w14:textId="77777777" w:rsidR="002408FF" w:rsidRDefault="00000000">
            <w:pPr>
              <w:spacing w:after="40" w:line="276" w:lineRule="auto"/>
            </w:pPr>
            <w:r>
              <w:rPr>
                <w:sz w:val="19"/>
                <w:szCs w:val="19"/>
              </w:rPr>
              <w:t>Job File → Planning / TPO</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F99F52" w14:textId="77777777" w:rsidR="002408FF" w:rsidRDefault="00000000">
            <w:pPr>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61D7B8" w14:textId="77777777" w:rsidR="002408FF" w:rsidRDefault="00000000">
            <w:pPr>
              <w:spacing w:after="40" w:line="276" w:lineRule="auto"/>
            </w:pPr>
            <w:r>
              <w:rPr>
                <w:sz w:val="19"/>
                <w:szCs w:val="19"/>
              </w:rPr>
              <w:t>Proves dates and what the council said.</w:t>
            </w:r>
          </w:p>
        </w:tc>
      </w:tr>
      <w:tr w:rsidR="002408FF" w14:paraId="5548FF4E"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5A2E0B" w14:textId="77777777" w:rsidR="002408FF" w:rsidRDefault="00000000">
            <w:pPr>
              <w:spacing w:after="40" w:line="276" w:lineRule="auto"/>
            </w:pPr>
            <w:r>
              <w:rPr>
                <w:sz w:val="19"/>
                <w:szCs w:val="19"/>
              </w:rPr>
              <w:t>Decision notice, conditions and approved drawings, or proof the 6 weeks expired</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A52C65" w14:textId="77777777" w:rsidR="002408FF" w:rsidRDefault="00000000">
            <w:pPr>
              <w:spacing w:after="40" w:line="276" w:lineRule="auto"/>
            </w:pPr>
            <w:r>
              <w:rPr>
                <w:sz w:val="19"/>
                <w:szCs w:val="19"/>
              </w:rPr>
              <w:t>Job file and job pack</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A4F4B5" w14:textId="77777777" w:rsidR="002408FF" w:rsidRDefault="00000000">
            <w:pPr>
              <w:spacing w:after="40" w:line="276" w:lineRule="auto"/>
            </w:pPr>
            <w:r>
              <w:rPr>
                <w:color w:val="FF0000"/>
                <w:sz w:val="19"/>
                <w:szCs w:val="19"/>
              </w:rPr>
              <w:t>[6 years]</w:t>
            </w:r>
            <w:r>
              <w:rPr>
                <w:sz w:val="19"/>
                <w:szCs w:val="19"/>
              </w:rPr>
              <w:t xml:space="preserve"> after the job, or longer until a replanting condition is met</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4CB1AC" w14:textId="77777777" w:rsidR="002408FF" w:rsidRDefault="00000000">
            <w:pPr>
              <w:spacing w:after="40" w:line="276" w:lineRule="auto"/>
            </w:pPr>
            <w:r>
              <w:rPr>
                <w:sz w:val="19"/>
                <w:szCs w:val="19"/>
              </w:rPr>
              <w:t>Proves we had permission and met the conditions.</w:t>
            </w:r>
          </w:p>
        </w:tc>
      </w:tr>
      <w:tr w:rsidR="002408FF" w14:paraId="28122FC3"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773BDC" w14:textId="77777777" w:rsidR="002408FF" w:rsidRDefault="00000000">
            <w:pPr>
              <w:spacing w:after="40" w:line="276" w:lineRule="auto"/>
            </w:pPr>
            <w:r>
              <w:rPr>
                <w:sz w:val="19"/>
                <w:szCs w:val="19"/>
              </w:rPr>
              <w:t>Application register line</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404FAC" w14:textId="77777777" w:rsidR="002408FF" w:rsidRDefault="00000000">
            <w:pPr>
              <w:spacing w:after="40" w:line="276" w:lineRule="auto"/>
            </w:pPr>
            <w:r>
              <w:rPr>
                <w:sz w:val="19"/>
                <w:szCs w:val="19"/>
              </w:rPr>
              <w:t>Register (Section 5)</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3D50C6" w14:textId="77777777" w:rsidR="002408FF" w:rsidRDefault="00000000">
            <w:pPr>
              <w:spacing w:after="40" w:line="276" w:lineRule="auto"/>
            </w:pPr>
            <w:r>
              <w:rPr>
                <w:sz w:val="19"/>
                <w:szCs w:val="19"/>
              </w:rPr>
              <w:t xml:space="preserve">Keep the register; lines for </w:t>
            </w:r>
            <w:r>
              <w:rPr>
                <w:color w:val="FF0000"/>
                <w:sz w:val="19"/>
                <w:szCs w:val="19"/>
              </w:rPr>
              <w:t>[6 years]</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50AD38" w14:textId="77777777" w:rsidR="002408FF" w:rsidRDefault="00000000">
            <w:pPr>
              <w:spacing w:after="40" w:line="276" w:lineRule="auto"/>
            </w:pPr>
            <w:proofErr w:type="spellStart"/>
            <w:proofErr w:type="gramStart"/>
            <w:r>
              <w:rPr>
                <w:sz w:val="19"/>
                <w:szCs w:val="19"/>
              </w:rPr>
              <w:t>Lets</w:t>
            </w:r>
            <w:proofErr w:type="spellEnd"/>
            <w:proofErr w:type="gramEnd"/>
            <w:r>
              <w:rPr>
                <w:sz w:val="19"/>
                <w:szCs w:val="19"/>
              </w:rPr>
              <w:t xml:space="preserve"> anyone see the status of every application fast.</w:t>
            </w:r>
          </w:p>
        </w:tc>
      </w:tr>
    </w:tbl>
    <w:p w14:paraId="2871FFC9" w14:textId="77777777" w:rsidR="002408FF" w:rsidRDefault="002408FF">
      <w:pPr>
        <w:spacing w:after="80"/>
      </w:pPr>
    </w:p>
    <w:p w14:paraId="386E93EB" w14:textId="77777777" w:rsidR="002408F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5  </w:t>
      </w:r>
      <w:r>
        <w:rPr>
          <w:b/>
          <w:bCs/>
          <w:color w:val="5C3566"/>
          <w:sz w:val="28"/>
          <w:szCs w:val="28"/>
        </w:rPr>
        <w:t xml:space="preserve">   Application register</w:t>
      </w:r>
    </w:p>
    <w:p w14:paraId="052D664E" w14:textId="77777777" w:rsidR="002408F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6  ·</w:t>
      </w:r>
      <w:proofErr w:type="gramEnd"/>
      <w:r>
        <w:rPr>
          <w:color w:val="595959"/>
          <w:sz w:val="19"/>
          <w:szCs w:val="19"/>
        </w:rPr>
        <w:t xml:space="preserve">  Update it every time something </w:t>
      </w:r>
      <w:proofErr w:type="gramStart"/>
      <w:r>
        <w:rPr>
          <w:color w:val="595959"/>
          <w:sz w:val="19"/>
          <w:szCs w:val="19"/>
        </w:rPr>
        <w:t>changes  ·</w:t>
      </w:r>
      <w:proofErr w:type="gramEnd"/>
      <w:r>
        <w:rPr>
          <w:color w:val="595959"/>
          <w:sz w:val="19"/>
          <w:szCs w:val="19"/>
        </w:rPr>
        <w:t xml:space="preserve">  Office</w:t>
      </w:r>
    </w:p>
    <w:p w14:paraId="39BA8033" w14:textId="77777777" w:rsidR="002408FF" w:rsidRDefault="00000000">
      <w:pPr>
        <w:keepNext/>
        <w:spacing w:after="100"/>
      </w:pPr>
      <w:r>
        <w:t>Keep this as a live list (a spreadsheet works well). One line per application or notice.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850"/>
        <w:gridCol w:w="1400"/>
        <w:gridCol w:w="1450"/>
        <w:gridCol w:w="1800"/>
        <w:gridCol w:w="1150"/>
        <w:gridCol w:w="1388"/>
      </w:tblGrid>
      <w:tr w:rsidR="002408FF" w14:paraId="1350316C" w14:textId="77777777">
        <w:tblPrEx>
          <w:tblCellMar>
            <w:top w:w="0" w:type="dxa"/>
            <w:bottom w:w="0" w:type="dxa"/>
          </w:tblCellMar>
        </w:tblPrEx>
        <w:trPr>
          <w:cantSplit/>
          <w:tblHeader/>
        </w:trPr>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D4F167" w14:textId="77777777" w:rsidR="002408FF" w:rsidRDefault="00000000">
            <w:pPr>
              <w:keepNext/>
              <w:spacing w:after="40" w:line="276" w:lineRule="auto"/>
            </w:pPr>
            <w:r>
              <w:rPr>
                <w:b/>
                <w:bCs/>
                <w:color w:val="FFFFFF"/>
                <w:sz w:val="18"/>
                <w:szCs w:val="18"/>
              </w:rPr>
              <w:t>Job ref and address</w:t>
            </w:r>
          </w:p>
        </w:tc>
        <w:tc>
          <w:tcPr>
            <w:tcW w:w="8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E3DE431" w14:textId="77777777" w:rsidR="002408FF" w:rsidRDefault="00000000">
            <w:pPr>
              <w:keepNext/>
              <w:spacing w:after="40" w:line="276" w:lineRule="auto"/>
            </w:pPr>
            <w:r>
              <w:rPr>
                <w:b/>
                <w:bCs/>
                <w:color w:val="FFFFFF"/>
                <w:sz w:val="18"/>
                <w:szCs w:val="18"/>
              </w:rPr>
              <w:t>TPO or CA</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681B98" w14:textId="77777777" w:rsidR="002408FF" w:rsidRDefault="00000000">
            <w:pPr>
              <w:keepNext/>
              <w:spacing w:after="40" w:line="276" w:lineRule="auto"/>
            </w:pPr>
            <w:r>
              <w:rPr>
                <w:b/>
                <w:bCs/>
                <w:color w:val="FFFFFF"/>
                <w:sz w:val="18"/>
                <w:szCs w:val="18"/>
              </w:rPr>
              <w:t>Submitted (date, refs)</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F7705B" w14:textId="77777777" w:rsidR="002408FF" w:rsidRDefault="00000000">
            <w:pPr>
              <w:keepNext/>
              <w:spacing w:after="40" w:line="276" w:lineRule="auto"/>
            </w:pPr>
            <w:r>
              <w:rPr>
                <w:b/>
                <w:bCs/>
                <w:color w:val="FFFFFF"/>
                <w:sz w:val="18"/>
                <w:szCs w:val="18"/>
              </w:rPr>
              <w:t>Decision due or earliest start</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9E409B" w14:textId="77777777" w:rsidR="002408FF" w:rsidRDefault="00000000">
            <w:pPr>
              <w:keepNext/>
              <w:spacing w:after="40" w:line="276" w:lineRule="auto"/>
            </w:pPr>
            <w:r>
              <w:rPr>
                <w:b/>
                <w:bCs/>
                <w:color w:val="FFFFFF"/>
                <w:sz w:val="18"/>
                <w:szCs w:val="18"/>
              </w:rPr>
              <w:t>Decision and conditions</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214336" w14:textId="77777777" w:rsidR="002408FF" w:rsidRDefault="00000000">
            <w:pPr>
              <w:keepNext/>
              <w:spacing w:after="40" w:line="276" w:lineRule="auto"/>
            </w:pPr>
            <w:r>
              <w:rPr>
                <w:b/>
                <w:bCs/>
                <w:color w:val="FFFFFF"/>
                <w:sz w:val="18"/>
                <w:szCs w:val="18"/>
              </w:rPr>
              <w:t>Expires</w:t>
            </w:r>
          </w:p>
        </w:tc>
        <w:tc>
          <w:tcPr>
            <w:tcW w:w="13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1C64B5" w14:textId="77777777" w:rsidR="002408FF" w:rsidRDefault="00000000">
            <w:pPr>
              <w:keepNext/>
              <w:spacing w:after="40" w:line="276" w:lineRule="auto"/>
            </w:pPr>
            <w:r>
              <w:rPr>
                <w:b/>
                <w:bCs/>
                <w:color w:val="FFFFFF"/>
                <w:sz w:val="18"/>
                <w:szCs w:val="18"/>
              </w:rPr>
              <w:t>Released / closed</w:t>
            </w:r>
          </w:p>
        </w:tc>
      </w:tr>
      <w:tr w:rsidR="002408FF" w14:paraId="6E6A4D08"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84C285" w14:textId="77777777" w:rsidR="002408FF" w:rsidRDefault="002408FF">
            <w:pPr>
              <w:keepNext/>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272A54" w14:textId="77777777" w:rsidR="002408FF" w:rsidRDefault="002408FF">
            <w:pPr>
              <w:keepNext/>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8FB354" w14:textId="77777777" w:rsidR="002408FF" w:rsidRDefault="002408FF">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DF7D0D" w14:textId="77777777" w:rsidR="002408FF" w:rsidRDefault="002408FF">
            <w:pPr>
              <w:keepNext/>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CD25E7" w14:textId="77777777" w:rsidR="002408FF" w:rsidRDefault="002408FF">
            <w:pPr>
              <w:keepNext/>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33E203" w14:textId="77777777" w:rsidR="002408FF" w:rsidRDefault="002408FF">
            <w:pPr>
              <w:keepNext/>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7277CA" w14:textId="77777777" w:rsidR="002408FF" w:rsidRDefault="002408FF">
            <w:pPr>
              <w:keepNext/>
              <w:spacing w:after="40" w:line="276" w:lineRule="auto"/>
            </w:pPr>
          </w:p>
        </w:tc>
      </w:tr>
      <w:tr w:rsidR="002408FF" w14:paraId="6866E0C2"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1A2523" w14:textId="77777777" w:rsidR="002408FF" w:rsidRDefault="002408FF">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0FABDF" w14:textId="77777777" w:rsidR="002408FF" w:rsidRDefault="002408FF">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41631A" w14:textId="77777777" w:rsidR="002408FF" w:rsidRDefault="002408F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B676E4" w14:textId="77777777" w:rsidR="002408FF" w:rsidRDefault="002408FF">
            <w:pPr>
              <w:spacing w:after="40" w:line="276" w:lineRule="auto"/>
            </w:pPr>
          </w:p>
          <w:p w14:paraId="0105795C" w14:textId="77777777" w:rsidR="00432880" w:rsidRPr="00432880" w:rsidRDefault="00432880" w:rsidP="00432880"/>
          <w:p w14:paraId="00531C2E" w14:textId="77777777" w:rsidR="00432880" w:rsidRPr="00432880" w:rsidRDefault="00432880" w:rsidP="00432880"/>
          <w:p w14:paraId="5BFF87FA" w14:textId="77777777" w:rsidR="00432880" w:rsidRPr="00432880" w:rsidRDefault="00432880" w:rsidP="00432880"/>
          <w:p w14:paraId="3C83B529" w14:textId="77777777" w:rsidR="00432880" w:rsidRPr="00432880" w:rsidRDefault="00432880" w:rsidP="00432880"/>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C9C222" w14:textId="77777777" w:rsidR="002408FF" w:rsidRDefault="002408FF">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295CD5" w14:textId="77777777" w:rsidR="002408FF" w:rsidRDefault="002408FF">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DB1FFC" w14:textId="77777777" w:rsidR="002408FF" w:rsidRDefault="002408FF">
            <w:pPr>
              <w:spacing w:after="40" w:line="276" w:lineRule="auto"/>
            </w:pPr>
          </w:p>
        </w:tc>
      </w:tr>
      <w:tr w:rsidR="002408FF" w14:paraId="5D4CE7AC"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C966FD" w14:textId="77777777" w:rsidR="002408FF" w:rsidRDefault="002408FF">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80E30F" w14:textId="77777777" w:rsidR="002408FF" w:rsidRDefault="002408FF">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93868C" w14:textId="77777777" w:rsidR="002408FF" w:rsidRDefault="002408F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9D895D" w14:textId="77777777" w:rsidR="002408FF" w:rsidRDefault="002408F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ABB331" w14:textId="77777777" w:rsidR="002408FF" w:rsidRDefault="002408FF">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0622AF" w14:textId="77777777" w:rsidR="002408FF" w:rsidRDefault="002408FF">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D8325" w14:textId="77777777" w:rsidR="002408FF" w:rsidRDefault="002408FF">
            <w:pPr>
              <w:spacing w:after="40" w:line="276" w:lineRule="auto"/>
            </w:pPr>
          </w:p>
        </w:tc>
      </w:tr>
      <w:tr w:rsidR="002408FF" w14:paraId="518F534D"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60AB64" w14:textId="77777777" w:rsidR="002408FF" w:rsidRDefault="002408FF">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9C097A" w14:textId="77777777" w:rsidR="002408FF" w:rsidRDefault="002408FF">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244140" w14:textId="77777777" w:rsidR="002408FF" w:rsidRDefault="002408F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E7E302" w14:textId="77777777" w:rsidR="002408FF" w:rsidRDefault="002408F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FC8464" w14:textId="77777777" w:rsidR="002408FF" w:rsidRDefault="002408FF">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6FC0CE" w14:textId="77777777" w:rsidR="002408FF" w:rsidRDefault="002408FF">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445575" w14:textId="77777777" w:rsidR="002408FF" w:rsidRDefault="002408FF">
            <w:pPr>
              <w:spacing w:after="40" w:line="276" w:lineRule="auto"/>
            </w:pPr>
          </w:p>
        </w:tc>
      </w:tr>
      <w:tr w:rsidR="002408FF" w14:paraId="63BEB7DB"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7B9D19" w14:textId="77777777" w:rsidR="002408FF" w:rsidRDefault="002408FF">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467FAD" w14:textId="77777777" w:rsidR="002408FF" w:rsidRDefault="002408FF">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9D0783" w14:textId="77777777" w:rsidR="002408FF" w:rsidRDefault="002408F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35FA24" w14:textId="77777777" w:rsidR="002408FF" w:rsidRDefault="002408F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CA10D7" w14:textId="77777777" w:rsidR="002408FF" w:rsidRDefault="002408FF">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F4F92C" w14:textId="77777777" w:rsidR="002408FF" w:rsidRDefault="002408FF">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07EA91" w14:textId="77777777" w:rsidR="002408FF" w:rsidRDefault="002408FF">
            <w:pPr>
              <w:spacing w:after="40" w:line="276" w:lineRule="auto"/>
            </w:pPr>
          </w:p>
        </w:tc>
      </w:tr>
      <w:tr w:rsidR="002408FF" w14:paraId="27E718D8"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A03E14" w14:textId="77777777" w:rsidR="002408FF" w:rsidRDefault="002408FF">
            <w:pPr>
              <w:spacing w:after="40" w:line="276" w:lineRule="auto"/>
            </w:pPr>
          </w:p>
        </w:tc>
        <w:tc>
          <w:tcPr>
            <w:tcW w:w="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7A3FDB" w14:textId="77777777" w:rsidR="002408FF" w:rsidRDefault="002408FF">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F0B669" w14:textId="77777777" w:rsidR="002408FF" w:rsidRDefault="002408F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92ABBE" w14:textId="77777777" w:rsidR="002408FF" w:rsidRDefault="002408F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D36A72" w14:textId="77777777" w:rsidR="002408FF" w:rsidRDefault="002408FF">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A769C4" w14:textId="77777777" w:rsidR="002408FF" w:rsidRDefault="002408FF">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912938" w14:textId="77777777" w:rsidR="002408FF" w:rsidRDefault="002408FF">
            <w:pPr>
              <w:spacing w:after="40" w:line="276" w:lineRule="auto"/>
            </w:pPr>
          </w:p>
        </w:tc>
      </w:tr>
    </w:tbl>
    <w:p w14:paraId="0864CADE" w14:textId="77777777" w:rsidR="002408FF" w:rsidRDefault="002408FF">
      <w:pPr>
        <w:spacing w:after="80"/>
      </w:pPr>
    </w:p>
    <w:p w14:paraId="1DC7678A" w14:textId="77777777" w:rsidR="002408F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6  </w:t>
      </w:r>
      <w:r>
        <w:rPr>
          <w:b/>
          <w:bCs/>
          <w:color w:val="5C3566"/>
          <w:sz w:val="28"/>
          <w:szCs w:val="28"/>
        </w:rPr>
        <w:t xml:space="preserve">   Templates</w:t>
      </w:r>
    </w:p>
    <w:p w14:paraId="05DBD827" w14:textId="77777777" w:rsidR="002408F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w:t>
      </w:r>
      <w:proofErr w:type="gramStart"/>
      <w:r>
        <w:rPr>
          <w:color w:val="595959"/>
          <w:sz w:val="19"/>
          <w:szCs w:val="19"/>
        </w:rPr>
        <w:t>6  ·</w:t>
      </w:r>
      <w:proofErr w:type="gramEnd"/>
      <w:r>
        <w:rPr>
          <w:color w:val="595959"/>
          <w:sz w:val="19"/>
          <w:szCs w:val="19"/>
        </w:rPr>
        <w:t xml:space="preserve">  Copy, paste and fill </w:t>
      </w:r>
      <w:proofErr w:type="gramStart"/>
      <w:r>
        <w:rPr>
          <w:color w:val="595959"/>
          <w:sz w:val="19"/>
          <w:szCs w:val="19"/>
        </w:rPr>
        <w:t>in  ·</w:t>
      </w:r>
      <w:proofErr w:type="gramEnd"/>
      <w:r>
        <w:rPr>
          <w:color w:val="595959"/>
          <w:sz w:val="19"/>
          <w:szCs w:val="19"/>
        </w:rPr>
        <w:t xml:space="preserve">  Office</w:t>
      </w:r>
    </w:p>
    <w:p w14:paraId="5DFFFA6D" w14:textId="77777777" w:rsidR="002408FF" w:rsidRDefault="00000000">
      <w:pPr>
        <w:keepNext/>
        <w:spacing w:after="100"/>
      </w:pPr>
      <w:r>
        <w:t>Use these so customers and councils always get clear, consistent messages.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408FF" w14:paraId="6FA73104"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40371285" w14:textId="77777777" w:rsidR="002408FF" w:rsidRDefault="00000000">
            <w:pPr>
              <w:keepNext/>
              <w:spacing w:after="80"/>
            </w:pPr>
            <w:r>
              <w:rPr>
                <w:b/>
                <w:bCs/>
                <w:color w:val="6B4E8E"/>
                <w:sz w:val="21"/>
                <w:szCs w:val="21"/>
              </w:rPr>
              <w:t>Customer authority for us to apply (email or signed note)</w:t>
            </w:r>
          </w:p>
          <w:p w14:paraId="1BCE59E0" w14:textId="77777777" w:rsidR="002408FF" w:rsidRDefault="00000000">
            <w:pPr>
              <w:spacing w:after="70" w:line="264" w:lineRule="auto"/>
            </w:pPr>
            <w:r>
              <w:rPr>
                <w:sz w:val="20"/>
                <w:szCs w:val="20"/>
              </w:rPr>
              <w:t xml:space="preserve">"I, </w:t>
            </w:r>
            <w:r>
              <w:rPr>
                <w:color w:val="FF0000"/>
                <w:sz w:val="20"/>
                <w:szCs w:val="20"/>
              </w:rPr>
              <w:t>[customer name]</w:t>
            </w:r>
            <w:r>
              <w:rPr>
                <w:sz w:val="20"/>
                <w:szCs w:val="20"/>
              </w:rPr>
              <w:t xml:space="preserve">, owner of </w:t>
            </w:r>
            <w:r>
              <w:rPr>
                <w:color w:val="FF0000"/>
                <w:sz w:val="20"/>
                <w:szCs w:val="20"/>
              </w:rPr>
              <w:t>[address]</w:t>
            </w:r>
            <w:r>
              <w:rPr>
                <w:sz w:val="20"/>
                <w:szCs w:val="20"/>
              </w:rPr>
              <w:t xml:space="preserve">, authorise </w:t>
            </w:r>
            <w:r>
              <w:rPr>
                <w:color w:val="FF0000"/>
                <w:sz w:val="20"/>
                <w:szCs w:val="20"/>
              </w:rPr>
              <w:t>[COMPANY NAME]</w:t>
            </w:r>
            <w:r>
              <w:rPr>
                <w:sz w:val="20"/>
                <w:szCs w:val="20"/>
              </w:rPr>
              <w:t xml:space="preserve"> to apply to </w:t>
            </w:r>
            <w:r>
              <w:rPr>
                <w:color w:val="FF0000"/>
                <w:sz w:val="20"/>
                <w:szCs w:val="20"/>
              </w:rPr>
              <w:t>[council]</w:t>
            </w:r>
            <w:r>
              <w:rPr>
                <w:sz w:val="20"/>
                <w:szCs w:val="20"/>
              </w:rPr>
              <w:t xml:space="preserve"> on my behalf for consent (or to give notice) for the tree work described in quote </w:t>
            </w:r>
            <w:r>
              <w:rPr>
                <w:color w:val="FF0000"/>
                <w:sz w:val="20"/>
                <w:szCs w:val="20"/>
              </w:rPr>
              <w:t>[quote no.]</w:t>
            </w:r>
            <w:r>
              <w:rPr>
                <w:sz w:val="20"/>
                <w:szCs w:val="20"/>
              </w:rPr>
              <w:t>. I understand the work cannot start until the council allows it."</w:t>
            </w:r>
          </w:p>
          <w:p w14:paraId="565AACE2" w14:textId="77777777" w:rsidR="002408FF" w:rsidRDefault="00000000">
            <w:pPr>
              <w:spacing w:after="60" w:line="250" w:lineRule="auto"/>
            </w:pPr>
            <w:r>
              <w:rPr>
                <w:i/>
                <w:iCs/>
                <w:color w:val="6E6E6E"/>
                <w:sz w:val="18"/>
                <w:szCs w:val="18"/>
              </w:rPr>
              <w:t>Keep the customer’s reply or signature in the job file.</w:t>
            </w:r>
          </w:p>
        </w:tc>
      </w:tr>
    </w:tbl>
    <w:p w14:paraId="7C105B43" w14:textId="77777777" w:rsidR="002408FF" w:rsidRDefault="002408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408FF" w14:paraId="6E188FDC"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1A8A2070" w14:textId="77777777" w:rsidR="002408FF" w:rsidRDefault="00000000">
            <w:pPr>
              <w:keepNext/>
              <w:spacing w:after="80"/>
            </w:pPr>
            <w:r>
              <w:rPr>
                <w:b/>
                <w:bCs/>
                <w:color w:val="6B4E8E"/>
                <w:sz w:val="21"/>
                <w:szCs w:val="21"/>
              </w:rPr>
              <w:lastRenderedPageBreak/>
              <w:t>Customer update after we submit</w:t>
            </w:r>
          </w:p>
          <w:p w14:paraId="400B2F58" w14:textId="77777777" w:rsidR="002408FF" w:rsidRDefault="00000000">
            <w:pPr>
              <w:spacing w:after="70" w:line="264" w:lineRule="auto"/>
            </w:pPr>
            <w:r>
              <w:rPr>
                <w:b/>
                <w:bCs/>
                <w:sz w:val="20"/>
                <w:szCs w:val="20"/>
              </w:rPr>
              <w:t>Subject:</w:t>
            </w:r>
            <w:r>
              <w:rPr>
                <w:sz w:val="20"/>
                <w:szCs w:val="20"/>
              </w:rPr>
              <w:t xml:space="preserve"> Your tree work application – </w:t>
            </w:r>
            <w:r>
              <w:rPr>
                <w:color w:val="FF0000"/>
                <w:sz w:val="20"/>
                <w:szCs w:val="20"/>
              </w:rPr>
              <w:t>[address]</w:t>
            </w:r>
          </w:p>
          <w:p w14:paraId="082427D3" w14:textId="77777777" w:rsidR="002408FF" w:rsidRDefault="00000000">
            <w:pPr>
              <w:spacing w:after="70" w:line="264" w:lineRule="auto"/>
            </w:pPr>
            <w:r>
              <w:rPr>
                <w:sz w:val="20"/>
                <w:szCs w:val="20"/>
              </w:rPr>
              <w:t xml:space="preserve">We submitted your </w:t>
            </w:r>
            <w:r>
              <w:rPr>
                <w:color w:val="FF0000"/>
                <w:sz w:val="20"/>
                <w:szCs w:val="20"/>
              </w:rPr>
              <w:t>[TPO application / conservation area notice]</w:t>
            </w:r>
            <w:r>
              <w:rPr>
                <w:sz w:val="20"/>
                <w:szCs w:val="20"/>
              </w:rPr>
              <w:t xml:space="preserve"> to </w:t>
            </w:r>
            <w:r>
              <w:rPr>
                <w:color w:val="FF0000"/>
                <w:sz w:val="20"/>
                <w:szCs w:val="20"/>
              </w:rPr>
              <w:t>[council]</w:t>
            </w:r>
            <w:r>
              <w:rPr>
                <w:sz w:val="20"/>
                <w:szCs w:val="20"/>
              </w:rPr>
              <w:t xml:space="preserve"> on </w:t>
            </w:r>
            <w:r>
              <w:rPr>
                <w:color w:val="FF0000"/>
                <w:sz w:val="20"/>
                <w:szCs w:val="20"/>
              </w:rPr>
              <w:t>[date]</w:t>
            </w:r>
            <w:r>
              <w:rPr>
                <w:sz w:val="20"/>
                <w:szCs w:val="20"/>
              </w:rPr>
              <w:t xml:space="preserve"> (reference </w:t>
            </w:r>
            <w:r>
              <w:rPr>
                <w:color w:val="FF0000"/>
                <w:sz w:val="20"/>
                <w:szCs w:val="20"/>
              </w:rPr>
              <w:t>[ref]</w:t>
            </w:r>
            <w:r>
              <w:rPr>
                <w:sz w:val="20"/>
                <w:szCs w:val="20"/>
              </w:rPr>
              <w:t xml:space="preserve">). </w:t>
            </w:r>
            <w:r>
              <w:rPr>
                <w:color w:val="FF0000"/>
                <w:sz w:val="20"/>
                <w:szCs w:val="20"/>
              </w:rPr>
              <w:t>[The council has up to 8 weeks to decide, so we expect a decision by [date].]</w:t>
            </w:r>
            <w:r>
              <w:rPr>
                <w:sz w:val="20"/>
                <w:szCs w:val="20"/>
              </w:rPr>
              <w:t xml:space="preserve"> </w:t>
            </w:r>
            <w:r>
              <w:rPr>
                <w:color w:val="FF0000"/>
                <w:sz w:val="20"/>
                <w:szCs w:val="20"/>
              </w:rPr>
              <w:t>[The earliest the work can start is [date], unless the council tells us sooner that it has no objection.]</w:t>
            </w:r>
            <w:r>
              <w:rPr>
                <w:sz w:val="20"/>
                <w:szCs w:val="20"/>
              </w:rPr>
              <w:t xml:space="preserve"> We will be in touch as soon as we hear, and we will not book the work until the council allows it.</w:t>
            </w:r>
          </w:p>
        </w:tc>
      </w:tr>
    </w:tbl>
    <w:p w14:paraId="3F53CC54" w14:textId="77777777" w:rsidR="002408FF" w:rsidRDefault="002408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408FF" w14:paraId="67375F2A"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0CD29174" w14:textId="77777777" w:rsidR="002408FF" w:rsidRDefault="00000000">
            <w:pPr>
              <w:keepNext/>
              <w:spacing w:after="80"/>
            </w:pPr>
            <w:r>
              <w:rPr>
                <w:b/>
                <w:bCs/>
                <w:color w:val="6B4E8E"/>
                <w:sz w:val="21"/>
                <w:szCs w:val="21"/>
              </w:rPr>
              <w:t>Chasing the council</w:t>
            </w:r>
          </w:p>
          <w:p w14:paraId="0522C7F1" w14:textId="77777777" w:rsidR="002408FF" w:rsidRDefault="00000000">
            <w:pPr>
              <w:spacing w:after="70" w:line="264" w:lineRule="auto"/>
            </w:pPr>
            <w:r>
              <w:rPr>
                <w:b/>
                <w:bCs/>
                <w:sz w:val="20"/>
                <w:szCs w:val="20"/>
              </w:rPr>
              <w:t>Subject:</w:t>
            </w:r>
            <w:r>
              <w:rPr>
                <w:sz w:val="20"/>
                <w:szCs w:val="20"/>
              </w:rPr>
              <w:t xml:space="preserve"> </w:t>
            </w:r>
            <w:r>
              <w:rPr>
                <w:color w:val="FF0000"/>
                <w:sz w:val="20"/>
                <w:szCs w:val="20"/>
              </w:rPr>
              <w:t>[council ref]</w:t>
            </w:r>
            <w:r>
              <w:rPr>
                <w:sz w:val="20"/>
                <w:szCs w:val="20"/>
              </w:rPr>
              <w:t xml:space="preserve"> – works to trees at </w:t>
            </w:r>
            <w:r>
              <w:rPr>
                <w:color w:val="FF0000"/>
                <w:sz w:val="20"/>
                <w:szCs w:val="20"/>
              </w:rPr>
              <w:t>[address]</w:t>
            </w:r>
            <w:r>
              <w:rPr>
                <w:sz w:val="20"/>
                <w:szCs w:val="20"/>
              </w:rPr>
              <w:t xml:space="preserve"> – decision due </w:t>
            </w:r>
            <w:r>
              <w:rPr>
                <w:color w:val="FF0000"/>
                <w:sz w:val="20"/>
                <w:szCs w:val="20"/>
              </w:rPr>
              <w:t>[date]</w:t>
            </w:r>
          </w:p>
          <w:p w14:paraId="225D0FE4" w14:textId="77777777" w:rsidR="002408FF" w:rsidRDefault="00000000">
            <w:pPr>
              <w:spacing w:after="70" w:line="264" w:lineRule="auto"/>
            </w:pPr>
            <w:r>
              <w:rPr>
                <w:sz w:val="20"/>
                <w:szCs w:val="20"/>
              </w:rPr>
              <w:t xml:space="preserve">Dear Tree Officer, we submitted the application above on </w:t>
            </w:r>
            <w:r>
              <w:rPr>
                <w:color w:val="FF0000"/>
                <w:sz w:val="20"/>
                <w:szCs w:val="20"/>
              </w:rPr>
              <w:t>[date]</w:t>
            </w:r>
            <w:r>
              <w:rPr>
                <w:sz w:val="20"/>
                <w:szCs w:val="20"/>
              </w:rPr>
              <w:t xml:space="preserve">. Please could you let us know when a decision is likely, or whether you need anything else from us? Kind regards, </w:t>
            </w:r>
            <w:r>
              <w:rPr>
                <w:color w:val="FF0000"/>
                <w:sz w:val="20"/>
                <w:szCs w:val="20"/>
              </w:rPr>
              <w:t>[name, phone]</w:t>
            </w:r>
          </w:p>
        </w:tc>
      </w:tr>
    </w:tbl>
    <w:p w14:paraId="524AB715" w14:textId="77777777" w:rsidR="002408FF" w:rsidRDefault="002408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408FF" w14:paraId="2D181BB7"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75E7EE4" w14:textId="77777777" w:rsidR="002408FF" w:rsidRDefault="00000000">
            <w:pPr>
              <w:spacing w:after="80"/>
            </w:pPr>
            <w:r>
              <w:rPr>
                <w:b/>
                <w:bCs/>
                <w:color w:val="FF0000"/>
              </w:rPr>
              <w:t>Guidance for the business owner – remove before issue</w:t>
            </w:r>
          </w:p>
          <w:p w14:paraId="1F36B7A3" w14:textId="77777777" w:rsidR="002408FF" w:rsidRDefault="00000000">
            <w:pPr>
              <w:spacing w:after="80" w:line="276" w:lineRule="auto"/>
            </w:pPr>
            <w:r>
              <w:rPr>
                <w:b/>
                <w:bCs/>
                <w:sz w:val="21"/>
                <w:szCs w:val="21"/>
              </w:rPr>
              <w:t>The law in England (checked 27/09/2026).</w:t>
            </w:r>
            <w:r>
              <w:rPr>
                <w:sz w:val="21"/>
                <w:szCs w:val="21"/>
              </w:rPr>
              <w:t xml:space="preserve"> Town and Country Planning Act 1990, Part VIII (section 211 for conservation areas), and the Town and Country Planning (Tree Preservation) (England) Regulations 2012. GOV.UK "Tree Preservation Orders and trees in conservation areas" (updated 23/09/2026): use the standard application form, available on the Planning Portal or from the council; anyone can apply, usually the owner or a contractor acting as agent; the council should decide within 8 weeks, and if it does not, the applicant may appeal for non-determination; consent is valid for 2 years by default. A section 211 notice need not be in any </w:t>
            </w:r>
            <w:proofErr w:type="gramStart"/>
            <w:r>
              <w:rPr>
                <w:sz w:val="21"/>
                <w:szCs w:val="21"/>
              </w:rPr>
              <w:t>particular form</w:t>
            </w:r>
            <w:proofErr w:type="gramEnd"/>
            <w:r>
              <w:rPr>
                <w:sz w:val="21"/>
                <w:szCs w:val="21"/>
              </w:rPr>
              <w:t>, but the standard form can be used; work may be done within 2 years of the notice. The Planning Portal "Works to trees" page says there is no fee. Appeals: regulation 19 of the 2012 Regulations – within 28 days of receiving the decision (legislation.gov.uk).</w:t>
            </w:r>
          </w:p>
          <w:p w14:paraId="112FB4A5" w14:textId="77777777" w:rsidR="002408FF" w:rsidRDefault="00000000">
            <w:pPr>
              <w:spacing w:after="80" w:line="276" w:lineRule="auto"/>
            </w:pPr>
            <w:r>
              <w:rPr>
                <w:b/>
                <w:bCs/>
                <w:sz w:val="21"/>
                <w:szCs w:val="21"/>
              </w:rPr>
              <w:t>Errors fixed from the original.</w:t>
            </w:r>
            <w:r>
              <w:rPr>
                <w:sz w:val="21"/>
                <w:szCs w:val="21"/>
              </w:rPr>
              <w:t xml:space="preserve"> It did not say that silence from the council is not TPO consent, that consent and notices expire after 2 years, that a council can respond to a conservation area notice by making a TPO, that appeals have a 28-day limit, that the customer’s authority is needed when we apply as agent, or that small conservation area trees need no notice. It also let "the statutory period lawfully expire" stand for TPO trees, which is wrong: that only applies to conservation area notices.</w:t>
            </w:r>
          </w:p>
          <w:p w14:paraId="6E31DBE8" w14:textId="77777777" w:rsidR="002408FF" w:rsidRDefault="00000000">
            <w:pPr>
              <w:spacing w:after="80" w:line="276" w:lineRule="auto"/>
            </w:pPr>
            <w:r>
              <w:rPr>
                <w:b/>
                <w:bCs/>
                <w:sz w:val="21"/>
                <w:szCs w:val="21"/>
              </w:rPr>
              <w:t>Tailor it, then delete this box.</w:t>
            </w:r>
            <w:r>
              <w:rPr>
                <w:sz w:val="21"/>
                <w:szCs w:val="21"/>
              </w:rPr>
              <w:t xml:space="preserve"> Fill in everything in </w:t>
            </w:r>
            <w:r>
              <w:rPr>
                <w:color w:val="FF0000"/>
                <w:sz w:val="21"/>
                <w:szCs w:val="21"/>
              </w:rPr>
              <w:t>[red]</w:t>
            </w:r>
            <w:r>
              <w:rPr>
                <w:sz w:val="21"/>
                <w:szCs w:val="21"/>
              </w:rPr>
              <w:t xml:space="preserve">. Decide: do you apply for customers, and for what fee (ARB-POL-29 Section 2 has the same fee placeholder)? Who can release a job (default: a </w:t>
            </w:r>
            <w:proofErr w:type="gramStart"/>
            <w:r>
              <w:rPr>
                <w:sz w:val="21"/>
                <w:szCs w:val="21"/>
              </w:rPr>
              <w:t>Manager</w:t>
            </w:r>
            <w:proofErr w:type="gramEnd"/>
            <w:r>
              <w:rPr>
                <w:sz w:val="21"/>
                <w:szCs w:val="21"/>
              </w:rPr>
              <w:t>)? When do you chase (default: week 6)?</w:t>
            </w:r>
          </w:p>
          <w:p w14:paraId="09CE3571" w14:textId="77777777" w:rsidR="002408FF" w:rsidRDefault="00000000">
            <w:pPr>
              <w:spacing w:after="80" w:line="276" w:lineRule="auto"/>
            </w:pPr>
            <w:r>
              <w:rPr>
                <w:b/>
                <w:bCs/>
                <w:sz w:val="21"/>
                <w:szCs w:val="21"/>
              </w:rPr>
              <w:t>Felling licences.</w:t>
            </w:r>
            <w:r>
              <w:rPr>
                <w:sz w:val="21"/>
                <w:szCs w:val="21"/>
              </w:rPr>
              <w:t xml:space="preserve"> Where a Forestry Commission felling licence is needed for TPO trees, it replaces TPO consent for that felling (ARB-POL-29 Section 5).</w:t>
            </w:r>
          </w:p>
          <w:p w14:paraId="46E4E194" w14:textId="77777777" w:rsidR="002408FF" w:rsidRDefault="00000000">
            <w:pPr>
              <w:spacing w:after="80" w:line="276" w:lineRule="auto"/>
            </w:pPr>
            <w:r>
              <w:rPr>
                <w:b/>
                <w:bCs/>
                <w:sz w:val="21"/>
                <w:szCs w:val="21"/>
              </w:rPr>
              <w:t>Wales, Scotland and Northern Ireland</w:t>
            </w:r>
            <w:r>
              <w:rPr>
                <w:sz w:val="21"/>
                <w:szCs w:val="21"/>
              </w:rPr>
              <w:t xml:space="preserve"> have their own rules and forms. Adapt this procedure before using it there.</w:t>
            </w:r>
          </w:p>
          <w:p w14:paraId="55AEC714" w14:textId="77777777" w:rsidR="002408FF"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and it does not replace advice from the council, your insurer or a qualified adviser on a specific case.</w:t>
            </w:r>
          </w:p>
        </w:tc>
      </w:tr>
    </w:tbl>
    <w:p w14:paraId="10EBFFF8" w14:textId="77777777" w:rsidR="002408FF" w:rsidRDefault="002408FF">
      <w:pPr>
        <w:spacing w:after="140"/>
      </w:pPr>
    </w:p>
    <w:p w14:paraId="48C78152" w14:textId="77777777" w:rsidR="002408FF"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408FF" w14:paraId="0FD5F07C"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B8F16B" w14:textId="77777777" w:rsidR="002408FF"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126C69" w14:textId="77777777" w:rsidR="002408FF" w:rsidRDefault="00000000">
            <w:pPr>
              <w:keepNext/>
              <w:spacing w:after="40" w:line="276" w:lineRule="auto"/>
            </w:pPr>
            <w:r>
              <w:rPr>
                <w:b/>
                <w:bCs/>
                <w:color w:val="FFFFFF"/>
                <w:sz w:val="20"/>
                <w:szCs w:val="20"/>
              </w:rPr>
              <w:t>Document</w:t>
            </w:r>
          </w:p>
        </w:tc>
      </w:tr>
      <w:tr w:rsidR="002408FF" w14:paraId="526EB80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776D96" w14:textId="77777777" w:rsidR="002408FF" w:rsidRDefault="00000000">
            <w:pPr>
              <w:keepNext/>
              <w:spacing w:after="40" w:line="276" w:lineRule="auto"/>
            </w:pPr>
            <w:r>
              <w:rPr>
                <w:sz w:val="20"/>
                <w:szCs w:val="20"/>
              </w:rPr>
              <w:t>ARB-ACP-01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B3D13D" w14:textId="77777777" w:rsidR="002408FF" w:rsidRDefault="00000000">
            <w:pPr>
              <w:keepNext/>
              <w:spacing w:after="40" w:line="276" w:lineRule="auto"/>
            </w:pPr>
            <w:r>
              <w:rPr>
                <w:sz w:val="20"/>
                <w:szCs w:val="20"/>
              </w:rPr>
              <w:t>TPO and Conservation Area Status Check</w:t>
            </w:r>
          </w:p>
        </w:tc>
      </w:tr>
      <w:tr w:rsidR="002408FF" w14:paraId="083AC8C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97889C" w14:textId="77777777" w:rsidR="002408FF" w:rsidRDefault="00000000">
            <w:pPr>
              <w:keepNext/>
              <w:spacing w:after="40" w:line="276" w:lineRule="auto"/>
            </w:pPr>
            <w:r>
              <w:rPr>
                <w:sz w:val="20"/>
                <w:szCs w:val="20"/>
              </w:rPr>
              <w:t>ARB-POL-29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60CA39" w14:textId="77777777" w:rsidR="002408FF" w:rsidRDefault="00000000">
            <w:pPr>
              <w:keepNext/>
              <w:spacing w:after="40" w:line="276" w:lineRule="auto"/>
            </w:pPr>
            <w:r>
              <w:rPr>
                <w:sz w:val="20"/>
                <w:szCs w:val="20"/>
              </w:rPr>
              <w:t>Tree Protection Policy</w:t>
            </w:r>
          </w:p>
        </w:tc>
      </w:tr>
      <w:tr w:rsidR="002408FF" w14:paraId="02C5E26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35F6A7" w14:textId="77777777" w:rsidR="002408FF" w:rsidRDefault="00000000">
            <w:pPr>
              <w:keepNext/>
              <w:spacing w:after="40" w:line="276" w:lineRule="auto"/>
            </w:pPr>
            <w:r>
              <w:rPr>
                <w:sz w:val="20"/>
                <w:szCs w:val="20"/>
              </w:rPr>
              <w:t>ARB-SITE-001 / 002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443583" w14:textId="77777777" w:rsidR="002408FF" w:rsidRDefault="00000000">
            <w:pPr>
              <w:keepNext/>
              <w:spacing w:after="40" w:line="276" w:lineRule="auto"/>
            </w:pPr>
            <w:r>
              <w:rPr>
                <w:sz w:val="20"/>
                <w:szCs w:val="20"/>
              </w:rPr>
              <w:t>Tree Survey and Quotation Form; Job Sheet</w:t>
            </w:r>
          </w:p>
        </w:tc>
      </w:tr>
      <w:tr w:rsidR="002408FF" w14:paraId="5E0CC77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8BF810" w14:textId="77777777" w:rsidR="002408FF" w:rsidRDefault="00000000">
            <w:pPr>
              <w:keepNext/>
              <w:spacing w:after="40" w:line="276" w:lineRule="auto"/>
            </w:pPr>
            <w:r>
              <w:rPr>
                <w:sz w:val="20"/>
                <w:szCs w:val="20"/>
              </w:rPr>
              <w:t>ARB-SITE-006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B86BD0" w14:textId="77777777" w:rsidR="002408FF" w:rsidRDefault="00000000">
            <w:pPr>
              <w:keepNext/>
              <w:spacing w:after="40" w:line="276" w:lineRule="auto"/>
            </w:pPr>
            <w:r>
              <w:rPr>
                <w:sz w:val="20"/>
                <w:szCs w:val="20"/>
              </w:rPr>
              <w:t>Wildlife and Protected Species Check</w:t>
            </w:r>
          </w:p>
        </w:tc>
      </w:tr>
      <w:tr w:rsidR="002408FF" w14:paraId="5AB23B5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D8703" w14:textId="77777777" w:rsidR="002408FF" w:rsidRDefault="00000000">
            <w:pPr>
              <w:keepNext/>
              <w:spacing w:after="40" w:line="276" w:lineRule="auto"/>
            </w:pPr>
            <w:r>
              <w:rPr>
                <w:sz w:val="20"/>
                <w:szCs w:val="20"/>
              </w:rPr>
              <w:t>ARB-ACP-07 / 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4142F3" w14:textId="77777777" w:rsidR="002408FF" w:rsidRDefault="00000000">
            <w:pPr>
              <w:keepNext/>
              <w:spacing w:after="40" w:line="276" w:lineRule="auto"/>
            </w:pPr>
            <w:r>
              <w:rPr>
                <w:sz w:val="20"/>
                <w:szCs w:val="20"/>
              </w:rPr>
              <w:t>RAMS Preparation Pack; Quote to Invoice</w:t>
            </w:r>
          </w:p>
        </w:tc>
      </w:tr>
      <w:tr w:rsidR="002408FF" w14:paraId="7CE24AA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9B7B5C" w14:textId="77777777" w:rsidR="002408FF" w:rsidRDefault="00000000">
            <w:pPr>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D82A7A" w14:textId="77777777" w:rsidR="002408FF" w:rsidRDefault="00000000">
            <w:pPr>
              <w:spacing w:after="40" w:line="276" w:lineRule="auto"/>
            </w:pPr>
            <w:r>
              <w:rPr>
                <w:sz w:val="20"/>
                <w:szCs w:val="20"/>
              </w:rPr>
              <w:t>Customer Care and Complaints Policy</w:t>
            </w:r>
          </w:p>
        </w:tc>
      </w:tr>
    </w:tbl>
    <w:p w14:paraId="10580D8B" w14:textId="77777777" w:rsidR="002408FF" w:rsidRDefault="002408FF">
      <w:pPr>
        <w:spacing w:after="140"/>
      </w:pPr>
    </w:p>
    <w:p w14:paraId="1D0C4B9D" w14:textId="77777777" w:rsidR="002408FF"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408FF" w14:paraId="07BC855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BD8FC3" w14:textId="77777777" w:rsidR="002408FF"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4121DA" w14:textId="77777777" w:rsidR="002408FF" w:rsidRDefault="00000000">
            <w:pPr>
              <w:keepNext/>
              <w:spacing w:after="40" w:line="276" w:lineRule="auto"/>
            </w:pPr>
            <w:r>
              <w:rPr>
                <w:sz w:val="20"/>
                <w:szCs w:val="20"/>
              </w:rPr>
              <w:t>TPO and Conservation Area Application (ARB-ACP-02)</w:t>
            </w:r>
          </w:p>
        </w:tc>
      </w:tr>
      <w:tr w:rsidR="002408FF" w14:paraId="6CFB96B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53DF40" w14:textId="77777777" w:rsidR="002408FF"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A87E21" w14:textId="77777777" w:rsidR="002408FF" w:rsidRDefault="00000000">
            <w:pPr>
              <w:keepNext/>
              <w:spacing w:after="40" w:line="276" w:lineRule="auto"/>
            </w:pPr>
            <w:r>
              <w:rPr>
                <w:sz w:val="20"/>
                <w:szCs w:val="20"/>
              </w:rPr>
              <w:t>Company Director</w:t>
            </w:r>
          </w:p>
        </w:tc>
      </w:tr>
      <w:tr w:rsidR="002408FF" w14:paraId="7923F1C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D11B49" w14:textId="77777777" w:rsidR="002408FF"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10734C" w14:textId="77777777" w:rsidR="002408FF" w:rsidRDefault="00000000">
            <w:pPr>
              <w:keepNext/>
              <w:spacing w:after="40" w:line="276" w:lineRule="auto"/>
            </w:pPr>
            <w:r>
              <w:rPr>
                <w:color w:val="FF0000"/>
                <w:sz w:val="20"/>
                <w:szCs w:val="20"/>
              </w:rPr>
              <w:t>[Name, role]</w:t>
            </w:r>
          </w:p>
        </w:tc>
      </w:tr>
      <w:tr w:rsidR="002408FF" w14:paraId="30ED074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FFC1A6" w14:textId="77777777" w:rsidR="002408FF"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B4F377" w14:textId="77777777" w:rsidR="002408FF" w:rsidRDefault="00000000">
            <w:pPr>
              <w:keepNext/>
              <w:spacing w:after="40" w:line="276" w:lineRule="auto"/>
            </w:pPr>
            <w:r>
              <w:rPr>
                <w:sz w:val="20"/>
                <w:szCs w:val="20"/>
              </w:rPr>
              <w:t>Controlled template – Live once approved</w:t>
            </w:r>
          </w:p>
        </w:tc>
      </w:tr>
      <w:tr w:rsidR="002408FF" w14:paraId="0A72289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3E0478" w14:textId="77777777" w:rsidR="002408FF"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3E2DDC" w14:textId="77777777" w:rsidR="002408FF" w:rsidRDefault="00000000">
            <w:pPr>
              <w:spacing w:after="40" w:line="276" w:lineRule="auto"/>
            </w:pPr>
            <w:r>
              <w:rPr>
                <w:sz w:val="20"/>
                <w:szCs w:val="20"/>
              </w:rPr>
              <w:t>At least every 12 months, and sooner if the law, guidance or the way we work changes</w:t>
            </w:r>
          </w:p>
        </w:tc>
      </w:tr>
    </w:tbl>
    <w:p w14:paraId="588BF043" w14:textId="77777777" w:rsidR="002408FF" w:rsidRDefault="002408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2408FF" w14:paraId="1DACE0D0"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8D1827" w14:textId="77777777" w:rsidR="002408FF"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E45387" w14:textId="77777777" w:rsidR="002408FF"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654732" w14:textId="77777777" w:rsidR="002408FF"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692B3F" w14:textId="77777777" w:rsidR="002408FF" w:rsidRDefault="00000000">
            <w:pPr>
              <w:keepNext/>
              <w:spacing w:after="40" w:line="276" w:lineRule="auto"/>
            </w:pPr>
            <w:r>
              <w:rPr>
                <w:b/>
                <w:bCs/>
                <w:color w:val="FFFFFF"/>
                <w:sz w:val="20"/>
                <w:szCs w:val="20"/>
              </w:rPr>
              <w:t>Summary of changes</w:t>
            </w:r>
          </w:p>
        </w:tc>
      </w:tr>
      <w:tr w:rsidR="002408FF" w14:paraId="40F7D45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945A3" w14:textId="77777777" w:rsidR="002408FF"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128ED" w14:textId="36C65EC9" w:rsidR="002408FF" w:rsidRPr="00432880" w:rsidRDefault="00432880">
            <w:pPr>
              <w:keepNext/>
              <w:spacing w:after="40" w:line="276" w:lineRule="auto"/>
              <w:rPr>
                <w:color w:val="EE0000"/>
              </w:rPr>
            </w:pPr>
            <w:r w:rsidRPr="00432880">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FBD41A" w14:textId="642B12FF" w:rsidR="002408FF" w:rsidRPr="00432880" w:rsidRDefault="00432880">
            <w:pPr>
              <w:keepNext/>
              <w:spacing w:after="40" w:line="276" w:lineRule="auto"/>
              <w:rPr>
                <w:color w:val="EE0000"/>
              </w:rPr>
            </w:pPr>
            <w:r w:rsidRPr="00432880">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04D8A3" w14:textId="36C7DC09" w:rsidR="002408FF" w:rsidRDefault="00432880">
            <w:pPr>
              <w:keepNext/>
              <w:spacing w:after="40" w:line="276" w:lineRule="auto"/>
            </w:pPr>
            <w:r>
              <w:rPr>
                <w:sz w:val="20"/>
                <w:szCs w:val="20"/>
              </w:rPr>
              <w:t>First Edition Created</w:t>
            </w:r>
          </w:p>
        </w:tc>
      </w:tr>
      <w:tr w:rsidR="002408FF" w14:paraId="6D92339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D78CC2" w14:textId="77777777" w:rsidR="002408FF" w:rsidRDefault="002408F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3FB8F5" w14:textId="77777777" w:rsidR="002408FF" w:rsidRDefault="002408FF">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A7579C" w14:textId="77777777" w:rsidR="002408FF" w:rsidRDefault="002408FF">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D8D5E2" w14:textId="77777777" w:rsidR="002408FF" w:rsidRDefault="002408FF">
            <w:pPr>
              <w:spacing w:after="40" w:line="276" w:lineRule="auto"/>
            </w:pPr>
          </w:p>
        </w:tc>
      </w:tr>
    </w:tbl>
    <w:p w14:paraId="1CD2F92F" w14:textId="77777777" w:rsidR="00C206FE" w:rsidRDefault="00C206FE"/>
    <w:sectPr w:rsidR="00C206FE">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5228BC" w14:textId="77777777" w:rsidR="00C206FE" w:rsidRDefault="00C206FE">
      <w:pPr>
        <w:spacing w:line="240" w:lineRule="auto"/>
      </w:pPr>
      <w:r>
        <w:separator/>
      </w:r>
    </w:p>
  </w:endnote>
  <w:endnote w:type="continuationSeparator" w:id="0">
    <w:p w14:paraId="4522ACA7" w14:textId="77777777" w:rsidR="00C206FE" w:rsidRDefault="00C206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008515" w14:textId="77777777" w:rsidR="002408FF"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TPO and Conservation Area </w:t>
    </w:r>
    <w:proofErr w:type="gramStart"/>
    <w:r>
      <w:rPr>
        <w:color w:val="595959"/>
        <w:sz w:val="16"/>
        <w:szCs w:val="16"/>
      </w:rPr>
      <w:t>Application  –</w:t>
    </w:r>
    <w:proofErr w:type="gramEnd"/>
    <w:r>
      <w:rPr>
        <w:color w:val="595959"/>
        <w:sz w:val="16"/>
        <w:szCs w:val="16"/>
      </w:rPr>
      <w:t xml:space="preserve">  ARB-ACP-02</w:t>
    </w:r>
  </w:p>
  <w:p w14:paraId="4DFE4202" w14:textId="0F25A6C0" w:rsidR="002408FF"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432880">
      <w:rPr>
        <w:color w:val="595959"/>
        <w:sz w:val="16"/>
        <w:szCs w:val="16"/>
      </w:rPr>
      <w:tab/>
    </w:r>
    <w:r w:rsidR="00432880">
      <w:rPr>
        <w:color w:val="595959"/>
        <w:sz w:val="16"/>
        <w:szCs w:val="16"/>
      </w:rPr>
      <w:tab/>
    </w:r>
    <w:r w:rsidR="00432880">
      <w:rPr>
        <w:color w:val="595959"/>
        <w:sz w:val="16"/>
        <w:szCs w:val="16"/>
      </w:rPr>
      <w:tab/>
    </w:r>
    <w:r w:rsidR="00432880">
      <w:rPr>
        <w:color w:val="595959"/>
        <w:sz w:val="16"/>
        <w:szCs w:val="16"/>
      </w:rPr>
      <w:tab/>
    </w:r>
    <w:r w:rsidR="00432880">
      <w:rPr>
        <w:color w:val="595959"/>
        <w:sz w:val="16"/>
        <w:szCs w:val="16"/>
      </w:rPr>
      <w:tab/>
    </w:r>
    <w:r w:rsidR="00432880">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2E37163A" w14:textId="77777777" w:rsidR="002408FF"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71119D" w14:textId="77777777" w:rsidR="00C206FE" w:rsidRDefault="00C206FE">
      <w:pPr>
        <w:spacing w:line="240" w:lineRule="auto"/>
      </w:pPr>
      <w:r>
        <w:separator/>
      </w:r>
    </w:p>
  </w:footnote>
  <w:footnote w:type="continuationSeparator" w:id="0">
    <w:p w14:paraId="760F187B" w14:textId="77777777" w:rsidR="00C206FE" w:rsidRDefault="00C206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342D81" w14:textId="77777777" w:rsidR="002408FF" w:rsidRDefault="00000000">
    <w:pPr>
      <w:tabs>
        <w:tab w:val="right" w:pos="9638"/>
      </w:tabs>
      <w:spacing w:after="220"/>
    </w:pPr>
    <w:r>
      <w:rPr>
        <w:color w:val="FF0000"/>
      </w:rPr>
      <w:t>[Insert Company Logo Here]</w:t>
    </w:r>
    <w:r>
      <w:rPr>
        <w:color w:val="7030A0"/>
        <w:sz w:val="16"/>
        <w:szCs w:val="16"/>
      </w:rPr>
      <w:tab/>
      <w:t xml:space="preserve">TPO and Conservation Area </w:t>
    </w:r>
    <w:proofErr w:type="gramStart"/>
    <w:r>
      <w:rPr>
        <w:color w:val="7030A0"/>
        <w:sz w:val="16"/>
        <w:szCs w:val="16"/>
      </w:rPr>
      <w:t>Application  |</w:t>
    </w:r>
    <w:proofErr w:type="gramEnd"/>
    <w:r>
      <w:rPr>
        <w:color w:val="7030A0"/>
        <w:sz w:val="16"/>
        <w:szCs w:val="16"/>
      </w:rPr>
      <w:t xml:space="preserve">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C25BCA"/>
    <w:multiLevelType w:val="hybridMultilevel"/>
    <w:tmpl w:val="4E045B18"/>
    <w:lvl w:ilvl="0" w:tplc="41665F6C">
      <w:start w:val="1"/>
      <w:numFmt w:val="decimal"/>
      <w:lvlText w:val="%1."/>
      <w:lvlJc w:val="left"/>
      <w:pPr>
        <w:ind w:left="400" w:hanging="320"/>
      </w:pPr>
      <w:rPr>
        <w:b/>
        <w:bCs/>
        <w:color w:val="5C3566"/>
      </w:rPr>
    </w:lvl>
    <w:lvl w:ilvl="1" w:tplc="30522396">
      <w:numFmt w:val="decimal"/>
      <w:lvlText w:val=""/>
      <w:lvlJc w:val="left"/>
    </w:lvl>
    <w:lvl w:ilvl="2" w:tplc="7B165878">
      <w:numFmt w:val="decimal"/>
      <w:lvlText w:val=""/>
      <w:lvlJc w:val="left"/>
    </w:lvl>
    <w:lvl w:ilvl="3" w:tplc="891A4FCC">
      <w:numFmt w:val="decimal"/>
      <w:lvlText w:val=""/>
      <w:lvlJc w:val="left"/>
    </w:lvl>
    <w:lvl w:ilvl="4" w:tplc="BEBE3544">
      <w:numFmt w:val="decimal"/>
      <w:lvlText w:val=""/>
      <w:lvlJc w:val="left"/>
    </w:lvl>
    <w:lvl w:ilvl="5" w:tplc="D5F6D824">
      <w:numFmt w:val="decimal"/>
      <w:lvlText w:val=""/>
      <w:lvlJc w:val="left"/>
    </w:lvl>
    <w:lvl w:ilvl="6" w:tplc="7814348E">
      <w:numFmt w:val="decimal"/>
      <w:lvlText w:val=""/>
      <w:lvlJc w:val="left"/>
    </w:lvl>
    <w:lvl w:ilvl="7" w:tplc="A000CA50">
      <w:numFmt w:val="decimal"/>
      <w:lvlText w:val=""/>
      <w:lvlJc w:val="left"/>
    </w:lvl>
    <w:lvl w:ilvl="8" w:tplc="FB929CBC">
      <w:numFmt w:val="decimal"/>
      <w:lvlText w:val=""/>
      <w:lvlJc w:val="left"/>
    </w:lvl>
  </w:abstractNum>
  <w:abstractNum w:abstractNumId="1" w15:restartNumberingAfterBreak="0">
    <w:nsid w:val="494640C3"/>
    <w:multiLevelType w:val="hybridMultilevel"/>
    <w:tmpl w:val="8F60D636"/>
    <w:lvl w:ilvl="0" w:tplc="6B3AFA78">
      <w:start w:val="1"/>
      <w:numFmt w:val="bullet"/>
      <w:lvlText w:val="●"/>
      <w:lvlJc w:val="left"/>
      <w:pPr>
        <w:ind w:left="720" w:hanging="360"/>
      </w:pPr>
    </w:lvl>
    <w:lvl w:ilvl="1" w:tplc="94FCF99E">
      <w:start w:val="1"/>
      <w:numFmt w:val="bullet"/>
      <w:lvlText w:val="○"/>
      <w:lvlJc w:val="left"/>
      <w:pPr>
        <w:ind w:left="1440" w:hanging="360"/>
      </w:pPr>
    </w:lvl>
    <w:lvl w:ilvl="2" w:tplc="E2E0687C">
      <w:start w:val="1"/>
      <w:numFmt w:val="bullet"/>
      <w:lvlText w:val="■"/>
      <w:lvlJc w:val="left"/>
      <w:pPr>
        <w:ind w:left="2160" w:hanging="360"/>
      </w:pPr>
    </w:lvl>
    <w:lvl w:ilvl="3" w:tplc="FC607722">
      <w:start w:val="1"/>
      <w:numFmt w:val="bullet"/>
      <w:lvlText w:val="●"/>
      <w:lvlJc w:val="left"/>
      <w:pPr>
        <w:ind w:left="2880" w:hanging="360"/>
      </w:pPr>
    </w:lvl>
    <w:lvl w:ilvl="4" w:tplc="B63C97FE">
      <w:start w:val="1"/>
      <w:numFmt w:val="bullet"/>
      <w:lvlText w:val="○"/>
      <w:lvlJc w:val="left"/>
      <w:pPr>
        <w:ind w:left="3600" w:hanging="360"/>
      </w:pPr>
    </w:lvl>
    <w:lvl w:ilvl="5" w:tplc="51C676DA">
      <w:start w:val="1"/>
      <w:numFmt w:val="bullet"/>
      <w:lvlText w:val="■"/>
      <w:lvlJc w:val="left"/>
      <w:pPr>
        <w:ind w:left="4320" w:hanging="360"/>
      </w:pPr>
    </w:lvl>
    <w:lvl w:ilvl="6" w:tplc="0656936A">
      <w:start w:val="1"/>
      <w:numFmt w:val="bullet"/>
      <w:lvlText w:val="●"/>
      <w:lvlJc w:val="left"/>
      <w:pPr>
        <w:ind w:left="5040" w:hanging="360"/>
      </w:pPr>
    </w:lvl>
    <w:lvl w:ilvl="7" w:tplc="C6A8A74C">
      <w:start w:val="1"/>
      <w:numFmt w:val="bullet"/>
      <w:lvlText w:val="●"/>
      <w:lvlJc w:val="left"/>
      <w:pPr>
        <w:ind w:left="5760" w:hanging="360"/>
      </w:pPr>
    </w:lvl>
    <w:lvl w:ilvl="8" w:tplc="831402A4">
      <w:start w:val="1"/>
      <w:numFmt w:val="bullet"/>
      <w:lvlText w:val="●"/>
      <w:lvlJc w:val="left"/>
      <w:pPr>
        <w:ind w:left="6480" w:hanging="360"/>
      </w:pPr>
    </w:lvl>
  </w:abstractNum>
  <w:abstractNum w:abstractNumId="2" w15:restartNumberingAfterBreak="0">
    <w:nsid w:val="5D9C61D3"/>
    <w:multiLevelType w:val="hybridMultilevel"/>
    <w:tmpl w:val="35DA3AB2"/>
    <w:lvl w:ilvl="0" w:tplc="1DC42A5C">
      <w:start w:val="1"/>
      <w:numFmt w:val="bullet"/>
      <w:lvlText w:val="●"/>
      <w:lvlJc w:val="left"/>
      <w:pPr>
        <w:ind w:left="400" w:hanging="280"/>
      </w:pPr>
      <w:rPr>
        <w:color w:val="6B4E8E"/>
        <w:sz w:val="16"/>
        <w:szCs w:val="16"/>
      </w:rPr>
    </w:lvl>
    <w:lvl w:ilvl="1" w:tplc="76B443A2">
      <w:start w:val="1"/>
      <w:numFmt w:val="bullet"/>
      <w:lvlText w:val="–"/>
      <w:lvlJc w:val="left"/>
      <w:pPr>
        <w:ind w:left="800" w:hanging="280"/>
      </w:pPr>
    </w:lvl>
    <w:lvl w:ilvl="2" w:tplc="0756CF40">
      <w:numFmt w:val="decimal"/>
      <w:lvlText w:val=""/>
      <w:lvlJc w:val="left"/>
    </w:lvl>
    <w:lvl w:ilvl="3" w:tplc="7F0A0682">
      <w:numFmt w:val="decimal"/>
      <w:lvlText w:val=""/>
      <w:lvlJc w:val="left"/>
    </w:lvl>
    <w:lvl w:ilvl="4" w:tplc="033C93AA">
      <w:numFmt w:val="decimal"/>
      <w:lvlText w:val=""/>
      <w:lvlJc w:val="left"/>
    </w:lvl>
    <w:lvl w:ilvl="5" w:tplc="4AC03362">
      <w:numFmt w:val="decimal"/>
      <w:lvlText w:val=""/>
      <w:lvlJc w:val="left"/>
    </w:lvl>
    <w:lvl w:ilvl="6" w:tplc="C52CDFA6">
      <w:numFmt w:val="decimal"/>
      <w:lvlText w:val=""/>
      <w:lvlJc w:val="left"/>
    </w:lvl>
    <w:lvl w:ilvl="7" w:tplc="86B437A6">
      <w:numFmt w:val="decimal"/>
      <w:lvlText w:val=""/>
      <w:lvlJc w:val="left"/>
    </w:lvl>
    <w:lvl w:ilvl="8" w:tplc="3A786674">
      <w:numFmt w:val="decimal"/>
      <w:lvlText w:val=""/>
      <w:lvlJc w:val="left"/>
    </w:lvl>
  </w:abstractNum>
  <w:num w:numId="1" w16cid:durableId="642730870">
    <w:abstractNumId w:val="1"/>
    <w:lvlOverride w:ilvl="0">
      <w:startOverride w:val="1"/>
    </w:lvlOverride>
  </w:num>
  <w:num w:numId="2" w16cid:durableId="421033030">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8FF"/>
    <w:rsid w:val="001D221E"/>
    <w:rsid w:val="002408FF"/>
    <w:rsid w:val="00432880"/>
    <w:rsid w:val="00C20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89AD47"/>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32880"/>
    <w:pPr>
      <w:tabs>
        <w:tab w:val="center" w:pos="4680"/>
        <w:tab w:val="right" w:pos="9360"/>
      </w:tabs>
      <w:spacing w:line="240" w:lineRule="auto"/>
    </w:pPr>
  </w:style>
  <w:style w:type="character" w:customStyle="1" w:styleId="HeaderChar">
    <w:name w:val="Header Char"/>
    <w:basedOn w:val="DefaultParagraphFont"/>
    <w:link w:val="Header"/>
    <w:uiPriority w:val="99"/>
    <w:rsid w:val="00432880"/>
  </w:style>
  <w:style w:type="paragraph" w:styleId="Footer">
    <w:name w:val="footer"/>
    <w:basedOn w:val="Normal"/>
    <w:link w:val="FooterChar"/>
    <w:uiPriority w:val="99"/>
    <w:unhideWhenUsed/>
    <w:rsid w:val="00432880"/>
    <w:pPr>
      <w:tabs>
        <w:tab w:val="center" w:pos="4680"/>
        <w:tab w:val="right" w:pos="9360"/>
      </w:tabs>
      <w:spacing w:line="240" w:lineRule="auto"/>
    </w:pPr>
  </w:style>
  <w:style w:type="character" w:customStyle="1" w:styleId="FooterChar">
    <w:name w:val="Footer Char"/>
    <w:basedOn w:val="DefaultParagraphFont"/>
    <w:link w:val="Footer"/>
    <w:uiPriority w:val="99"/>
    <w:rsid w:val="00432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2375</Words>
  <Characters>11283</Characters>
  <Application>Microsoft Office Word</Application>
  <DocSecurity>0</DocSecurity>
  <Lines>470</Lines>
  <Paragraphs>290</Paragraphs>
  <ScaleCrop>false</ScaleCrop>
  <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TPO and Conservation Area Application</dc:title>
  <dc:creator>Arborella Consultancy Ltd</dc:creator>
  <cp:lastModifiedBy>Sophie Rogers</cp:lastModifiedBy>
  <cp:revision>2</cp:revision>
  <dcterms:created xsi:type="dcterms:W3CDTF">2026-09-27T13:54:00Z</dcterms:created>
  <dcterms:modified xsi:type="dcterms:W3CDTF">2026-09-28T13:38:00Z</dcterms:modified>
</cp:coreProperties>
</file>