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736C24F" w14:textId="77777777" w:rsidR="00416941" w:rsidRDefault="00000000">
      <w:pPr>
        <w:spacing w:after="60"/>
      </w:pPr>
      <w:r>
        <w:rPr>
          <w:b/>
          <w:bCs/>
          <w:color w:val="6B4E8E"/>
        </w:rPr>
        <w:t>ACCREDITATION HELP TOOLKIT</w:t>
      </w:r>
    </w:p>
    <w:p w14:paraId="5AC8F470" w14:textId="77777777" w:rsidR="00416941" w:rsidRDefault="00000000">
      <w:pPr>
        <w:spacing w:before="80" w:after="100" w:line="240" w:lineRule="auto"/>
      </w:pPr>
      <w:r>
        <w:rPr>
          <w:b/>
          <w:bCs/>
          <w:color w:val="5C3566"/>
          <w:sz w:val="48"/>
          <w:szCs w:val="48"/>
        </w:rPr>
        <w:t>HEALTH AND SAFETY PRE-QUALIFICATION TOOLKIT</w:t>
      </w:r>
    </w:p>
    <w:p w14:paraId="6A565F2D" w14:textId="77777777" w:rsidR="00416941" w:rsidRDefault="00000000">
      <w:pPr>
        <w:spacing w:after="220"/>
      </w:pPr>
      <w:r>
        <w:rPr>
          <w:color w:val="595959"/>
          <w:sz w:val="23"/>
          <w:szCs w:val="23"/>
        </w:rPr>
        <w:t>Getting your health and safety evidence ready for desktop pre-qualification assessments based on the SSIP core criteria.</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09"/>
        <w:gridCol w:w="2409"/>
        <w:gridCol w:w="2410"/>
        <w:gridCol w:w="2410"/>
      </w:tblGrid>
      <w:tr w:rsidR="00416941" w14:paraId="6D374013" w14:textId="77777777">
        <w:trPr>
          <w:cantSplit/>
        </w:trPr>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E8E302C" w14:textId="77777777" w:rsidR="00416941" w:rsidRDefault="00000000">
            <w:pPr>
              <w:spacing w:after="40" w:line="276" w:lineRule="auto"/>
            </w:pPr>
            <w:r>
              <w:rPr>
                <w:b/>
                <w:bCs/>
                <w:color w:val="FFFFFF"/>
                <w:sz w:val="18"/>
                <w:szCs w:val="18"/>
              </w:rPr>
              <w:t>Reference</w:t>
            </w:r>
          </w:p>
        </w:tc>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FDAADE5" w14:textId="77777777" w:rsidR="00416941" w:rsidRDefault="00000000">
            <w:pPr>
              <w:spacing w:after="40" w:line="276" w:lineRule="auto"/>
            </w:pPr>
            <w:r>
              <w:rPr>
                <w:b/>
                <w:bCs/>
                <w:color w:val="FFFFFF"/>
                <w:sz w:val="18"/>
                <w:szCs w:val="18"/>
              </w:rPr>
              <w:t>Version</w:t>
            </w:r>
          </w:p>
        </w:tc>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34E26F3" w14:textId="77777777" w:rsidR="00416941" w:rsidRDefault="00000000">
            <w:pPr>
              <w:spacing w:after="40" w:line="276" w:lineRule="auto"/>
            </w:pPr>
            <w:r>
              <w:rPr>
                <w:b/>
                <w:bCs/>
                <w:color w:val="FFFFFF"/>
                <w:sz w:val="18"/>
                <w:szCs w:val="18"/>
              </w:rPr>
              <w:t>Information checked</w:t>
            </w:r>
          </w:p>
        </w:tc>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838FC63" w14:textId="77777777" w:rsidR="00416941" w:rsidRDefault="00000000">
            <w:pPr>
              <w:spacing w:after="40" w:line="276" w:lineRule="auto"/>
            </w:pPr>
            <w:r>
              <w:rPr>
                <w:b/>
                <w:bCs/>
                <w:color w:val="FFFFFF"/>
                <w:sz w:val="18"/>
                <w:szCs w:val="18"/>
              </w:rPr>
              <w:t>Review date</w:t>
            </w:r>
          </w:p>
        </w:tc>
      </w:tr>
      <w:tr w:rsidR="00416941" w14:paraId="7D5B308D" w14:textId="77777777">
        <w:trPr>
          <w:cantSplit/>
        </w:trPr>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BA20F23" w14:textId="77777777" w:rsidR="00416941" w:rsidRDefault="00000000">
            <w:pPr>
              <w:spacing w:after="40" w:line="276" w:lineRule="auto"/>
            </w:pPr>
            <w:r>
              <w:rPr>
                <w:sz w:val="20"/>
                <w:szCs w:val="20"/>
              </w:rPr>
              <w:t>ARB-ACR-01</w:t>
            </w:r>
          </w:p>
        </w:tc>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32BA3AF" w14:textId="77777777" w:rsidR="00416941" w:rsidRDefault="00000000">
            <w:pPr>
              <w:spacing w:after="40" w:line="276" w:lineRule="auto"/>
            </w:pPr>
            <w:r>
              <w:rPr>
                <w:sz w:val="20"/>
                <w:szCs w:val="20"/>
              </w:rPr>
              <w:t>1.0</w:t>
            </w:r>
          </w:p>
        </w:tc>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C332EB1" w14:textId="77777777" w:rsidR="00416941" w:rsidRDefault="00000000">
            <w:pPr>
              <w:spacing w:after="40" w:line="276" w:lineRule="auto"/>
            </w:pPr>
            <w:r>
              <w:rPr>
                <w:sz w:val="20"/>
                <w:szCs w:val="20"/>
              </w:rPr>
              <w:t>15/10/2026</w:t>
            </w:r>
          </w:p>
        </w:tc>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2930608" w14:textId="77777777" w:rsidR="00416941" w:rsidRDefault="00000000">
            <w:pPr>
              <w:spacing w:after="40" w:line="276" w:lineRule="auto"/>
            </w:pPr>
            <w:r>
              <w:rPr>
                <w:sz w:val="20"/>
                <w:szCs w:val="20"/>
              </w:rPr>
              <w:t>15/04/2027</w:t>
            </w:r>
          </w:p>
        </w:tc>
      </w:tr>
    </w:tbl>
    <w:p w14:paraId="2E6294A6" w14:textId="77777777" w:rsidR="00416941" w:rsidRDefault="00416941">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416941" w14:paraId="0CDC04FA" w14:textId="77777777">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278F0FC2" w14:textId="77777777" w:rsidR="00416941" w:rsidRDefault="00000000">
            <w:pPr>
              <w:spacing w:after="80"/>
            </w:pPr>
            <w:r>
              <w:rPr>
                <w:b/>
                <w:bCs/>
                <w:color w:val="5C3566"/>
              </w:rPr>
              <w:t>Please read this first</w:t>
            </w:r>
          </w:p>
          <w:p w14:paraId="365C4551" w14:textId="77777777" w:rsidR="00416941" w:rsidRDefault="00000000">
            <w:pPr>
              <w:spacing w:after="80" w:line="276" w:lineRule="auto"/>
            </w:pPr>
            <w:r>
              <w:rPr>
                <w:sz w:val="21"/>
                <w:szCs w:val="21"/>
              </w:rPr>
              <w:t>This toolkit helps you get organised and understand what assessors commonly ask to see. It is based on publicly available scheme information, checked on 15/10/2026.</w:t>
            </w:r>
          </w:p>
          <w:p w14:paraId="54634558" w14:textId="77777777" w:rsidR="00416941" w:rsidRDefault="00000000">
            <w:pPr>
              <w:spacing w:after="80" w:line="276" w:lineRule="auto"/>
            </w:pPr>
            <w:r>
              <w:rPr>
                <w:b/>
                <w:bCs/>
                <w:sz w:val="21"/>
                <w:szCs w:val="21"/>
              </w:rPr>
              <w:t>It is not any scheme's question set, and it can't guarantee any outcome.</w:t>
            </w:r>
            <w:r>
              <w:rPr>
                <w:sz w:val="21"/>
                <w:szCs w:val="21"/>
              </w:rPr>
              <w:t xml:space="preserve"> Schemes change their questions and evidence rules regularly, and the decision is always theirs. Before you submit, check the current requirements in your scheme account or with the scheme directly.</w:t>
            </w:r>
          </w:p>
          <w:p w14:paraId="7F681C3A" w14:textId="77777777" w:rsidR="00416941" w:rsidRDefault="00000000">
            <w:pPr>
              <w:spacing w:after="80" w:line="276" w:lineRule="auto"/>
            </w:pPr>
            <w:proofErr w:type="gramStart"/>
            <w:r>
              <w:rPr>
                <w:b/>
                <w:bCs/>
                <w:sz w:val="21"/>
                <w:szCs w:val="21"/>
              </w:rPr>
              <w:t>Trade marks</w:t>
            </w:r>
            <w:proofErr w:type="gramEnd"/>
            <w:r>
              <w:rPr>
                <w:b/>
                <w:bCs/>
                <w:sz w:val="21"/>
                <w:szCs w:val="21"/>
              </w:rPr>
              <w:t>.</w:t>
            </w:r>
            <w:r>
              <w:rPr>
                <w:sz w:val="21"/>
                <w:szCs w:val="21"/>
              </w:rPr>
              <w:t xml:space="preserve"> Scheme names are mentioned only to explain what this toolkit can help with. CHAS, SafeContractor, Constructionline, ARB Approved Contractor and SSIP are </w:t>
            </w:r>
            <w:proofErr w:type="gramStart"/>
            <w:r>
              <w:rPr>
                <w:sz w:val="21"/>
                <w:szCs w:val="21"/>
              </w:rPr>
              <w:t>trade marks</w:t>
            </w:r>
            <w:proofErr w:type="gramEnd"/>
            <w:r>
              <w:rPr>
                <w:sz w:val="21"/>
                <w:szCs w:val="21"/>
              </w:rPr>
              <w:t xml:space="preserve"> or names of their respective owners. Arborella is not affiliated with, endorsed by or approved by any of these schemes.</w:t>
            </w:r>
          </w:p>
          <w:p w14:paraId="580FE66A" w14:textId="77777777" w:rsidR="00416941" w:rsidRDefault="00000000">
            <w:pPr>
              <w:spacing w:after="80" w:line="276" w:lineRule="auto"/>
            </w:pPr>
            <w:r>
              <w:rPr>
                <w:sz w:val="21"/>
                <w:szCs w:val="21"/>
              </w:rPr>
              <w:t>Arborella provides documentation and admin support, not health and safety or legal advice.</w:t>
            </w:r>
          </w:p>
        </w:tc>
      </w:tr>
    </w:tbl>
    <w:p w14:paraId="75074865" w14:textId="77777777" w:rsidR="00416941" w:rsidRDefault="00416941">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500"/>
        <w:gridCol w:w="7138"/>
      </w:tblGrid>
      <w:tr w:rsidR="00416941" w14:paraId="2DBCFDC1" w14:textId="77777777">
        <w:trPr>
          <w:cantSplit/>
        </w:trPr>
        <w:tc>
          <w:tcPr>
            <w:tcW w:w="9638" w:type="dxa"/>
            <w:gridSpan w:val="2"/>
            <w:tcBorders>
              <w:top w:val="single" w:sz="4" w:space="0" w:color="000000"/>
              <w:left w:val="single" w:sz="4" w:space="0" w:color="000000"/>
              <w:bottom w:val="single" w:sz="4" w:space="0" w:color="000000"/>
              <w:right w:val="single" w:sz="4" w:space="0" w:color="000000"/>
            </w:tcBorders>
            <w:shd w:val="clear" w:color="auto" w:fill="5C3566"/>
            <w:tcMar>
              <w:top w:w="110" w:type="dxa"/>
              <w:left w:w="130" w:type="dxa"/>
              <w:bottom w:w="110" w:type="dxa"/>
              <w:right w:w="130" w:type="dxa"/>
            </w:tcMar>
          </w:tcPr>
          <w:p w14:paraId="16ED6EB6" w14:textId="77777777" w:rsidR="00416941" w:rsidRDefault="00000000">
            <w:pPr>
              <w:spacing w:after="40" w:line="276" w:lineRule="auto"/>
            </w:pPr>
            <w:proofErr w:type="gramStart"/>
            <w:r>
              <w:rPr>
                <w:b/>
                <w:bCs/>
                <w:color w:val="FFFFFF"/>
                <w:sz w:val="24"/>
                <w:szCs w:val="24"/>
              </w:rPr>
              <w:t>At a glance</w:t>
            </w:r>
            <w:proofErr w:type="gramEnd"/>
          </w:p>
        </w:tc>
      </w:tr>
      <w:tr w:rsidR="00416941" w14:paraId="5FABDFE4" w14:textId="77777777">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65FB373" w14:textId="77777777" w:rsidR="00416941" w:rsidRDefault="00000000">
            <w:pPr>
              <w:spacing w:after="40" w:line="276" w:lineRule="auto"/>
            </w:pPr>
            <w:r>
              <w:rPr>
                <w:b/>
                <w:bCs/>
                <w:color w:val="5C3566"/>
                <w:sz w:val="21"/>
                <w:szCs w:val="21"/>
              </w:rPr>
              <w:t>What it helps with</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074108D" w14:textId="77777777" w:rsidR="00416941" w:rsidRDefault="00000000">
            <w:pPr>
              <w:spacing w:after="40" w:line="276" w:lineRule="auto"/>
            </w:pPr>
            <w:r>
              <w:rPr>
                <w:sz w:val="21"/>
                <w:szCs w:val="21"/>
              </w:rPr>
              <w:t>Desktop health and safety assessments that many clients, councils and principal contractors ask for before you can work for them.</w:t>
            </w:r>
          </w:p>
        </w:tc>
      </w:tr>
      <w:tr w:rsidR="00416941" w14:paraId="6F021210" w14:textId="77777777">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3714D5E" w14:textId="77777777" w:rsidR="00416941" w:rsidRDefault="00000000">
            <w:pPr>
              <w:spacing w:after="40" w:line="276" w:lineRule="auto"/>
            </w:pPr>
            <w:r>
              <w:rPr>
                <w:b/>
                <w:bCs/>
                <w:color w:val="5C3566"/>
                <w:sz w:val="21"/>
                <w:szCs w:val="21"/>
              </w:rPr>
              <w:t>Schemes it can help you prepare for</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CB1E099" w14:textId="77777777" w:rsidR="00416941" w:rsidRDefault="00000000">
            <w:pPr>
              <w:spacing w:after="40" w:line="276" w:lineRule="auto"/>
            </w:pPr>
            <w:r>
              <w:rPr>
                <w:sz w:val="21"/>
                <w:szCs w:val="21"/>
              </w:rPr>
              <w:t>Schemes that assess against the SSIP core criteria, such as CHAS (Standard and Advanced) and SafeContractor. Other SSIP schemes use the same core criteria.</w:t>
            </w:r>
          </w:p>
        </w:tc>
      </w:tr>
      <w:tr w:rsidR="00416941" w14:paraId="1215F6CB" w14:textId="77777777">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D7BF0C4" w14:textId="77777777" w:rsidR="00416941" w:rsidRDefault="00000000">
            <w:pPr>
              <w:spacing w:after="40" w:line="276" w:lineRule="auto"/>
            </w:pPr>
            <w:r>
              <w:rPr>
                <w:b/>
                <w:bCs/>
                <w:color w:val="5C3566"/>
                <w:sz w:val="21"/>
                <w:szCs w:val="21"/>
              </w:rPr>
              <w:t>The standard behind it</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6D059E8" w14:textId="77777777" w:rsidR="00416941" w:rsidRDefault="00000000">
            <w:pPr>
              <w:spacing w:after="40" w:line="276" w:lineRule="auto"/>
            </w:pPr>
            <w:r>
              <w:rPr>
                <w:sz w:val="21"/>
                <w:szCs w:val="21"/>
              </w:rPr>
              <w:t>The SSIP core criteria: 16 areas of health and safety management. A contractor usually faces criteria 1 to 12 and 16.</w:t>
            </w:r>
          </w:p>
        </w:tc>
      </w:tr>
      <w:tr w:rsidR="00416941" w14:paraId="4EB38D24" w14:textId="77777777">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FA99798" w14:textId="77777777" w:rsidR="00416941" w:rsidRDefault="00000000">
            <w:pPr>
              <w:spacing w:after="40" w:line="276" w:lineRule="auto"/>
            </w:pPr>
            <w:r>
              <w:rPr>
                <w:b/>
                <w:bCs/>
                <w:color w:val="5C3566"/>
                <w:sz w:val="21"/>
                <w:szCs w:val="21"/>
              </w:rPr>
              <w:t>How you're assessed</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82997DB" w14:textId="77777777" w:rsidR="00416941" w:rsidRDefault="00000000">
            <w:pPr>
              <w:spacing w:after="40" w:line="276" w:lineRule="auto"/>
            </w:pPr>
            <w:r>
              <w:rPr>
                <w:sz w:val="21"/>
                <w:szCs w:val="21"/>
              </w:rPr>
              <w:t>Usually online: you answer questions and upload documents, and an assessor reviews them.</w:t>
            </w:r>
          </w:p>
        </w:tc>
      </w:tr>
      <w:tr w:rsidR="00416941" w14:paraId="5794BDD7" w14:textId="77777777">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93A7D16" w14:textId="77777777" w:rsidR="00416941" w:rsidRDefault="00000000">
            <w:pPr>
              <w:spacing w:after="40" w:line="276" w:lineRule="auto"/>
            </w:pPr>
            <w:r>
              <w:rPr>
                <w:b/>
                <w:bCs/>
                <w:color w:val="5C3566"/>
                <w:sz w:val="21"/>
                <w:szCs w:val="21"/>
              </w:rPr>
              <w:t>How often</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3DD9B1F" w14:textId="77777777" w:rsidR="00416941" w:rsidRDefault="00000000">
            <w:pPr>
              <w:spacing w:after="40" w:line="276" w:lineRule="auto"/>
            </w:pPr>
            <w:r>
              <w:rPr>
                <w:sz w:val="21"/>
                <w:szCs w:val="21"/>
              </w:rPr>
              <w:t>Usually every year.</w:t>
            </w:r>
          </w:p>
        </w:tc>
      </w:tr>
      <w:tr w:rsidR="00416941" w14:paraId="18D7961D" w14:textId="77777777">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043C92F" w14:textId="77777777" w:rsidR="00416941" w:rsidRDefault="00000000">
            <w:pPr>
              <w:spacing w:after="40" w:line="276" w:lineRule="auto"/>
            </w:pPr>
            <w:r>
              <w:rPr>
                <w:b/>
                <w:bCs/>
                <w:color w:val="5C3566"/>
                <w:sz w:val="21"/>
                <w:szCs w:val="21"/>
              </w:rPr>
              <w:t>You will need</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389CF04" w14:textId="77777777" w:rsidR="00416941" w:rsidRDefault="00000000">
            <w:pPr>
              <w:spacing w:after="40" w:line="276" w:lineRule="auto"/>
            </w:pPr>
            <w:r>
              <w:rPr>
                <w:sz w:val="21"/>
                <w:szCs w:val="21"/>
              </w:rPr>
              <w:t>Signed policies, risk assessments and method statements, COSHH assessments, training records, insurance details and accident records.</w:t>
            </w:r>
          </w:p>
        </w:tc>
      </w:tr>
    </w:tbl>
    <w:p w14:paraId="21A6873E" w14:textId="77777777" w:rsidR="00416941" w:rsidRDefault="00416941">
      <w:pPr>
        <w:spacing w:after="200"/>
      </w:pPr>
    </w:p>
    <w:p w14:paraId="5AB3C9DC" w14:textId="77777777" w:rsidR="00416941" w:rsidRDefault="00000000">
      <w:pPr>
        <w:keepNext/>
        <w:keepLines/>
        <w:pBdr>
          <w:top w:val="single" w:sz="4" w:space="4" w:color="000000"/>
          <w:left w:val="single" w:sz="4" w:space="4" w:color="000000"/>
          <w:right w:val="single" w:sz="4" w:space="4" w:color="000000"/>
        </w:pBdr>
        <w:shd w:val="clear" w:color="auto" w:fill="F3EFF7"/>
        <w:spacing w:before="140" w:line="276" w:lineRule="auto"/>
        <w:ind w:left="90" w:right="90"/>
      </w:pPr>
      <w:r>
        <w:rPr>
          <w:b/>
          <w:bCs/>
          <w:color w:val="FFFFFF"/>
          <w:sz w:val="36"/>
          <w:szCs w:val="36"/>
          <w:shd w:val="clear" w:color="auto" w:fill="6B4E8E"/>
        </w:rPr>
        <w:t xml:space="preserve">  1  </w:t>
      </w:r>
      <w:r>
        <w:rPr>
          <w:b/>
          <w:bCs/>
          <w:color w:val="5C3566"/>
          <w:sz w:val="28"/>
          <w:szCs w:val="28"/>
        </w:rPr>
        <w:t xml:space="preserve">   Which </w:t>
      </w:r>
      <w:proofErr w:type="gramStart"/>
      <w:r>
        <w:rPr>
          <w:b/>
          <w:bCs/>
          <w:color w:val="5C3566"/>
          <w:sz w:val="28"/>
          <w:szCs w:val="28"/>
        </w:rPr>
        <w:t>schemes</w:t>
      </w:r>
      <w:proofErr w:type="gramEnd"/>
      <w:r>
        <w:rPr>
          <w:b/>
          <w:bCs/>
          <w:color w:val="5C3566"/>
          <w:sz w:val="28"/>
          <w:szCs w:val="28"/>
        </w:rPr>
        <w:t xml:space="preserve"> this can help with</w:t>
      </w:r>
    </w:p>
    <w:p w14:paraId="3E53DE67" w14:textId="77777777" w:rsidR="00416941" w:rsidRDefault="00000000">
      <w:pPr>
        <w:keepNext/>
        <w:pBdr>
          <w:left w:val="single" w:sz="4" w:space="4" w:color="000000"/>
          <w:bottom w:val="single" w:sz="4" w:space="4" w:color="000000"/>
          <w:right w:val="single" w:sz="4" w:space="4" w:color="000000"/>
        </w:pBdr>
        <w:shd w:val="clear" w:color="auto" w:fill="F3EFF7"/>
        <w:spacing w:after="100"/>
        <w:ind w:left="90" w:right="90"/>
      </w:pPr>
      <w:r>
        <w:rPr>
          <w:color w:val="595959"/>
          <w:sz w:val="19"/>
          <w:szCs w:val="19"/>
        </w:rPr>
        <w:t xml:space="preserve">              Section 1 of </w:t>
      </w:r>
      <w:proofErr w:type="gramStart"/>
      <w:r>
        <w:rPr>
          <w:color w:val="595959"/>
          <w:sz w:val="19"/>
          <w:szCs w:val="19"/>
        </w:rPr>
        <w:t>5  ·</w:t>
      </w:r>
      <w:proofErr w:type="gramEnd"/>
      <w:r>
        <w:rPr>
          <w:color w:val="595959"/>
          <w:sz w:val="19"/>
          <w:szCs w:val="19"/>
        </w:rPr>
        <w:t xml:space="preserve">  About 2 minutes to </w:t>
      </w:r>
      <w:proofErr w:type="gramStart"/>
      <w:r>
        <w:rPr>
          <w:color w:val="595959"/>
          <w:sz w:val="19"/>
          <w:szCs w:val="19"/>
        </w:rPr>
        <w:t>read  ·</w:t>
      </w:r>
      <w:proofErr w:type="gramEnd"/>
      <w:r>
        <w:rPr>
          <w:color w:val="595959"/>
          <w:sz w:val="19"/>
          <w:szCs w:val="19"/>
        </w:rPr>
        <w:t xml:space="preserve">  Director, office</w:t>
      </w:r>
    </w:p>
    <w:p w14:paraId="3287FB52" w14:textId="77777777" w:rsidR="00416941" w:rsidRDefault="00000000">
      <w:pPr>
        <w:spacing w:after="100"/>
      </w:pPr>
      <w:r>
        <w:t>Check which scheme your clients ask for. Many accept any SSIP scheme, so you may not need more than one. Under "Deem to Satisfy", one SSIP certificate can often be used to get recognition from another SSIP scheme. Check the details with the scheme.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800"/>
        <w:gridCol w:w="6838"/>
      </w:tblGrid>
      <w:tr w:rsidR="00416941" w14:paraId="2CFE8CA7" w14:textId="77777777">
        <w:trPr>
          <w:cantSplit/>
          <w:tblHeader/>
        </w:trPr>
        <w:tc>
          <w:tcPr>
            <w:tcW w:w="28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CDB4B5F" w14:textId="77777777" w:rsidR="00416941" w:rsidRDefault="00000000">
            <w:pPr>
              <w:keepNext/>
              <w:spacing w:after="40" w:line="276" w:lineRule="auto"/>
            </w:pPr>
            <w:r>
              <w:rPr>
                <w:b/>
                <w:bCs/>
                <w:color w:val="FFFFFF"/>
                <w:sz w:val="19"/>
                <w:szCs w:val="19"/>
              </w:rPr>
              <w:t>Scheme</w:t>
            </w:r>
          </w:p>
        </w:tc>
        <w:tc>
          <w:tcPr>
            <w:tcW w:w="68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3E756ED" w14:textId="77777777" w:rsidR="00416941" w:rsidRDefault="00000000">
            <w:pPr>
              <w:keepNext/>
              <w:spacing w:after="40" w:line="276" w:lineRule="auto"/>
            </w:pPr>
            <w:r>
              <w:rPr>
                <w:b/>
                <w:bCs/>
                <w:color w:val="FFFFFF"/>
                <w:sz w:val="19"/>
                <w:szCs w:val="19"/>
              </w:rPr>
              <w:t>What its published information says</w:t>
            </w:r>
          </w:p>
        </w:tc>
      </w:tr>
      <w:tr w:rsidR="00416941" w14:paraId="46F9DDEC" w14:textId="77777777">
        <w:trPr>
          <w:cantSplit/>
        </w:trPr>
        <w:tc>
          <w:tcPr>
            <w:tcW w:w="2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C66B23E" w14:textId="77777777" w:rsidR="00416941" w:rsidRDefault="00000000">
            <w:pPr>
              <w:keepNext/>
              <w:spacing w:after="40" w:line="276" w:lineRule="auto"/>
            </w:pPr>
            <w:r>
              <w:rPr>
                <w:b/>
                <w:bCs/>
                <w:sz w:val="19"/>
                <w:szCs w:val="19"/>
              </w:rPr>
              <w:t>CHAS</w:t>
            </w:r>
          </w:p>
        </w:tc>
        <w:tc>
          <w:tcPr>
            <w:tcW w:w="6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AD0CA9E" w14:textId="77777777" w:rsidR="00416941" w:rsidRDefault="00000000">
            <w:pPr>
              <w:keepNext/>
              <w:spacing w:after="40" w:line="276" w:lineRule="auto"/>
            </w:pPr>
            <w:r>
              <w:rPr>
                <w:sz w:val="19"/>
                <w:szCs w:val="19"/>
              </w:rPr>
              <w:t>Run by Veriforce CHAS through the VeriforceONE platform. Levels: CHAS Standard (an SSIP health and safety assessment plus self-certified insurance) and CHAS Advanced (SSIP plus extra modules such as finance, environment, quality, modern slavery and equality).</w:t>
            </w:r>
          </w:p>
          <w:p w14:paraId="0C9F0B8D" w14:textId="77777777" w:rsidR="00416941" w:rsidRDefault="00000000">
            <w:pPr>
              <w:keepNext/>
              <w:spacing w:after="40" w:line="276" w:lineRule="auto"/>
            </w:pPr>
            <w:r>
              <w:rPr>
                <w:sz w:val="19"/>
                <w:szCs w:val="19"/>
              </w:rPr>
              <w:t>CHAS Elite is a Common Assessment Standard level: see ARB-ACR-02.</w:t>
            </w:r>
          </w:p>
          <w:p w14:paraId="4C8AD246" w14:textId="77777777" w:rsidR="00416941" w:rsidRDefault="00000000">
            <w:pPr>
              <w:keepNext/>
              <w:spacing w:after="40" w:line="276" w:lineRule="auto"/>
            </w:pPr>
            <w:r>
              <w:rPr>
                <w:sz w:val="19"/>
                <w:szCs w:val="19"/>
              </w:rPr>
              <w:t>Assessed once a year. CHAS says applications are usually approved within 10 days once complete.</w:t>
            </w:r>
          </w:p>
        </w:tc>
      </w:tr>
      <w:tr w:rsidR="00416941" w14:paraId="246C6E80" w14:textId="77777777">
        <w:trPr>
          <w:cantSplit/>
        </w:trPr>
        <w:tc>
          <w:tcPr>
            <w:tcW w:w="2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4B1AE29" w14:textId="77777777" w:rsidR="00416941" w:rsidRDefault="00000000">
            <w:pPr>
              <w:keepNext/>
              <w:spacing w:after="40" w:line="276" w:lineRule="auto"/>
            </w:pPr>
            <w:r>
              <w:rPr>
                <w:b/>
                <w:bCs/>
                <w:sz w:val="19"/>
                <w:szCs w:val="19"/>
              </w:rPr>
              <w:t>SafeContractor</w:t>
            </w:r>
          </w:p>
        </w:tc>
        <w:tc>
          <w:tcPr>
            <w:tcW w:w="6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F730F7F" w14:textId="77777777" w:rsidR="00416941" w:rsidRDefault="00000000">
            <w:pPr>
              <w:keepNext/>
              <w:spacing w:after="40" w:line="276" w:lineRule="auto"/>
            </w:pPr>
            <w:r>
              <w:rPr>
                <w:sz w:val="19"/>
                <w:szCs w:val="19"/>
              </w:rPr>
              <w:t>Run by Alcumus. A single SSIP certification lasting 12 months that renews automatically; plans differ in speed and support. It also covers topics such as anti-bribery, data protection, environment, equality, finance, modern slavery and right to work.</w:t>
            </w:r>
          </w:p>
          <w:p w14:paraId="6C26423E" w14:textId="77777777" w:rsidR="00416941" w:rsidRDefault="00000000">
            <w:pPr>
              <w:keepNext/>
              <w:spacing w:after="40" w:line="276" w:lineRule="auto"/>
            </w:pPr>
            <w:r>
              <w:rPr>
                <w:sz w:val="19"/>
                <w:szCs w:val="19"/>
              </w:rPr>
              <w:t>SafeContractor is not a Common Assessment Standard assessment body.</w:t>
            </w:r>
          </w:p>
          <w:p w14:paraId="12C82CD4" w14:textId="77777777" w:rsidR="00416941" w:rsidRDefault="00000000">
            <w:pPr>
              <w:keepNext/>
              <w:spacing w:after="40" w:line="276" w:lineRule="auto"/>
            </w:pPr>
            <w:r>
              <w:rPr>
                <w:sz w:val="19"/>
                <w:szCs w:val="19"/>
              </w:rPr>
              <w:t>Businesses with fewer than 5 employees may get a shorter questionnaire.</w:t>
            </w:r>
          </w:p>
        </w:tc>
      </w:tr>
      <w:tr w:rsidR="00416941" w14:paraId="2B4EE1EB" w14:textId="77777777">
        <w:trPr>
          <w:cantSplit/>
        </w:trPr>
        <w:tc>
          <w:tcPr>
            <w:tcW w:w="2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ED7E1CA" w14:textId="77777777" w:rsidR="00416941" w:rsidRDefault="00000000">
            <w:pPr>
              <w:keepNext/>
              <w:spacing w:after="40" w:line="276" w:lineRule="auto"/>
            </w:pPr>
            <w:r>
              <w:rPr>
                <w:b/>
                <w:bCs/>
                <w:sz w:val="19"/>
                <w:szCs w:val="19"/>
              </w:rPr>
              <w:t>Other routes to SSIP</w:t>
            </w:r>
          </w:p>
        </w:tc>
        <w:tc>
          <w:tcPr>
            <w:tcW w:w="6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AFDF28C" w14:textId="77777777" w:rsidR="00416941" w:rsidRDefault="00000000">
            <w:pPr>
              <w:keepNext/>
              <w:spacing w:after="40" w:line="276" w:lineRule="auto"/>
            </w:pPr>
            <w:r>
              <w:rPr>
                <w:sz w:val="19"/>
                <w:szCs w:val="19"/>
              </w:rPr>
              <w:t>ARB Approved Contractor (see ARB-ACR-03) and Constructionline memberships also include an SSIP route.</w:t>
            </w:r>
          </w:p>
        </w:tc>
      </w:tr>
    </w:tbl>
    <w:p w14:paraId="0C3DADFF" w14:textId="77777777" w:rsidR="00416941" w:rsidRDefault="00416941">
      <w:pPr>
        <w:spacing w:after="200"/>
      </w:pPr>
    </w:p>
    <w:p w14:paraId="3548B6E6" w14:textId="77777777" w:rsidR="00416941" w:rsidRDefault="00000000">
      <w:pPr>
        <w:keepNext/>
        <w:keepLines/>
        <w:pBdr>
          <w:top w:val="single" w:sz="4" w:space="4" w:color="000000"/>
          <w:left w:val="single" w:sz="4" w:space="4" w:color="000000"/>
          <w:right w:val="single" w:sz="4" w:space="4" w:color="000000"/>
        </w:pBdr>
        <w:shd w:val="clear" w:color="auto" w:fill="F3EFF7"/>
        <w:spacing w:before="140" w:line="276" w:lineRule="auto"/>
        <w:ind w:left="90" w:right="90"/>
      </w:pPr>
      <w:r>
        <w:rPr>
          <w:b/>
          <w:bCs/>
          <w:color w:val="FFFFFF"/>
          <w:sz w:val="36"/>
          <w:szCs w:val="36"/>
          <w:shd w:val="clear" w:color="auto" w:fill="6B4E8E"/>
        </w:rPr>
        <w:t xml:space="preserve">  2  </w:t>
      </w:r>
      <w:r>
        <w:rPr>
          <w:b/>
          <w:bCs/>
          <w:color w:val="5C3566"/>
          <w:sz w:val="28"/>
          <w:szCs w:val="28"/>
        </w:rPr>
        <w:t xml:space="preserve">   Step by step</w:t>
      </w:r>
    </w:p>
    <w:p w14:paraId="419D764A" w14:textId="77777777" w:rsidR="00416941" w:rsidRDefault="00000000">
      <w:pPr>
        <w:keepNext/>
        <w:pBdr>
          <w:left w:val="single" w:sz="4" w:space="4" w:color="000000"/>
          <w:bottom w:val="single" w:sz="4" w:space="4" w:color="000000"/>
          <w:right w:val="single" w:sz="4" w:space="4" w:color="000000"/>
        </w:pBdr>
        <w:shd w:val="clear" w:color="auto" w:fill="F3EFF7"/>
        <w:spacing w:after="100"/>
        <w:ind w:left="90" w:right="90"/>
      </w:pPr>
      <w:r>
        <w:rPr>
          <w:color w:val="595959"/>
          <w:sz w:val="19"/>
          <w:szCs w:val="19"/>
        </w:rPr>
        <w:t xml:space="preserve">              Section 2 of </w:t>
      </w:r>
      <w:proofErr w:type="gramStart"/>
      <w:r>
        <w:rPr>
          <w:color w:val="595959"/>
          <w:sz w:val="19"/>
          <w:szCs w:val="19"/>
        </w:rPr>
        <w:t>5  ·</w:t>
      </w:r>
      <w:proofErr w:type="gramEnd"/>
      <w:r>
        <w:rPr>
          <w:color w:val="595959"/>
          <w:sz w:val="19"/>
          <w:szCs w:val="19"/>
        </w:rPr>
        <w:t xml:space="preserve">  Allow several weeks to </w:t>
      </w:r>
      <w:proofErr w:type="gramStart"/>
      <w:r>
        <w:rPr>
          <w:color w:val="595959"/>
          <w:sz w:val="19"/>
          <w:szCs w:val="19"/>
        </w:rPr>
        <w:t>prepare  ·</w:t>
      </w:r>
      <w:proofErr w:type="gramEnd"/>
      <w:r>
        <w:rPr>
          <w:color w:val="595959"/>
          <w:sz w:val="19"/>
          <w:szCs w:val="19"/>
        </w:rPr>
        <w:t xml:space="preserve">  Director, office</w:t>
      </w:r>
    </w:p>
    <w:p w14:paraId="50CFBB77" w14:textId="77777777" w:rsidR="00416941" w:rsidRDefault="00000000">
      <w:pPr>
        <w:spacing w:after="100"/>
      </w:pPr>
      <w:r>
        <w:t>Work through these in order. Most delays come from missing or out-of-date documents, so steps 2 to 4 matter most.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0"/>
        <w:gridCol w:w="5278"/>
        <w:gridCol w:w="1650"/>
        <w:gridCol w:w="2150"/>
      </w:tblGrid>
      <w:tr w:rsidR="00416941" w14:paraId="07198B1E" w14:textId="77777777">
        <w:trPr>
          <w:cantSplit/>
        </w:trPr>
        <w:tc>
          <w:tcPr>
            <w:tcW w:w="560" w:type="dxa"/>
            <w:tcBorders>
              <w:top w:val="single" w:sz="4" w:space="0" w:color="000000"/>
              <w:left w:val="single" w:sz="4" w:space="0" w:color="000000"/>
              <w:bottom w:val="single" w:sz="4" w:space="0" w:color="000000"/>
              <w:right w:val="single" w:sz="4" w:space="0" w:color="000000"/>
            </w:tcBorders>
            <w:shd w:val="clear" w:color="auto" w:fill="6B4E8E"/>
            <w:tcMar>
              <w:top w:w="90" w:type="dxa"/>
              <w:left w:w="40" w:type="dxa"/>
              <w:bottom w:w="90" w:type="dxa"/>
              <w:right w:w="40" w:type="dxa"/>
            </w:tcMar>
          </w:tcPr>
          <w:p w14:paraId="0C6B40A6" w14:textId="77777777" w:rsidR="00416941" w:rsidRDefault="00000000">
            <w:pPr>
              <w:keepNext/>
              <w:spacing w:after="40" w:line="276" w:lineRule="auto"/>
              <w:jc w:val="center"/>
            </w:pPr>
            <w:r>
              <w:rPr>
                <w:b/>
                <w:bCs/>
                <w:color w:val="FFFFFF"/>
                <w:sz w:val="19"/>
                <w:szCs w:val="19"/>
              </w:rPr>
              <w:t>#</w:t>
            </w:r>
          </w:p>
        </w:tc>
        <w:tc>
          <w:tcPr>
            <w:tcW w:w="527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99BE445" w14:textId="77777777" w:rsidR="00416941" w:rsidRDefault="00000000">
            <w:pPr>
              <w:keepNext/>
              <w:spacing w:after="40" w:line="276" w:lineRule="auto"/>
            </w:pPr>
            <w:r>
              <w:rPr>
                <w:b/>
                <w:bCs/>
                <w:color w:val="FFFFFF"/>
                <w:sz w:val="19"/>
                <w:szCs w:val="19"/>
              </w:rPr>
              <w:t>What to do</w:t>
            </w:r>
          </w:p>
        </w:tc>
        <w:tc>
          <w:tcPr>
            <w:tcW w:w="16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C90D4E0" w14:textId="77777777" w:rsidR="00416941" w:rsidRDefault="00000000">
            <w:pPr>
              <w:keepNext/>
              <w:spacing w:after="40" w:line="276" w:lineRule="auto"/>
            </w:pPr>
            <w:r>
              <w:rPr>
                <w:b/>
                <w:bCs/>
                <w:color w:val="FFFFFF"/>
                <w:sz w:val="19"/>
                <w:szCs w:val="19"/>
              </w:rPr>
              <w:t>Who</w:t>
            </w:r>
          </w:p>
        </w:tc>
        <w:tc>
          <w:tcPr>
            <w:tcW w:w="21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B437CDB" w14:textId="77777777" w:rsidR="00416941" w:rsidRDefault="00000000">
            <w:pPr>
              <w:keepNext/>
              <w:spacing w:after="40" w:line="276" w:lineRule="auto"/>
            </w:pPr>
            <w:r>
              <w:rPr>
                <w:b/>
                <w:bCs/>
                <w:color w:val="FFFFFF"/>
                <w:sz w:val="19"/>
                <w:szCs w:val="19"/>
              </w:rPr>
              <w:t>Record it</w:t>
            </w:r>
          </w:p>
        </w:tc>
      </w:tr>
      <w:tr w:rsidR="00416941" w14:paraId="1E747D39" w14:textId="77777777">
        <w:trPr>
          <w:cantSplit/>
        </w:trPr>
        <w:tc>
          <w:tcPr>
            <w:tcW w:w="560" w:type="dxa"/>
            <w:tcBorders>
              <w:top w:val="single" w:sz="4" w:space="0" w:color="000000"/>
              <w:left w:val="single" w:sz="4" w:space="0" w:color="000000"/>
              <w:bottom w:val="single" w:sz="4" w:space="0" w:color="000000"/>
              <w:right w:val="single" w:sz="4" w:space="0" w:color="000000"/>
            </w:tcBorders>
            <w:shd w:val="clear" w:color="auto" w:fill="5C3566"/>
            <w:vAlign w:val="center"/>
          </w:tcPr>
          <w:p w14:paraId="79FAC228" w14:textId="77777777" w:rsidR="00416941" w:rsidRDefault="00000000">
            <w:pPr>
              <w:jc w:val="center"/>
            </w:pPr>
            <w:r>
              <w:rPr>
                <w:b/>
                <w:bCs/>
                <w:color w:val="FFFFFF"/>
                <w:sz w:val="28"/>
                <w:szCs w:val="28"/>
              </w:rPr>
              <w:t>1</w:t>
            </w:r>
          </w:p>
        </w:tc>
        <w:tc>
          <w:tcPr>
            <w:tcW w:w="5278" w:type="dxa"/>
            <w:tcBorders>
              <w:top w:val="single" w:sz="4" w:space="0" w:color="000000"/>
              <w:left w:val="single" w:sz="4" w:space="0" w:color="000000"/>
              <w:bottom w:val="single" w:sz="4" w:space="0" w:color="000000"/>
              <w:right w:val="single" w:sz="4" w:space="0" w:color="000000"/>
            </w:tcBorders>
            <w:tcMar>
              <w:top w:w="80" w:type="dxa"/>
              <w:left w:w="130" w:type="dxa"/>
              <w:bottom w:w="70" w:type="dxa"/>
              <w:right w:w="130" w:type="dxa"/>
            </w:tcMar>
          </w:tcPr>
          <w:p w14:paraId="23F76494" w14:textId="77777777" w:rsidR="00416941" w:rsidRDefault="00000000">
            <w:pPr>
              <w:spacing w:after="50" w:line="264" w:lineRule="auto"/>
            </w:pPr>
            <w:r>
              <w:rPr>
                <w:b/>
                <w:bCs/>
                <w:color w:val="5C3566"/>
                <w:sz w:val="20"/>
                <w:szCs w:val="20"/>
              </w:rPr>
              <w:t>Decide which scheme and level you need</w:t>
            </w:r>
          </w:p>
          <w:p w14:paraId="64DA58C1" w14:textId="77777777" w:rsidR="00416941" w:rsidRDefault="00000000">
            <w:pPr>
              <w:spacing w:after="50" w:line="264" w:lineRule="auto"/>
            </w:pPr>
            <w:r>
              <w:rPr>
                <w:sz w:val="19"/>
                <w:szCs w:val="19"/>
              </w:rPr>
              <w:t xml:space="preserve">Check with your </w:t>
            </w:r>
            <w:proofErr w:type="gramStart"/>
            <w:r>
              <w:rPr>
                <w:sz w:val="19"/>
                <w:szCs w:val="19"/>
              </w:rPr>
              <w:t>clients</w:t>
            </w:r>
            <w:proofErr w:type="gramEnd"/>
            <w:r>
              <w:rPr>
                <w:sz w:val="19"/>
                <w:szCs w:val="19"/>
              </w:rPr>
              <w:t xml:space="preserve"> which scheme and level they want (Section 1). Don't pay for more than they need.</w:t>
            </w:r>
          </w:p>
        </w:tc>
        <w:tc>
          <w:tcPr>
            <w:tcW w:w="16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C1930BA" w14:textId="77777777" w:rsidR="00416941" w:rsidRDefault="00000000">
            <w:pPr>
              <w:spacing w:after="40" w:line="276" w:lineRule="auto"/>
            </w:pPr>
            <w:r>
              <w:rPr>
                <w:sz w:val="18"/>
                <w:szCs w:val="18"/>
              </w:rPr>
              <w:t>Director</w:t>
            </w:r>
          </w:p>
        </w:tc>
        <w:tc>
          <w:tcPr>
            <w:tcW w:w="21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D6F35EC" w14:textId="77777777" w:rsidR="00416941" w:rsidRDefault="00000000">
            <w:pPr>
              <w:spacing w:after="40" w:line="276" w:lineRule="auto"/>
            </w:pPr>
            <w:r>
              <w:rPr>
                <w:sz w:val="18"/>
                <w:szCs w:val="18"/>
              </w:rPr>
              <w:t>Note the decision and why</w:t>
            </w:r>
          </w:p>
        </w:tc>
      </w:tr>
    </w:tbl>
    <w:p w14:paraId="4C57A21D" w14:textId="77777777" w:rsidR="00416941" w:rsidRDefault="00416941">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0"/>
        <w:gridCol w:w="5278"/>
        <w:gridCol w:w="1650"/>
        <w:gridCol w:w="2150"/>
      </w:tblGrid>
      <w:tr w:rsidR="00416941" w14:paraId="42078B3F" w14:textId="77777777">
        <w:trPr>
          <w:cantSplit/>
        </w:trPr>
        <w:tc>
          <w:tcPr>
            <w:tcW w:w="560" w:type="dxa"/>
            <w:tcBorders>
              <w:top w:val="single" w:sz="4" w:space="0" w:color="000000"/>
              <w:left w:val="single" w:sz="4" w:space="0" w:color="000000"/>
              <w:bottom w:val="single" w:sz="4" w:space="0" w:color="000000"/>
              <w:right w:val="single" w:sz="4" w:space="0" w:color="000000"/>
            </w:tcBorders>
            <w:shd w:val="clear" w:color="auto" w:fill="5C3566"/>
            <w:vAlign w:val="center"/>
          </w:tcPr>
          <w:p w14:paraId="46066483" w14:textId="77777777" w:rsidR="00416941" w:rsidRDefault="00000000">
            <w:pPr>
              <w:jc w:val="center"/>
            </w:pPr>
            <w:r>
              <w:rPr>
                <w:b/>
                <w:bCs/>
                <w:color w:val="FFFFFF"/>
                <w:sz w:val="28"/>
                <w:szCs w:val="28"/>
              </w:rPr>
              <w:lastRenderedPageBreak/>
              <w:t>2</w:t>
            </w:r>
          </w:p>
        </w:tc>
        <w:tc>
          <w:tcPr>
            <w:tcW w:w="5278" w:type="dxa"/>
            <w:tcBorders>
              <w:top w:val="single" w:sz="4" w:space="0" w:color="000000"/>
              <w:left w:val="single" w:sz="4" w:space="0" w:color="000000"/>
              <w:bottom w:val="single" w:sz="4" w:space="0" w:color="000000"/>
              <w:right w:val="single" w:sz="4" w:space="0" w:color="000000"/>
            </w:tcBorders>
            <w:shd w:val="clear" w:color="auto" w:fill="F3EFF7"/>
            <w:tcMar>
              <w:top w:w="80" w:type="dxa"/>
              <w:left w:w="130" w:type="dxa"/>
              <w:bottom w:w="70" w:type="dxa"/>
              <w:right w:w="130" w:type="dxa"/>
            </w:tcMar>
          </w:tcPr>
          <w:p w14:paraId="58F3233A" w14:textId="77777777" w:rsidR="00416941" w:rsidRDefault="00000000">
            <w:pPr>
              <w:spacing w:after="50" w:line="264" w:lineRule="auto"/>
            </w:pPr>
            <w:r>
              <w:rPr>
                <w:b/>
                <w:bCs/>
                <w:color w:val="5C3566"/>
                <w:sz w:val="20"/>
                <w:szCs w:val="20"/>
              </w:rPr>
              <w:t>Check your company details match everywhere</w:t>
            </w:r>
          </w:p>
          <w:p w14:paraId="029B491B" w14:textId="77777777" w:rsidR="00416941" w:rsidRDefault="00000000">
            <w:pPr>
              <w:spacing w:after="50" w:line="264" w:lineRule="auto"/>
            </w:pPr>
            <w:r>
              <w:rPr>
                <w:sz w:val="19"/>
                <w:szCs w:val="19"/>
              </w:rPr>
              <w:t>The company name on your policies, insurance certificates, waste carrier registration and accounts must match your application exactly.</w:t>
            </w:r>
          </w:p>
          <w:p w14:paraId="278BDFE6" w14:textId="77777777" w:rsidR="00416941" w:rsidRDefault="00000000">
            <w:pPr>
              <w:spacing w:after="40" w:line="250" w:lineRule="auto"/>
            </w:pPr>
            <w:r>
              <w:rPr>
                <w:i/>
                <w:iCs/>
                <w:color w:val="6E6E6E"/>
                <w:sz w:val="17"/>
                <w:szCs w:val="17"/>
              </w:rPr>
              <w:t>e.g. "Oak &amp; Ash Tree Care Ltd" everywhere, not "Oak and Ash Tree Surgery" on some documents.</w:t>
            </w:r>
          </w:p>
        </w:tc>
        <w:tc>
          <w:tcPr>
            <w:tcW w:w="16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A504CE7" w14:textId="77777777" w:rsidR="00416941" w:rsidRDefault="00000000">
            <w:pPr>
              <w:spacing w:after="40" w:line="276" w:lineRule="auto"/>
            </w:pPr>
            <w:r>
              <w:rPr>
                <w:sz w:val="18"/>
                <w:szCs w:val="18"/>
              </w:rPr>
              <w:t>Office</w:t>
            </w:r>
          </w:p>
        </w:tc>
        <w:tc>
          <w:tcPr>
            <w:tcW w:w="21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5A30753" w14:textId="77777777" w:rsidR="00416941" w:rsidRDefault="00000000">
            <w:pPr>
              <w:spacing w:after="40" w:line="276" w:lineRule="auto"/>
            </w:pPr>
            <w:r>
              <w:rPr>
                <w:sz w:val="18"/>
                <w:szCs w:val="18"/>
              </w:rPr>
              <w:t>—</w:t>
            </w:r>
          </w:p>
        </w:tc>
      </w:tr>
    </w:tbl>
    <w:p w14:paraId="2A5CB79F" w14:textId="77777777" w:rsidR="00416941" w:rsidRDefault="00416941">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0"/>
        <w:gridCol w:w="5278"/>
        <w:gridCol w:w="1650"/>
        <w:gridCol w:w="2150"/>
      </w:tblGrid>
      <w:tr w:rsidR="00416941" w14:paraId="5421F881" w14:textId="77777777">
        <w:trPr>
          <w:cantSplit/>
        </w:trPr>
        <w:tc>
          <w:tcPr>
            <w:tcW w:w="560" w:type="dxa"/>
            <w:tcBorders>
              <w:top w:val="single" w:sz="4" w:space="0" w:color="000000"/>
              <w:left w:val="single" w:sz="4" w:space="0" w:color="000000"/>
              <w:bottom w:val="single" w:sz="4" w:space="0" w:color="000000"/>
              <w:right w:val="single" w:sz="4" w:space="0" w:color="000000"/>
            </w:tcBorders>
            <w:shd w:val="clear" w:color="auto" w:fill="5C3566"/>
            <w:vAlign w:val="center"/>
          </w:tcPr>
          <w:p w14:paraId="41FD18A4" w14:textId="77777777" w:rsidR="00416941" w:rsidRDefault="00000000">
            <w:pPr>
              <w:jc w:val="center"/>
            </w:pPr>
            <w:r>
              <w:rPr>
                <w:b/>
                <w:bCs/>
                <w:color w:val="FFFFFF"/>
                <w:sz w:val="28"/>
                <w:szCs w:val="28"/>
              </w:rPr>
              <w:t>3</w:t>
            </w:r>
          </w:p>
        </w:tc>
        <w:tc>
          <w:tcPr>
            <w:tcW w:w="5278" w:type="dxa"/>
            <w:tcBorders>
              <w:top w:val="single" w:sz="4" w:space="0" w:color="000000"/>
              <w:left w:val="single" w:sz="4" w:space="0" w:color="000000"/>
              <w:bottom w:val="single" w:sz="4" w:space="0" w:color="000000"/>
              <w:right w:val="single" w:sz="4" w:space="0" w:color="000000"/>
            </w:tcBorders>
            <w:shd w:val="clear" w:color="auto" w:fill="F3EFF7"/>
            <w:tcMar>
              <w:top w:w="80" w:type="dxa"/>
              <w:left w:w="130" w:type="dxa"/>
              <w:bottom w:w="70" w:type="dxa"/>
              <w:right w:w="130" w:type="dxa"/>
            </w:tcMar>
          </w:tcPr>
          <w:p w14:paraId="25A7292A" w14:textId="77777777" w:rsidR="00416941" w:rsidRDefault="00000000">
            <w:pPr>
              <w:spacing w:after="50" w:line="264" w:lineRule="auto"/>
            </w:pPr>
            <w:r>
              <w:rPr>
                <w:b/>
                <w:bCs/>
                <w:color w:val="5C3566"/>
                <w:sz w:val="20"/>
                <w:szCs w:val="20"/>
              </w:rPr>
              <w:t>Gather and update your documents</w:t>
            </w:r>
          </w:p>
          <w:p w14:paraId="18E30514" w14:textId="77777777" w:rsidR="00416941" w:rsidRDefault="00000000">
            <w:pPr>
              <w:spacing w:after="50" w:line="264" w:lineRule="auto"/>
            </w:pPr>
            <w:r>
              <w:rPr>
                <w:sz w:val="19"/>
                <w:szCs w:val="19"/>
              </w:rPr>
              <w:t>Use Section 3 and the Accreditation Evidence Tracker (ARB-ACR-04). Fill in every red placeholder, make each document describe how you really work, and have a director sign and date each policy.</w:t>
            </w:r>
          </w:p>
        </w:tc>
        <w:tc>
          <w:tcPr>
            <w:tcW w:w="16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8469B6B" w14:textId="77777777" w:rsidR="00416941" w:rsidRDefault="00000000">
            <w:pPr>
              <w:spacing w:after="40" w:line="276" w:lineRule="auto"/>
            </w:pPr>
            <w:r>
              <w:rPr>
                <w:sz w:val="18"/>
                <w:szCs w:val="18"/>
              </w:rPr>
              <w:t>Office; Director signs</w:t>
            </w:r>
          </w:p>
        </w:tc>
        <w:tc>
          <w:tcPr>
            <w:tcW w:w="21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7C538D5" w14:textId="77777777" w:rsidR="00416941" w:rsidRDefault="00000000">
            <w:pPr>
              <w:spacing w:after="40" w:line="276" w:lineRule="auto"/>
            </w:pPr>
            <w:r>
              <w:rPr>
                <w:sz w:val="18"/>
                <w:szCs w:val="18"/>
              </w:rPr>
              <w:t>Evidence Tracker</w:t>
            </w:r>
          </w:p>
        </w:tc>
      </w:tr>
    </w:tbl>
    <w:p w14:paraId="36473E63" w14:textId="77777777" w:rsidR="00416941" w:rsidRDefault="00416941">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0"/>
        <w:gridCol w:w="5278"/>
        <w:gridCol w:w="1650"/>
        <w:gridCol w:w="2150"/>
      </w:tblGrid>
      <w:tr w:rsidR="00416941" w14:paraId="2FBFDEAE" w14:textId="77777777">
        <w:trPr>
          <w:cantSplit/>
        </w:trPr>
        <w:tc>
          <w:tcPr>
            <w:tcW w:w="560" w:type="dxa"/>
            <w:tcBorders>
              <w:top w:val="single" w:sz="4" w:space="0" w:color="000000"/>
              <w:left w:val="single" w:sz="4" w:space="0" w:color="000000"/>
              <w:bottom w:val="single" w:sz="4" w:space="0" w:color="000000"/>
              <w:right w:val="single" w:sz="4" w:space="0" w:color="000000"/>
            </w:tcBorders>
            <w:shd w:val="clear" w:color="auto" w:fill="5C3566"/>
            <w:vAlign w:val="center"/>
          </w:tcPr>
          <w:p w14:paraId="6631276A" w14:textId="77777777" w:rsidR="00416941" w:rsidRDefault="00000000">
            <w:pPr>
              <w:jc w:val="center"/>
            </w:pPr>
            <w:r>
              <w:rPr>
                <w:b/>
                <w:bCs/>
                <w:color w:val="FFFFFF"/>
                <w:sz w:val="28"/>
                <w:szCs w:val="28"/>
              </w:rPr>
              <w:t>4</w:t>
            </w:r>
          </w:p>
        </w:tc>
        <w:tc>
          <w:tcPr>
            <w:tcW w:w="5278" w:type="dxa"/>
            <w:tcBorders>
              <w:top w:val="single" w:sz="4" w:space="0" w:color="000000"/>
              <w:left w:val="single" w:sz="4" w:space="0" w:color="000000"/>
              <w:bottom w:val="single" w:sz="4" w:space="0" w:color="000000"/>
              <w:right w:val="single" w:sz="4" w:space="0" w:color="000000"/>
            </w:tcBorders>
            <w:shd w:val="clear" w:color="auto" w:fill="F3EFF7"/>
            <w:tcMar>
              <w:top w:w="80" w:type="dxa"/>
              <w:left w:w="130" w:type="dxa"/>
              <w:bottom w:w="70" w:type="dxa"/>
              <w:right w:w="130" w:type="dxa"/>
            </w:tcMar>
          </w:tcPr>
          <w:p w14:paraId="06C20A58" w14:textId="77777777" w:rsidR="00416941" w:rsidRDefault="00000000">
            <w:pPr>
              <w:spacing w:after="50" w:line="264" w:lineRule="auto"/>
            </w:pPr>
            <w:r>
              <w:rPr>
                <w:b/>
                <w:bCs/>
                <w:color w:val="5C3566"/>
                <w:sz w:val="20"/>
                <w:szCs w:val="20"/>
              </w:rPr>
              <w:t>Collect real examples</w:t>
            </w:r>
          </w:p>
          <w:p w14:paraId="5D13769B" w14:textId="77777777" w:rsidR="00416941" w:rsidRDefault="00000000">
            <w:pPr>
              <w:spacing w:after="50" w:line="264" w:lineRule="auto"/>
            </w:pPr>
            <w:r>
              <w:rPr>
                <w:sz w:val="19"/>
                <w:szCs w:val="19"/>
              </w:rPr>
              <w:t>Pull together completed records from the last 12 months: site-specific risk assessments, method statements, COSHH assessments, training certificates, toolbox talk sheets and inspection records.</w:t>
            </w:r>
          </w:p>
        </w:tc>
        <w:tc>
          <w:tcPr>
            <w:tcW w:w="16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EBA11B1" w14:textId="77777777" w:rsidR="00416941" w:rsidRDefault="00000000">
            <w:pPr>
              <w:spacing w:after="40" w:line="276" w:lineRule="auto"/>
            </w:pPr>
            <w:r>
              <w:rPr>
                <w:sz w:val="18"/>
                <w:szCs w:val="18"/>
              </w:rPr>
              <w:t>Office; Team Leaders</w:t>
            </w:r>
          </w:p>
        </w:tc>
        <w:tc>
          <w:tcPr>
            <w:tcW w:w="21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3459708" w14:textId="77777777" w:rsidR="00416941" w:rsidRDefault="00000000">
            <w:pPr>
              <w:spacing w:after="40" w:line="276" w:lineRule="auto"/>
            </w:pPr>
            <w:r>
              <w:rPr>
                <w:sz w:val="18"/>
                <w:szCs w:val="18"/>
              </w:rPr>
              <w:t>Evidence Tracker</w:t>
            </w:r>
          </w:p>
        </w:tc>
      </w:tr>
    </w:tbl>
    <w:p w14:paraId="6ECE8BB4" w14:textId="77777777" w:rsidR="00416941" w:rsidRDefault="00416941">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0"/>
        <w:gridCol w:w="5278"/>
        <w:gridCol w:w="1650"/>
        <w:gridCol w:w="2150"/>
      </w:tblGrid>
      <w:tr w:rsidR="00416941" w14:paraId="794C453F" w14:textId="77777777">
        <w:trPr>
          <w:cantSplit/>
        </w:trPr>
        <w:tc>
          <w:tcPr>
            <w:tcW w:w="560" w:type="dxa"/>
            <w:tcBorders>
              <w:top w:val="single" w:sz="4" w:space="0" w:color="000000"/>
              <w:left w:val="single" w:sz="4" w:space="0" w:color="000000"/>
              <w:bottom w:val="single" w:sz="4" w:space="0" w:color="000000"/>
              <w:right w:val="single" w:sz="4" w:space="0" w:color="000000"/>
            </w:tcBorders>
            <w:shd w:val="clear" w:color="auto" w:fill="5C3566"/>
            <w:vAlign w:val="center"/>
          </w:tcPr>
          <w:p w14:paraId="04D27813" w14:textId="77777777" w:rsidR="00416941" w:rsidRDefault="00000000">
            <w:pPr>
              <w:jc w:val="center"/>
            </w:pPr>
            <w:r>
              <w:rPr>
                <w:b/>
                <w:bCs/>
                <w:color w:val="FFFFFF"/>
                <w:sz w:val="28"/>
                <w:szCs w:val="28"/>
              </w:rPr>
              <w:t>5</w:t>
            </w:r>
          </w:p>
        </w:tc>
        <w:tc>
          <w:tcPr>
            <w:tcW w:w="5278" w:type="dxa"/>
            <w:tcBorders>
              <w:top w:val="single" w:sz="4" w:space="0" w:color="000000"/>
              <w:left w:val="single" w:sz="4" w:space="0" w:color="000000"/>
              <w:bottom w:val="single" w:sz="4" w:space="0" w:color="000000"/>
              <w:right w:val="single" w:sz="4" w:space="0" w:color="000000"/>
            </w:tcBorders>
            <w:shd w:val="clear" w:color="auto" w:fill="F3EFF7"/>
            <w:tcMar>
              <w:top w:w="80" w:type="dxa"/>
              <w:left w:w="130" w:type="dxa"/>
              <w:bottom w:w="70" w:type="dxa"/>
              <w:right w:w="130" w:type="dxa"/>
            </w:tcMar>
          </w:tcPr>
          <w:p w14:paraId="195511CC" w14:textId="77777777" w:rsidR="00416941" w:rsidRDefault="00000000">
            <w:pPr>
              <w:spacing w:after="50" w:line="264" w:lineRule="auto"/>
            </w:pPr>
            <w:r>
              <w:rPr>
                <w:b/>
                <w:bCs/>
                <w:color w:val="5C3566"/>
                <w:sz w:val="20"/>
                <w:szCs w:val="20"/>
              </w:rPr>
              <w:t>Register and submit</w:t>
            </w:r>
          </w:p>
          <w:p w14:paraId="6F988EFB" w14:textId="77777777" w:rsidR="00416941" w:rsidRDefault="00000000">
            <w:pPr>
              <w:spacing w:after="50" w:line="264" w:lineRule="auto"/>
            </w:pPr>
            <w:r>
              <w:rPr>
                <w:sz w:val="19"/>
                <w:szCs w:val="19"/>
              </w:rPr>
              <w:t>Register with the scheme, answer the questions honestly and upload your documents. Use ARB-ACP-05 PQQ and Accreditation Submission to keep it organised.</w:t>
            </w:r>
          </w:p>
        </w:tc>
        <w:tc>
          <w:tcPr>
            <w:tcW w:w="16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AB22526" w14:textId="77777777" w:rsidR="00416941" w:rsidRDefault="00000000">
            <w:pPr>
              <w:spacing w:after="40" w:line="276" w:lineRule="auto"/>
            </w:pPr>
            <w:r>
              <w:rPr>
                <w:sz w:val="18"/>
                <w:szCs w:val="18"/>
              </w:rPr>
              <w:t>Office</w:t>
            </w:r>
          </w:p>
        </w:tc>
        <w:tc>
          <w:tcPr>
            <w:tcW w:w="21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F480749" w14:textId="77777777" w:rsidR="00416941" w:rsidRDefault="00000000">
            <w:pPr>
              <w:spacing w:after="40" w:line="276" w:lineRule="auto"/>
            </w:pPr>
            <w:r>
              <w:rPr>
                <w:sz w:val="18"/>
                <w:szCs w:val="18"/>
              </w:rPr>
              <w:t>Copy of everything submitted</w:t>
            </w:r>
          </w:p>
        </w:tc>
      </w:tr>
    </w:tbl>
    <w:p w14:paraId="7E0977E5" w14:textId="77777777" w:rsidR="00416941" w:rsidRDefault="00416941">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0"/>
        <w:gridCol w:w="5278"/>
        <w:gridCol w:w="1650"/>
        <w:gridCol w:w="2150"/>
      </w:tblGrid>
      <w:tr w:rsidR="00416941" w14:paraId="0A6771C4" w14:textId="77777777">
        <w:trPr>
          <w:cantSplit/>
        </w:trPr>
        <w:tc>
          <w:tcPr>
            <w:tcW w:w="560" w:type="dxa"/>
            <w:tcBorders>
              <w:top w:val="single" w:sz="4" w:space="0" w:color="000000"/>
              <w:left w:val="single" w:sz="4" w:space="0" w:color="000000"/>
              <w:bottom w:val="single" w:sz="4" w:space="0" w:color="000000"/>
              <w:right w:val="single" w:sz="4" w:space="0" w:color="000000"/>
            </w:tcBorders>
            <w:shd w:val="clear" w:color="auto" w:fill="5C3566"/>
            <w:vAlign w:val="center"/>
          </w:tcPr>
          <w:p w14:paraId="4C498FB1" w14:textId="77777777" w:rsidR="00416941" w:rsidRDefault="00000000">
            <w:pPr>
              <w:jc w:val="center"/>
            </w:pPr>
            <w:r>
              <w:rPr>
                <w:b/>
                <w:bCs/>
                <w:color w:val="FFFFFF"/>
                <w:sz w:val="28"/>
                <w:szCs w:val="28"/>
              </w:rPr>
              <w:t>6</w:t>
            </w:r>
          </w:p>
        </w:tc>
        <w:tc>
          <w:tcPr>
            <w:tcW w:w="5278" w:type="dxa"/>
            <w:tcBorders>
              <w:top w:val="single" w:sz="4" w:space="0" w:color="000000"/>
              <w:left w:val="single" w:sz="4" w:space="0" w:color="000000"/>
              <w:bottom w:val="single" w:sz="4" w:space="0" w:color="000000"/>
              <w:right w:val="single" w:sz="4" w:space="0" w:color="000000"/>
            </w:tcBorders>
            <w:shd w:val="clear" w:color="auto" w:fill="F3EFF7"/>
            <w:tcMar>
              <w:top w:w="80" w:type="dxa"/>
              <w:left w:w="130" w:type="dxa"/>
              <w:bottom w:w="70" w:type="dxa"/>
              <w:right w:w="130" w:type="dxa"/>
            </w:tcMar>
          </w:tcPr>
          <w:p w14:paraId="3D1A4AC0" w14:textId="77777777" w:rsidR="00416941" w:rsidRDefault="00000000">
            <w:pPr>
              <w:spacing w:after="50" w:line="264" w:lineRule="auto"/>
            </w:pPr>
            <w:r>
              <w:rPr>
                <w:b/>
                <w:bCs/>
                <w:color w:val="5C3566"/>
                <w:sz w:val="20"/>
                <w:szCs w:val="20"/>
              </w:rPr>
              <w:t>Answer the assessor's questions quickly</w:t>
            </w:r>
          </w:p>
          <w:p w14:paraId="34B26C3C" w14:textId="77777777" w:rsidR="00416941" w:rsidRDefault="00000000">
            <w:pPr>
              <w:spacing w:after="50" w:line="264" w:lineRule="auto"/>
            </w:pPr>
            <w:r>
              <w:rPr>
                <w:sz w:val="19"/>
                <w:szCs w:val="19"/>
              </w:rPr>
              <w:t>If the assessor asks for more information, reply as quickly as you can. Slow replies are one of the main causes of delay.</w:t>
            </w:r>
          </w:p>
        </w:tc>
        <w:tc>
          <w:tcPr>
            <w:tcW w:w="16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BEF1463" w14:textId="77777777" w:rsidR="00416941" w:rsidRDefault="00000000">
            <w:pPr>
              <w:spacing w:after="40" w:line="276" w:lineRule="auto"/>
            </w:pPr>
            <w:r>
              <w:rPr>
                <w:sz w:val="18"/>
                <w:szCs w:val="18"/>
              </w:rPr>
              <w:t>Office; Director</w:t>
            </w:r>
          </w:p>
        </w:tc>
        <w:tc>
          <w:tcPr>
            <w:tcW w:w="21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DEDE498" w14:textId="77777777" w:rsidR="00416941" w:rsidRDefault="00000000">
            <w:pPr>
              <w:spacing w:after="40" w:line="276" w:lineRule="auto"/>
            </w:pPr>
            <w:r>
              <w:rPr>
                <w:sz w:val="18"/>
                <w:szCs w:val="18"/>
              </w:rPr>
              <w:t>Correspondence saved</w:t>
            </w:r>
          </w:p>
        </w:tc>
      </w:tr>
    </w:tbl>
    <w:p w14:paraId="3D8417D0" w14:textId="77777777" w:rsidR="00416941" w:rsidRDefault="00416941">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0"/>
        <w:gridCol w:w="5278"/>
        <w:gridCol w:w="1650"/>
        <w:gridCol w:w="2150"/>
      </w:tblGrid>
      <w:tr w:rsidR="00416941" w14:paraId="1A6BDBF5" w14:textId="77777777">
        <w:trPr>
          <w:cantSplit/>
        </w:trPr>
        <w:tc>
          <w:tcPr>
            <w:tcW w:w="560" w:type="dxa"/>
            <w:tcBorders>
              <w:top w:val="single" w:sz="4" w:space="0" w:color="000000"/>
              <w:left w:val="single" w:sz="4" w:space="0" w:color="000000"/>
              <w:bottom w:val="single" w:sz="4" w:space="0" w:color="000000"/>
              <w:right w:val="single" w:sz="4" w:space="0" w:color="000000"/>
            </w:tcBorders>
            <w:shd w:val="clear" w:color="auto" w:fill="5C3566"/>
            <w:vAlign w:val="center"/>
          </w:tcPr>
          <w:p w14:paraId="0F925577" w14:textId="77777777" w:rsidR="00416941" w:rsidRDefault="00000000">
            <w:pPr>
              <w:jc w:val="center"/>
            </w:pPr>
            <w:r>
              <w:rPr>
                <w:b/>
                <w:bCs/>
                <w:color w:val="FFFFFF"/>
                <w:sz w:val="28"/>
                <w:szCs w:val="28"/>
              </w:rPr>
              <w:t>7</w:t>
            </w:r>
          </w:p>
        </w:tc>
        <w:tc>
          <w:tcPr>
            <w:tcW w:w="5278" w:type="dxa"/>
            <w:tcBorders>
              <w:top w:val="single" w:sz="4" w:space="0" w:color="000000"/>
              <w:left w:val="single" w:sz="4" w:space="0" w:color="000000"/>
              <w:bottom w:val="single" w:sz="4" w:space="0" w:color="000000"/>
              <w:right w:val="single" w:sz="4" w:space="0" w:color="000000"/>
            </w:tcBorders>
            <w:shd w:val="clear" w:color="auto" w:fill="F3EFF7"/>
            <w:tcMar>
              <w:top w:w="80" w:type="dxa"/>
              <w:left w:w="130" w:type="dxa"/>
              <w:bottom w:w="70" w:type="dxa"/>
              <w:right w:w="130" w:type="dxa"/>
            </w:tcMar>
          </w:tcPr>
          <w:p w14:paraId="7BE573F8" w14:textId="77777777" w:rsidR="00416941" w:rsidRDefault="00000000">
            <w:pPr>
              <w:spacing w:after="50" w:line="264" w:lineRule="auto"/>
            </w:pPr>
            <w:r>
              <w:rPr>
                <w:b/>
                <w:bCs/>
                <w:color w:val="5C3566"/>
                <w:sz w:val="20"/>
                <w:szCs w:val="20"/>
              </w:rPr>
              <w:t>After the result</w:t>
            </w:r>
          </w:p>
          <w:p w14:paraId="2C9EE4B6" w14:textId="77777777" w:rsidR="00416941" w:rsidRDefault="00000000">
            <w:pPr>
              <w:spacing w:after="50" w:line="264" w:lineRule="auto"/>
            </w:pPr>
            <w:r>
              <w:rPr>
                <w:sz w:val="19"/>
                <w:szCs w:val="19"/>
              </w:rPr>
              <w:t>Save the certificate and add the renewal date to your key dates calendar.</w:t>
            </w:r>
          </w:p>
          <w:p w14:paraId="66B8D815" w14:textId="77777777" w:rsidR="00416941" w:rsidRDefault="00000000">
            <w:pPr>
              <w:spacing w:after="50" w:line="264" w:lineRule="auto"/>
            </w:pPr>
            <w:r>
              <w:rPr>
                <w:sz w:val="19"/>
                <w:szCs w:val="19"/>
              </w:rPr>
              <w:t xml:space="preserve">Keep insurance, policies and risk assessments up to date through the </w:t>
            </w:r>
            <w:proofErr w:type="gramStart"/>
            <w:r>
              <w:rPr>
                <w:sz w:val="19"/>
                <w:szCs w:val="19"/>
              </w:rPr>
              <w:t>year, and</w:t>
            </w:r>
            <w:proofErr w:type="gramEnd"/>
            <w:r>
              <w:rPr>
                <w:sz w:val="19"/>
                <w:szCs w:val="19"/>
              </w:rPr>
              <w:t xml:space="preserve"> update your scheme profile when they change.</w:t>
            </w:r>
          </w:p>
        </w:tc>
        <w:tc>
          <w:tcPr>
            <w:tcW w:w="16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C467FC9" w14:textId="77777777" w:rsidR="00416941" w:rsidRDefault="00000000">
            <w:pPr>
              <w:spacing w:after="40" w:line="276" w:lineRule="auto"/>
            </w:pPr>
            <w:r>
              <w:rPr>
                <w:sz w:val="18"/>
                <w:szCs w:val="18"/>
              </w:rPr>
              <w:t>Office</w:t>
            </w:r>
          </w:p>
        </w:tc>
        <w:tc>
          <w:tcPr>
            <w:tcW w:w="21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7A119EA" w14:textId="77777777" w:rsidR="00416941" w:rsidRDefault="00000000">
            <w:pPr>
              <w:spacing w:after="40" w:line="276" w:lineRule="auto"/>
            </w:pPr>
            <w:r>
              <w:rPr>
                <w:sz w:val="18"/>
                <w:szCs w:val="18"/>
              </w:rPr>
              <w:t>Certificate saved; Diary key dates updated</w:t>
            </w:r>
          </w:p>
        </w:tc>
      </w:tr>
    </w:tbl>
    <w:p w14:paraId="36E21774" w14:textId="77777777" w:rsidR="00416941" w:rsidRDefault="00416941">
      <w:pPr>
        <w:spacing w:after="200"/>
      </w:pPr>
    </w:p>
    <w:p w14:paraId="1AAA81A1" w14:textId="77777777" w:rsidR="00416941" w:rsidRDefault="00000000">
      <w:pPr>
        <w:keepNext/>
        <w:keepLines/>
        <w:pBdr>
          <w:top w:val="single" w:sz="4" w:space="4" w:color="000000"/>
          <w:left w:val="single" w:sz="4" w:space="4" w:color="000000"/>
          <w:right w:val="single" w:sz="4" w:space="4" w:color="000000"/>
        </w:pBdr>
        <w:shd w:val="clear" w:color="auto" w:fill="F3EFF7"/>
        <w:spacing w:before="140" w:line="276" w:lineRule="auto"/>
        <w:ind w:left="90" w:right="90"/>
      </w:pPr>
      <w:r>
        <w:rPr>
          <w:b/>
          <w:bCs/>
          <w:color w:val="FFFFFF"/>
          <w:sz w:val="36"/>
          <w:szCs w:val="36"/>
          <w:shd w:val="clear" w:color="auto" w:fill="6B4E8E"/>
        </w:rPr>
        <w:t xml:space="preserve">  3  </w:t>
      </w:r>
      <w:r>
        <w:rPr>
          <w:b/>
          <w:bCs/>
          <w:color w:val="5C3566"/>
          <w:sz w:val="28"/>
          <w:szCs w:val="28"/>
        </w:rPr>
        <w:t xml:space="preserve">   What assessors commonly ask to see</w:t>
      </w:r>
    </w:p>
    <w:p w14:paraId="1A3BB1B7" w14:textId="77777777" w:rsidR="00416941" w:rsidRDefault="00000000">
      <w:pPr>
        <w:keepNext/>
        <w:pBdr>
          <w:left w:val="single" w:sz="4" w:space="4" w:color="000000"/>
          <w:bottom w:val="single" w:sz="4" w:space="4" w:color="000000"/>
          <w:right w:val="single" w:sz="4" w:space="4" w:color="000000"/>
        </w:pBdr>
        <w:shd w:val="clear" w:color="auto" w:fill="F3EFF7"/>
        <w:spacing w:after="100"/>
        <w:ind w:left="90" w:right="90"/>
      </w:pPr>
      <w:r>
        <w:rPr>
          <w:color w:val="595959"/>
          <w:sz w:val="19"/>
          <w:szCs w:val="19"/>
        </w:rPr>
        <w:t xml:space="preserve">              Section 3 of </w:t>
      </w:r>
      <w:proofErr w:type="gramStart"/>
      <w:r>
        <w:rPr>
          <w:color w:val="595959"/>
          <w:sz w:val="19"/>
          <w:szCs w:val="19"/>
        </w:rPr>
        <w:t>5  ·</w:t>
      </w:r>
      <w:proofErr w:type="gramEnd"/>
      <w:r>
        <w:rPr>
          <w:color w:val="595959"/>
          <w:sz w:val="19"/>
          <w:szCs w:val="19"/>
        </w:rPr>
        <w:t xml:space="preserve">  Use with the Accreditation Evidence </w:t>
      </w:r>
      <w:proofErr w:type="gramStart"/>
      <w:r>
        <w:rPr>
          <w:color w:val="595959"/>
          <w:sz w:val="19"/>
          <w:szCs w:val="19"/>
        </w:rPr>
        <w:t>Tracker  ·</w:t>
      </w:r>
      <w:proofErr w:type="gramEnd"/>
      <w:r>
        <w:rPr>
          <w:color w:val="595959"/>
          <w:sz w:val="19"/>
          <w:szCs w:val="19"/>
        </w:rPr>
        <w:t xml:space="preserve">  Office</w:t>
      </w:r>
    </w:p>
    <w:p w14:paraId="7F1D841B" w14:textId="77777777" w:rsidR="00416941" w:rsidRDefault="00000000">
      <w:pPr>
        <w:spacing w:after="100"/>
      </w:pPr>
      <w:r>
        <w:t>The first rows follow the SSIP core criteria and apply to every SSIP scheme. The later rows are asked for by CHAS Advanced and SafeContractor; ARB-ACR-02 covers them in more depth.</w:t>
      </w:r>
    </w:p>
    <w:p w14:paraId="2A61FCB7" w14:textId="77777777" w:rsidR="00416941" w:rsidRDefault="00000000">
      <w:pPr>
        <w:spacing w:after="100"/>
      </w:pPr>
      <w:r>
        <w:lastRenderedPageBreak/>
        <w:t>If you have fewer than 5 employees, SSIP expects evidence that is proportionate to your size. If you don't have something in writing, you may be able to describe how you do it instead. You don't legally need a written health and safety policy, but schemes may still ask for a statement.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900"/>
        <w:gridCol w:w="3200"/>
        <w:gridCol w:w="2938"/>
        <w:gridCol w:w="1600"/>
      </w:tblGrid>
      <w:tr w:rsidR="00416941" w14:paraId="1FAA87FD" w14:textId="77777777">
        <w:trPr>
          <w:cantSplit/>
          <w:tblHeader/>
        </w:trPr>
        <w:tc>
          <w:tcPr>
            <w:tcW w:w="19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65A14D0" w14:textId="77777777" w:rsidR="00416941" w:rsidRDefault="00000000">
            <w:pPr>
              <w:spacing w:after="40" w:line="276" w:lineRule="auto"/>
            </w:pPr>
            <w:r>
              <w:rPr>
                <w:b/>
                <w:bCs/>
                <w:color w:val="FFFFFF"/>
                <w:sz w:val="19"/>
                <w:szCs w:val="19"/>
              </w:rPr>
              <w:t>Area</w:t>
            </w:r>
          </w:p>
        </w:tc>
        <w:tc>
          <w:tcPr>
            <w:tcW w:w="32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8DD5F6D" w14:textId="77777777" w:rsidR="00416941" w:rsidRDefault="00000000">
            <w:pPr>
              <w:spacing w:after="40" w:line="276" w:lineRule="auto"/>
            </w:pPr>
            <w:r>
              <w:rPr>
                <w:b/>
                <w:bCs/>
                <w:color w:val="FFFFFF"/>
                <w:sz w:val="19"/>
                <w:szCs w:val="19"/>
              </w:rPr>
              <w:t>Commonly asked for</w:t>
            </w:r>
          </w:p>
        </w:tc>
        <w:tc>
          <w:tcPr>
            <w:tcW w:w="29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FA2E024" w14:textId="77777777" w:rsidR="00416941" w:rsidRDefault="00000000">
            <w:pPr>
              <w:spacing w:after="40" w:line="276" w:lineRule="auto"/>
            </w:pPr>
            <w:r>
              <w:rPr>
                <w:b/>
                <w:bCs/>
                <w:color w:val="FFFFFF"/>
                <w:sz w:val="19"/>
                <w:szCs w:val="19"/>
              </w:rPr>
              <w:t>Documents in your library that may help</w:t>
            </w:r>
          </w:p>
        </w:tc>
        <w:tc>
          <w:tcPr>
            <w:tcW w:w="1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67DB58D" w14:textId="77777777" w:rsidR="00416941" w:rsidRDefault="00000000">
            <w:pPr>
              <w:spacing w:after="40" w:line="276" w:lineRule="auto"/>
            </w:pPr>
            <w:r>
              <w:rPr>
                <w:b/>
                <w:bCs/>
                <w:color w:val="FFFFFF"/>
                <w:sz w:val="19"/>
                <w:szCs w:val="19"/>
              </w:rPr>
              <w:t>Tips</w:t>
            </w:r>
          </w:p>
        </w:tc>
      </w:tr>
      <w:tr w:rsidR="00416941" w14:paraId="65CB0BB6" w14:textId="77777777">
        <w:trPr>
          <w:cantSplit/>
        </w:trPr>
        <w:tc>
          <w:tcPr>
            <w:tcW w:w="1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C2FBD5D" w14:textId="77777777" w:rsidR="00416941" w:rsidRDefault="00000000">
            <w:pPr>
              <w:spacing w:after="40" w:line="276" w:lineRule="auto"/>
            </w:pPr>
            <w:r>
              <w:rPr>
                <w:sz w:val="19"/>
                <w:szCs w:val="19"/>
              </w:rPr>
              <w:t>Health and safety policy and organisation</w:t>
            </w:r>
          </w:p>
        </w:tc>
        <w:tc>
          <w:tcPr>
            <w:tcW w:w="3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E808B6C" w14:textId="77777777" w:rsidR="00416941" w:rsidRDefault="00000000">
            <w:pPr>
              <w:spacing w:after="40" w:line="276" w:lineRule="auto"/>
            </w:pPr>
            <w:r>
              <w:rPr>
                <w:sz w:val="19"/>
                <w:szCs w:val="19"/>
              </w:rPr>
              <w:t>A health and safety policy signed and dated by a director, saying who is responsible for what. Firms with fewer than 5 employees don't legally need a written policy, but schemes may still ask for a statement.</w:t>
            </w:r>
          </w:p>
        </w:tc>
        <w:tc>
          <w:tcPr>
            <w:tcW w:w="2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471AAFE" w14:textId="77777777" w:rsidR="00416941" w:rsidRDefault="00000000">
            <w:pPr>
              <w:spacing w:after="40" w:line="276" w:lineRule="auto"/>
            </w:pPr>
            <w:r>
              <w:rPr>
                <w:sz w:val="19"/>
                <w:szCs w:val="19"/>
              </w:rPr>
              <w:t>• ARB-POL-01 Health and Safety Policy</w:t>
            </w:r>
          </w:p>
          <w:p w14:paraId="0C28CA88" w14:textId="77777777" w:rsidR="00416941" w:rsidRDefault="00000000">
            <w:pPr>
              <w:spacing w:after="40" w:line="276" w:lineRule="auto"/>
            </w:pPr>
            <w:r>
              <w:rPr>
                <w:sz w:val="19"/>
                <w:szCs w:val="19"/>
              </w:rPr>
              <w:t>• ARB-HR-017 and ARB-HR-019 Job Descriptions (Core Duties, Team Leader)</w:t>
            </w: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7B99662" w14:textId="77777777" w:rsidR="00416941" w:rsidRDefault="00000000">
            <w:pPr>
              <w:spacing w:after="40" w:line="276" w:lineRule="auto"/>
            </w:pPr>
            <w:r>
              <w:rPr>
                <w:sz w:val="19"/>
                <w:szCs w:val="19"/>
              </w:rPr>
              <w:t>Sign and date it again at least every 12 months. Some schemes need an actual signature.</w:t>
            </w:r>
          </w:p>
        </w:tc>
      </w:tr>
      <w:tr w:rsidR="00416941" w14:paraId="75CBB4A5" w14:textId="77777777">
        <w:trPr>
          <w:cantSplit/>
        </w:trPr>
        <w:tc>
          <w:tcPr>
            <w:tcW w:w="1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3EE72EA" w14:textId="77777777" w:rsidR="00416941" w:rsidRDefault="00000000">
            <w:pPr>
              <w:spacing w:after="40" w:line="276" w:lineRule="auto"/>
            </w:pPr>
            <w:r>
              <w:rPr>
                <w:sz w:val="19"/>
                <w:szCs w:val="19"/>
              </w:rPr>
              <w:t>Competent health and safety advice</w:t>
            </w:r>
          </w:p>
        </w:tc>
        <w:tc>
          <w:tcPr>
            <w:tcW w:w="3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DBB34A1" w14:textId="77777777" w:rsidR="00416941" w:rsidRDefault="00000000">
            <w:pPr>
              <w:spacing w:after="40" w:line="276" w:lineRule="auto"/>
            </w:pPr>
            <w:r>
              <w:rPr>
                <w:sz w:val="19"/>
                <w:szCs w:val="19"/>
              </w:rPr>
              <w:t>Who gives you health and safety advice: someone in the business with suitable training, or an outside adviser.</w:t>
            </w:r>
          </w:p>
        </w:tc>
        <w:tc>
          <w:tcPr>
            <w:tcW w:w="2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1DED21D" w14:textId="77777777" w:rsidR="00416941" w:rsidRDefault="00000000">
            <w:pPr>
              <w:spacing w:after="40" w:line="276" w:lineRule="auto"/>
            </w:pPr>
            <w:r>
              <w:rPr>
                <w:sz w:val="19"/>
                <w:szCs w:val="19"/>
              </w:rPr>
              <w:t>• ARB-POL-01 Health and Safety Policy (the organisation section)</w:t>
            </w: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C2F8344" w14:textId="77777777" w:rsidR="00416941" w:rsidRDefault="00000000">
            <w:pPr>
              <w:spacing w:after="40" w:line="276" w:lineRule="auto"/>
            </w:pPr>
            <w:r>
              <w:rPr>
                <w:sz w:val="19"/>
                <w:szCs w:val="19"/>
              </w:rPr>
              <w:t>Keep the adviser's name, qualification and contract or letter of appointment.</w:t>
            </w:r>
          </w:p>
        </w:tc>
      </w:tr>
      <w:tr w:rsidR="00416941" w14:paraId="638CEC15" w14:textId="77777777">
        <w:trPr>
          <w:cantSplit/>
        </w:trPr>
        <w:tc>
          <w:tcPr>
            <w:tcW w:w="1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2DE2231" w14:textId="77777777" w:rsidR="00416941" w:rsidRDefault="00000000">
            <w:pPr>
              <w:spacing w:after="40" w:line="276" w:lineRule="auto"/>
            </w:pPr>
            <w:r>
              <w:rPr>
                <w:sz w:val="19"/>
                <w:szCs w:val="19"/>
              </w:rPr>
              <w:t>Risk assessments and safe systems of work</w:t>
            </w:r>
          </w:p>
        </w:tc>
        <w:tc>
          <w:tcPr>
            <w:tcW w:w="3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ED27C34" w14:textId="77777777" w:rsidR="00416941" w:rsidRDefault="00000000">
            <w:pPr>
              <w:spacing w:after="40" w:line="276" w:lineRule="auto"/>
            </w:pPr>
            <w:r>
              <w:rPr>
                <w:sz w:val="19"/>
                <w:szCs w:val="19"/>
              </w:rPr>
              <w:t>Generic risk assessments for your main activities, plus examples of site-specific risk assessments and method statements from real jobs in the last 12 months.</w:t>
            </w:r>
          </w:p>
        </w:tc>
        <w:tc>
          <w:tcPr>
            <w:tcW w:w="2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BF3BEE5" w14:textId="77777777" w:rsidR="00416941" w:rsidRDefault="00000000">
            <w:pPr>
              <w:spacing w:after="40" w:line="276" w:lineRule="auto"/>
            </w:pPr>
            <w:r>
              <w:rPr>
                <w:sz w:val="19"/>
                <w:szCs w:val="19"/>
              </w:rPr>
              <w:t>• ARB-HLP-06 Risk Assessment Procedure</w:t>
            </w:r>
          </w:p>
          <w:p w14:paraId="40EF0F2A" w14:textId="77777777" w:rsidR="00416941" w:rsidRDefault="00000000">
            <w:pPr>
              <w:spacing w:after="40" w:line="276" w:lineRule="auto"/>
            </w:pPr>
            <w:r>
              <w:rPr>
                <w:sz w:val="19"/>
                <w:szCs w:val="19"/>
              </w:rPr>
              <w:t>• GRA-01 to GRA-29 Generic Risk Assessments</w:t>
            </w:r>
          </w:p>
          <w:p w14:paraId="2E258C09" w14:textId="77777777" w:rsidR="00416941" w:rsidRDefault="00000000">
            <w:pPr>
              <w:spacing w:after="40" w:line="276" w:lineRule="auto"/>
            </w:pPr>
            <w:r>
              <w:rPr>
                <w:sz w:val="19"/>
                <w:szCs w:val="19"/>
              </w:rPr>
              <w:t>• ARB-SITE-004 Site Specific Risk Assessment and Crew Briefing</w:t>
            </w:r>
          </w:p>
          <w:p w14:paraId="7179FD93" w14:textId="77777777" w:rsidR="00416941" w:rsidRDefault="00000000">
            <w:pPr>
              <w:spacing w:after="40" w:line="276" w:lineRule="auto"/>
            </w:pPr>
            <w:r>
              <w:rPr>
                <w:sz w:val="19"/>
                <w:szCs w:val="19"/>
              </w:rPr>
              <w:t>• ARB-SITE-005 Method Statement</w:t>
            </w:r>
          </w:p>
          <w:p w14:paraId="7001D51A" w14:textId="77777777" w:rsidR="00416941" w:rsidRDefault="00000000">
            <w:pPr>
              <w:spacing w:after="40" w:line="276" w:lineRule="auto"/>
            </w:pPr>
            <w:r>
              <w:rPr>
                <w:sz w:val="19"/>
                <w:szCs w:val="19"/>
              </w:rPr>
              <w:t>• ARB-ACP-07 RAMS Preparation Pack</w:t>
            </w:r>
          </w:p>
          <w:p w14:paraId="11594B72" w14:textId="77777777" w:rsidR="00416941" w:rsidRDefault="00000000">
            <w:pPr>
              <w:spacing w:after="40" w:line="276" w:lineRule="auto"/>
            </w:pPr>
            <w:r>
              <w:rPr>
                <w:sz w:val="19"/>
                <w:szCs w:val="19"/>
              </w:rPr>
              <w:t>• GRA-00 Risk Assessment Register</w:t>
            </w: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9B017C7" w14:textId="77777777" w:rsidR="00416941" w:rsidRDefault="00000000">
            <w:pPr>
              <w:spacing w:after="40" w:line="276" w:lineRule="auto"/>
            </w:pPr>
            <w:r>
              <w:rPr>
                <w:sz w:val="19"/>
                <w:szCs w:val="19"/>
              </w:rPr>
              <w:t>Use real, completed examples. Blank templates on their own usually aren't enough.</w:t>
            </w:r>
          </w:p>
        </w:tc>
      </w:tr>
      <w:tr w:rsidR="00416941" w14:paraId="339D47E7" w14:textId="77777777">
        <w:trPr>
          <w:cantSplit/>
        </w:trPr>
        <w:tc>
          <w:tcPr>
            <w:tcW w:w="1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049C3B6" w14:textId="77777777" w:rsidR="00416941" w:rsidRDefault="00000000">
            <w:pPr>
              <w:spacing w:after="40" w:line="276" w:lineRule="auto"/>
            </w:pPr>
            <w:r>
              <w:rPr>
                <w:sz w:val="19"/>
                <w:szCs w:val="19"/>
              </w:rPr>
              <w:t>Hazardous substances (COSHH)</w:t>
            </w:r>
          </w:p>
        </w:tc>
        <w:tc>
          <w:tcPr>
            <w:tcW w:w="3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8E5EE0B" w14:textId="77777777" w:rsidR="00416941" w:rsidRDefault="00000000">
            <w:pPr>
              <w:spacing w:after="40" w:line="276" w:lineRule="auto"/>
            </w:pPr>
            <w:r>
              <w:rPr>
                <w:sz w:val="19"/>
                <w:szCs w:val="19"/>
              </w:rPr>
              <w:t>COSHH assessments for the substances you use, such as fuels, chain oil, hydraulic oil and herbicides, and the safety data sheets behind them.</w:t>
            </w:r>
          </w:p>
        </w:tc>
        <w:tc>
          <w:tcPr>
            <w:tcW w:w="2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7E9D611" w14:textId="77777777" w:rsidR="00416941" w:rsidRDefault="00000000">
            <w:pPr>
              <w:spacing w:after="40" w:line="276" w:lineRule="auto"/>
            </w:pPr>
            <w:r>
              <w:rPr>
                <w:sz w:val="19"/>
                <w:szCs w:val="19"/>
              </w:rPr>
              <w:t>• ARB-HLP-08 COSHH Procedure</w:t>
            </w:r>
          </w:p>
          <w:p w14:paraId="70C61B3F" w14:textId="77777777" w:rsidR="00416941" w:rsidRDefault="00000000">
            <w:pPr>
              <w:spacing w:after="40" w:line="276" w:lineRule="auto"/>
            </w:pPr>
            <w:r>
              <w:rPr>
                <w:sz w:val="19"/>
                <w:szCs w:val="19"/>
              </w:rPr>
              <w:t>• COSHH substance assessments</w:t>
            </w:r>
          </w:p>
          <w:p w14:paraId="7B102E41" w14:textId="77777777" w:rsidR="00416941" w:rsidRDefault="00000000">
            <w:pPr>
              <w:spacing w:after="40" w:line="276" w:lineRule="auto"/>
            </w:pPr>
            <w:r>
              <w:rPr>
                <w:sz w:val="19"/>
                <w:szCs w:val="19"/>
              </w:rPr>
              <w:t>• BIO-01 to BIO-28 biological hazard sheets</w:t>
            </w: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6CB62E2" w14:textId="77777777" w:rsidR="00416941" w:rsidRDefault="00000000">
            <w:pPr>
              <w:spacing w:after="40" w:line="276" w:lineRule="auto"/>
            </w:pPr>
            <w:r>
              <w:rPr>
                <w:sz w:val="19"/>
                <w:szCs w:val="19"/>
              </w:rPr>
              <w:t xml:space="preserve">Check each assessment matches the product you </w:t>
            </w:r>
            <w:proofErr w:type="gramStart"/>
            <w:r>
              <w:rPr>
                <w:sz w:val="19"/>
                <w:szCs w:val="19"/>
              </w:rPr>
              <w:t>actually buy</w:t>
            </w:r>
            <w:proofErr w:type="gramEnd"/>
            <w:r>
              <w:rPr>
                <w:sz w:val="19"/>
                <w:szCs w:val="19"/>
              </w:rPr>
              <w:t>.</w:t>
            </w:r>
          </w:p>
        </w:tc>
      </w:tr>
      <w:tr w:rsidR="00416941" w14:paraId="28A467A6" w14:textId="77777777">
        <w:trPr>
          <w:cantSplit/>
        </w:trPr>
        <w:tc>
          <w:tcPr>
            <w:tcW w:w="1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3DC2D8E" w14:textId="77777777" w:rsidR="00416941" w:rsidRDefault="00000000">
            <w:pPr>
              <w:spacing w:after="40" w:line="276" w:lineRule="auto"/>
            </w:pPr>
            <w:r>
              <w:rPr>
                <w:sz w:val="19"/>
                <w:szCs w:val="19"/>
              </w:rPr>
              <w:lastRenderedPageBreak/>
              <w:t>Training, qualifications and competence</w:t>
            </w:r>
          </w:p>
        </w:tc>
        <w:tc>
          <w:tcPr>
            <w:tcW w:w="3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0CC62C0" w14:textId="77777777" w:rsidR="00416941" w:rsidRDefault="00000000">
            <w:pPr>
              <w:spacing w:after="40" w:line="276" w:lineRule="auto"/>
            </w:pPr>
            <w:r>
              <w:rPr>
                <w:sz w:val="19"/>
                <w:szCs w:val="19"/>
              </w:rPr>
              <w:t>A training matrix showing who holds which tickets and when they expire, inductions, and evidence that people are competent for the work they do.</w:t>
            </w:r>
          </w:p>
        </w:tc>
        <w:tc>
          <w:tcPr>
            <w:tcW w:w="2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BF52223" w14:textId="77777777" w:rsidR="00416941" w:rsidRDefault="00000000">
            <w:pPr>
              <w:spacing w:after="40" w:line="276" w:lineRule="auto"/>
            </w:pPr>
            <w:r>
              <w:rPr>
                <w:sz w:val="19"/>
                <w:szCs w:val="19"/>
              </w:rPr>
              <w:t>• ARB-HR-022 Training and Competence Matrix</w:t>
            </w:r>
          </w:p>
          <w:p w14:paraId="662B7001" w14:textId="77777777" w:rsidR="00416941" w:rsidRDefault="00000000">
            <w:pPr>
              <w:spacing w:after="40" w:line="276" w:lineRule="auto"/>
            </w:pPr>
            <w:r>
              <w:rPr>
                <w:sz w:val="19"/>
                <w:szCs w:val="19"/>
              </w:rPr>
              <w:t>• ARB-HLP-05 Competence Management Procedure</w:t>
            </w:r>
          </w:p>
          <w:p w14:paraId="2B74C7A8" w14:textId="77777777" w:rsidR="00416941" w:rsidRDefault="00000000">
            <w:pPr>
              <w:spacing w:after="40" w:line="276" w:lineRule="auto"/>
            </w:pPr>
            <w:r>
              <w:rPr>
                <w:sz w:val="19"/>
                <w:szCs w:val="19"/>
              </w:rPr>
              <w:t>• ARB-HR-006 Employee Induction Checklist</w:t>
            </w:r>
          </w:p>
          <w:p w14:paraId="3A1C4416" w14:textId="77777777" w:rsidR="00416941" w:rsidRDefault="00000000">
            <w:pPr>
              <w:spacing w:after="40" w:line="276" w:lineRule="auto"/>
            </w:pPr>
            <w:r>
              <w:rPr>
                <w:sz w:val="19"/>
                <w:szCs w:val="19"/>
              </w:rPr>
              <w:t>• ARB-HR-009 Technical Site Safety Induction Checklist</w:t>
            </w:r>
          </w:p>
          <w:p w14:paraId="696CC17A" w14:textId="77777777" w:rsidR="00416941" w:rsidRDefault="00000000">
            <w:pPr>
              <w:spacing w:after="40" w:line="276" w:lineRule="auto"/>
            </w:pPr>
            <w:r>
              <w:rPr>
                <w:sz w:val="19"/>
                <w:szCs w:val="19"/>
              </w:rPr>
              <w:t>• ARB-HR-014 CPD Record</w:t>
            </w: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C475C16" w14:textId="77777777" w:rsidR="00416941" w:rsidRDefault="00000000">
            <w:pPr>
              <w:spacing w:after="40" w:line="276" w:lineRule="auto"/>
            </w:pPr>
            <w:r>
              <w:rPr>
                <w:sz w:val="19"/>
                <w:szCs w:val="19"/>
              </w:rPr>
              <w:t>Keep copies of certificates (e.g. chainsaw, climbing and aerial rescue, first aid).</w:t>
            </w:r>
          </w:p>
        </w:tc>
      </w:tr>
      <w:tr w:rsidR="00416941" w14:paraId="2B68BF17" w14:textId="77777777">
        <w:trPr>
          <w:cantSplit/>
        </w:trPr>
        <w:tc>
          <w:tcPr>
            <w:tcW w:w="1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62912DC" w14:textId="77777777" w:rsidR="00416941" w:rsidRDefault="00000000">
            <w:pPr>
              <w:spacing w:after="40" w:line="276" w:lineRule="auto"/>
            </w:pPr>
            <w:r>
              <w:rPr>
                <w:sz w:val="19"/>
                <w:szCs w:val="19"/>
              </w:rPr>
              <w:t>Talking to your workforce</w:t>
            </w:r>
          </w:p>
        </w:tc>
        <w:tc>
          <w:tcPr>
            <w:tcW w:w="3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0C56DAC" w14:textId="77777777" w:rsidR="00416941" w:rsidRDefault="00000000">
            <w:pPr>
              <w:spacing w:after="40" w:line="276" w:lineRule="auto"/>
            </w:pPr>
            <w:r>
              <w:rPr>
                <w:sz w:val="19"/>
                <w:szCs w:val="19"/>
              </w:rPr>
              <w:t>How you consult staff on health and safety. Larger firms are usually asked for records such as meeting notes or signed toolbox talks.</w:t>
            </w:r>
          </w:p>
        </w:tc>
        <w:tc>
          <w:tcPr>
            <w:tcW w:w="2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10D1A9B" w14:textId="77777777" w:rsidR="00416941" w:rsidRDefault="00000000">
            <w:pPr>
              <w:spacing w:after="40" w:line="276" w:lineRule="auto"/>
            </w:pPr>
            <w:r>
              <w:rPr>
                <w:sz w:val="19"/>
                <w:szCs w:val="19"/>
              </w:rPr>
              <w:t>• ARB-HR-023 Toolbox Talk Record and Signing Sheet</w:t>
            </w:r>
          </w:p>
          <w:p w14:paraId="0EC26BDA" w14:textId="77777777" w:rsidR="00416941" w:rsidRDefault="00000000">
            <w:pPr>
              <w:spacing w:after="40" w:line="276" w:lineRule="auto"/>
            </w:pPr>
            <w:r>
              <w:rPr>
                <w:sz w:val="19"/>
                <w:szCs w:val="19"/>
              </w:rPr>
              <w:t>• ARB-POL-01 Health and Safety Policy</w:t>
            </w: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3B03EDE" w14:textId="77777777" w:rsidR="00416941" w:rsidRDefault="00000000">
            <w:pPr>
              <w:spacing w:after="40" w:line="276" w:lineRule="auto"/>
            </w:pPr>
            <w:r>
              <w:rPr>
                <w:sz w:val="19"/>
                <w:szCs w:val="19"/>
              </w:rPr>
              <w:t>Signed toolbox talk sheets are simple, dated evidence.</w:t>
            </w:r>
          </w:p>
        </w:tc>
      </w:tr>
      <w:tr w:rsidR="00416941" w14:paraId="7FCC6A7A" w14:textId="77777777">
        <w:trPr>
          <w:cantSplit/>
        </w:trPr>
        <w:tc>
          <w:tcPr>
            <w:tcW w:w="1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C77932B" w14:textId="77777777" w:rsidR="00416941" w:rsidRDefault="00000000">
            <w:pPr>
              <w:spacing w:after="40" w:line="276" w:lineRule="auto"/>
            </w:pPr>
            <w:r>
              <w:rPr>
                <w:sz w:val="19"/>
                <w:szCs w:val="19"/>
              </w:rPr>
              <w:t>Monitoring, audit and review</w:t>
            </w:r>
          </w:p>
        </w:tc>
        <w:tc>
          <w:tcPr>
            <w:tcW w:w="3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255D334" w14:textId="77777777" w:rsidR="00416941" w:rsidRDefault="00000000">
            <w:pPr>
              <w:spacing w:after="40" w:line="276" w:lineRule="auto"/>
            </w:pPr>
            <w:r>
              <w:rPr>
                <w:sz w:val="19"/>
                <w:szCs w:val="19"/>
              </w:rPr>
              <w:t>How you check that your arrangements are being followed, such as site checks, office audits and an annual review.</w:t>
            </w:r>
          </w:p>
        </w:tc>
        <w:tc>
          <w:tcPr>
            <w:tcW w:w="2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1945205" w14:textId="77777777" w:rsidR="00416941" w:rsidRDefault="00000000">
            <w:pPr>
              <w:spacing w:after="40" w:line="276" w:lineRule="auto"/>
            </w:pPr>
            <w:r>
              <w:rPr>
                <w:sz w:val="19"/>
                <w:szCs w:val="19"/>
              </w:rPr>
              <w:t>• ARB-HLP-12 Internal Audit Procedure</w:t>
            </w:r>
          </w:p>
          <w:p w14:paraId="621B8BBE" w14:textId="77777777" w:rsidR="00416941" w:rsidRDefault="00000000">
            <w:pPr>
              <w:spacing w:after="40" w:line="276" w:lineRule="auto"/>
            </w:pPr>
            <w:r>
              <w:rPr>
                <w:sz w:val="19"/>
                <w:szCs w:val="19"/>
              </w:rPr>
              <w:t>• ARB-AUD-01 Office and Management Audit</w:t>
            </w:r>
          </w:p>
          <w:p w14:paraId="55CCD083" w14:textId="77777777" w:rsidR="00416941" w:rsidRDefault="00000000">
            <w:pPr>
              <w:spacing w:after="40" w:line="276" w:lineRule="auto"/>
            </w:pPr>
            <w:r>
              <w:rPr>
                <w:sz w:val="19"/>
                <w:szCs w:val="19"/>
              </w:rPr>
              <w:t>• ARB-AUD-02 Site Audit – Live Sites</w:t>
            </w:r>
          </w:p>
          <w:p w14:paraId="2D681F49" w14:textId="77777777" w:rsidR="00416941" w:rsidRDefault="00000000">
            <w:pPr>
              <w:spacing w:after="40" w:line="276" w:lineRule="auto"/>
            </w:pPr>
            <w:r>
              <w:rPr>
                <w:sz w:val="19"/>
                <w:szCs w:val="19"/>
              </w:rPr>
              <w:t>• ARB-AUD-03 Site Audit – Completed Sites</w:t>
            </w:r>
          </w:p>
          <w:p w14:paraId="0E850A5D" w14:textId="77777777" w:rsidR="00416941" w:rsidRDefault="00000000">
            <w:pPr>
              <w:spacing w:after="40" w:line="276" w:lineRule="auto"/>
            </w:pPr>
            <w:r>
              <w:rPr>
                <w:sz w:val="19"/>
                <w:szCs w:val="19"/>
              </w:rPr>
              <w:t>• ARB-AUD-04 Yard and Depot Audit</w:t>
            </w: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0EB5945" w14:textId="77777777" w:rsidR="00416941" w:rsidRDefault="00000000">
            <w:pPr>
              <w:spacing w:after="40" w:line="276" w:lineRule="auto"/>
            </w:pPr>
            <w:r>
              <w:rPr>
                <w:sz w:val="19"/>
                <w:szCs w:val="19"/>
              </w:rPr>
              <w:t>Completed audit forms with actions closed off carry more weight than the procedure alone.</w:t>
            </w:r>
          </w:p>
        </w:tc>
      </w:tr>
      <w:tr w:rsidR="00416941" w14:paraId="242623C4" w14:textId="77777777">
        <w:trPr>
          <w:cantSplit/>
        </w:trPr>
        <w:tc>
          <w:tcPr>
            <w:tcW w:w="1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01DD649" w14:textId="77777777" w:rsidR="00416941" w:rsidRDefault="00000000">
            <w:pPr>
              <w:spacing w:after="40" w:line="276" w:lineRule="auto"/>
            </w:pPr>
            <w:r>
              <w:rPr>
                <w:sz w:val="19"/>
                <w:szCs w:val="19"/>
              </w:rPr>
              <w:t>Accidents, incidents and enforcement</w:t>
            </w:r>
          </w:p>
        </w:tc>
        <w:tc>
          <w:tcPr>
            <w:tcW w:w="3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3B2940B" w14:textId="77777777" w:rsidR="00416941" w:rsidRDefault="00000000">
            <w:pPr>
              <w:spacing w:after="40" w:line="276" w:lineRule="auto"/>
            </w:pPr>
            <w:r>
              <w:rPr>
                <w:sz w:val="19"/>
                <w:szCs w:val="19"/>
              </w:rPr>
              <w:t>Your accident and near-miss records, RIDDOR reports, how you investigate, and any HSE enforcement action. Schemes typically ask about the last 3 to 5 years.</w:t>
            </w:r>
          </w:p>
        </w:tc>
        <w:tc>
          <w:tcPr>
            <w:tcW w:w="2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4E66EEC" w14:textId="77777777" w:rsidR="00416941" w:rsidRDefault="00000000">
            <w:pPr>
              <w:spacing w:after="40" w:line="276" w:lineRule="auto"/>
            </w:pPr>
            <w:r>
              <w:rPr>
                <w:sz w:val="19"/>
                <w:szCs w:val="19"/>
              </w:rPr>
              <w:t>• ARB-INC-01 Incident, Accident and Near Miss Register</w:t>
            </w:r>
          </w:p>
          <w:p w14:paraId="373A100D" w14:textId="77777777" w:rsidR="00416941" w:rsidRDefault="00000000">
            <w:pPr>
              <w:spacing w:after="40" w:line="276" w:lineRule="auto"/>
            </w:pPr>
            <w:r>
              <w:rPr>
                <w:sz w:val="19"/>
                <w:szCs w:val="19"/>
              </w:rPr>
              <w:t>• ARB-INC-02 Incident and Near Miss Report</w:t>
            </w:r>
          </w:p>
          <w:p w14:paraId="4986A507" w14:textId="77777777" w:rsidR="00416941" w:rsidRDefault="00000000">
            <w:pPr>
              <w:spacing w:after="40" w:line="276" w:lineRule="auto"/>
            </w:pPr>
            <w:r>
              <w:rPr>
                <w:sz w:val="19"/>
                <w:szCs w:val="19"/>
              </w:rPr>
              <w:t>• ARB-INC-03 Investigation Form</w:t>
            </w:r>
          </w:p>
          <w:p w14:paraId="4D75E35F" w14:textId="77777777" w:rsidR="00416941" w:rsidRDefault="00000000">
            <w:pPr>
              <w:spacing w:after="40" w:line="276" w:lineRule="auto"/>
            </w:pPr>
            <w:r>
              <w:rPr>
                <w:sz w:val="19"/>
                <w:szCs w:val="19"/>
              </w:rPr>
              <w:t>• ARB-PRO-03 Immediate Accident Response Process</w:t>
            </w:r>
          </w:p>
          <w:p w14:paraId="3EA08795" w14:textId="77777777" w:rsidR="00416941" w:rsidRDefault="00000000">
            <w:pPr>
              <w:spacing w:after="40" w:line="276" w:lineRule="auto"/>
            </w:pPr>
            <w:r>
              <w:rPr>
                <w:sz w:val="19"/>
                <w:szCs w:val="19"/>
              </w:rPr>
              <w:t>• ARB-PRO-04 RIDDOR Reporting Procedure</w:t>
            </w:r>
          </w:p>
          <w:p w14:paraId="2F7E3154" w14:textId="77777777" w:rsidR="00416941" w:rsidRDefault="00000000">
            <w:pPr>
              <w:spacing w:after="40" w:line="276" w:lineRule="auto"/>
            </w:pPr>
            <w:r>
              <w:rPr>
                <w:sz w:val="19"/>
                <w:szCs w:val="19"/>
              </w:rPr>
              <w:t>• ARB-PRO-05 Serious Accident Investigation Procedure</w:t>
            </w:r>
          </w:p>
          <w:p w14:paraId="173720F6" w14:textId="77777777" w:rsidR="00416941" w:rsidRDefault="00000000">
            <w:pPr>
              <w:spacing w:after="40" w:line="276" w:lineRule="auto"/>
            </w:pPr>
            <w:r>
              <w:rPr>
                <w:sz w:val="19"/>
                <w:szCs w:val="19"/>
              </w:rPr>
              <w:t>• ARB-HLP-11 Incident Management Procedure</w:t>
            </w: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8F82EBF" w14:textId="77777777" w:rsidR="00416941" w:rsidRDefault="00000000">
            <w:pPr>
              <w:spacing w:after="40" w:line="276" w:lineRule="auto"/>
            </w:pPr>
            <w:r>
              <w:rPr>
                <w:sz w:val="19"/>
                <w:szCs w:val="19"/>
              </w:rPr>
              <w:t>Answer honestly. Assessors can check HSE's public enforcement register.</w:t>
            </w:r>
          </w:p>
        </w:tc>
      </w:tr>
      <w:tr w:rsidR="00416941" w14:paraId="7A141725" w14:textId="77777777">
        <w:trPr>
          <w:cantSplit/>
        </w:trPr>
        <w:tc>
          <w:tcPr>
            <w:tcW w:w="1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636C987" w14:textId="77777777" w:rsidR="00416941" w:rsidRDefault="00000000">
            <w:pPr>
              <w:spacing w:after="40" w:line="276" w:lineRule="auto"/>
            </w:pPr>
            <w:r>
              <w:rPr>
                <w:sz w:val="19"/>
                <w:szCs w:val="19"/>
              </w:rPr>
              <w:lastRenderedPageBreak/>
              <w:t>Subcontractors</w:t>
            </w:r>
          </w:p>
        </w:tc>
        <w:tc>
          <w:tcPr>
            <w:tcW w:w="3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EDE2A24" w14:textId="77777777" w:rsidR="00416941" w:rsidRDefault="00000000">
            <w:pPr>
              <w:spacing w:after="40" w:line="276" w:lineRule="auto"/>
            </w:pPr>
            <w:r>
              <w:rPr>
                <w:sz w:val="19"/>
                <w:szCs w:val="19"/>
              </w:rPr>
              <w:t>How you choose, check and monitor subcontractors, including their insurance, competence and paperwork.</w:t>
            </w:r>
          </w:p>
        </w:tc>
        <w:tc>
          <w:tcPr>
            <w:tcW w:w="2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C0388B7" w14:textId="77777777" w:rsidR="00416941" w:rsidRDefault="00000000">
            <w:pPr>
              <w:spacing w:after="40" w:line="276" w:lineRule="auto"/>
            </w:pPr>
            <w:r>
              <w:rPr>
                <w:sz w:val="19"/>
                <w:szCs w:val="19"/>
              </w:rPr>
              <w:t>• ARB-POL-19 Subcontractor Selection and Monitoring Policy</w:t>
            </w:r>
          </w:p>
          <w:p w14:paraId="7EA07B97" w14:textId="77777777" w:rsidR="00416941" w:rsidRDefault="00000000">
            <w:pPr>
              <w:spacing w:after="40" w:line="276" w:lineRule="auto"/>
            </w:pPr>
            <w:r>
              <w:rPr>
                <w:sz w:val="19"/>
                <w:szCs w:val="19"/>
              </w:rPr>
              <w:t>• ARB-HLP-07 Supplier and Subcontractor Evaluation Procedure</w:t>
            </w:r>
          </w:p>
          <w:p w14:paraId="6DB24903" w14:textId="77777777" w:rsidR="00416941" w:rsidRDefault="00000000">
            <w:pPr>
              <w:spacing w:after="40" w:line="276" w:lineRule="auto"/>
            </w:pPr>
            <w:r>
              <w:rPr>
                <w:sz w:val="19"/>
                <w:szCs w:val="19"/>
              </w:rPr>
              <w:t>• ARB-HR-007 Subcontractor Agreement</w:t>
            </w:r>
          </w:p>
          <w:p w14:paraId="6BA7ED5A" w14:textId="77777777" w:rsidR="00416941" w:rsidRDefault="00000000">
            <w:pPr>
              <w:spacing w:after="40" w:line="276" w:lineRule="auto"/>
            </w:pPr>
            <w:r>
              <w:rPr>
                <w:sz w:val="19"/>
                <w:szCs w:val="19"/>
              </w:rPr>
              <w:t>• ARB-HR-008 Subcontractor Onboarding Checklist</w:t>
            </w:r>
          </w:p>
          <w:p w14:paraId="244979E0" w14:textId="77777777" w:rsidR="00416941" w:rsidRDefault="00000000">
            <w:pPr>
              <w:spacing w:after="40" w:line="276" w:lineRule="auto"/>
            </w:pPr>
            <w:r>
              <w:rPr>
                <w:sz w:val="19"/>
                <w:szCs w:val="19"/>
              </w:rPr>
              <w:t>• ARB-SUP-01 Supplier Code of Conduct</w:t>
            </w:r>
          </w:p>
          <w:p w14:paraId="31D55AAC" w14:textId="77777777" w:rsidR="00416941" w:rsidRDefault="00000000">
            <w:pPr>
              <w:spacing w:after="40" w:line="276" w:lineRule="auto"/>
            </w:pPr>
            <w:r>
              <w:rPr>
                <w:sz w:val="19"/>
                <w:szCs w:val="19"/>
              </w:rPr>
              <w:t>• ARB-SUP-03 Approved Supplier List</w:t>
            </w: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1043939" w14:textId="77777777" w:rsidR="00416941" w:rsidRDefault="00000000">
            <w:pPr>
              <w:spacing w:after="40" w:line="276" w:lineRule="auto"/>
            </w:pPr>
            <w:r>
              <w:rPr>
                <w:sz w:val="19"/>
                <w:szCs w:val="19"/>
              </w:rPr>
              <w:t>If you never use subcontractors, say so clearly.</w:t>
            </w:r>
          </w:p>
        </w:tc>
      </w:tr>
      <w:tr w:rsidR="00416941" w14:paraId="26E635FD" w14:textId="77777777">
        <w:trPr>
          <w:cantSplit/>
        </w:trPr>
        <w:tc>
          <w:tcPr>
            <w:tcW w:w="1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FC8E5AB" w14:textId="77777777" w:rsidR="00416941" w:rsidRDefault="00000000">
            <w:pPr>
              <w:spacing w:after="40" w:line="276" w:lineRule="auto"/>
            </w:pPr>
            <w:r>
              <w:rPr>
                <w:sz w:val="19"/>
                <w:szCs w:val="19"/>
              </w:rPr>
              <w:t>Emergencies, welfare and working with others</w:t>
            </w:r>
          </w:p>
        </w:tc>
        <w:tc>
          <w:tcPr>
            <w:tcW w:w="3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91FBB4C" w14:textId="77777777" w:rsidR="00416941" w:rsidRDefault="00000000">
            <w:pPr>
              <w:spacing w:after="40" w:line="276" w:lineRule="auto"/>
            </w:pPr>
            <w:r>
              <w:rPr>
                <w:sz w:val="19"/>
                <w:szCs w:val="19"/>
              </w:rPr>
              <w:t>Emergency and rescue arrangements, first aid, welfare facilities on site, and how you co-operate with clients and other contractors.</w:t>
            </w:r>
          </w:p>
        </w:tc>
        <w:tc>
          <w:tcPr>
            <w:tcW w:w="2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16114EC" w14:textId="77777777" w:rsidR="00416941" w:rsidRDefault="00000000">
            <w:pPr>
              <w:spacing w:after="40" w:line="276" w:lineRule="auto"/>
            </w:pPr>
            <w:r>
              <w:rPr>
                <w:sz w:val="19"/>
                <w:szCs w:val="19"/>
              </w:rPr>
              <w:t>• ARB-PRO-02 Emergency Procedures and Contacts</w:t>
            </w:r>
          </w:p>
          <w:p w14:paraId="246C720F" w14:textId="77777777" w:rsidR="00416941" w:rsidRDefault="00000000">
            <w:pPr>
              <w:spacing w:after="40" w:line="276" w:lineRule="auto"/>
            </w:pPr>
            <w:r>
              <w:rPr>
                <w:sz w:val="19"/>
                <w:szCs w:val="19"/>
              </w:rPr>
              <w:t>• ARB-SITE-009 Climbing and Aerial Rescue Plan</w:t>
            </w:r>
          </w:p>
          <w:p w14:paraId="6F60787F" w14:textId="77777777" w:rsidR="00416941" w:rsidRDefault="00000000">
            <w:pPr>
              <w:spacing w:after="40" w:line="276" w:lineRule="auto"/>
            </w:pPr>
            <w:r>
              <w:rPr>
                <w:sz w:val="19"/>
                <w:szCs w:val="19"/>
              </w:rPr>
              <w:t>• ARB-SITE-010 MEWP Rescue Plan</w:t>
            </w:r>
          </w:p>
          <w:p w14:paraId="62FB922D" w14:textId="77777777" w:rsidR="00416941" w:rsidRDefault="00000000">
            <w:pPr>
              <w:spacing w:after="40" w:line="276" w:lineRule="auto"/>
            </w:pPr>
            <w:r>
              <w:rPr>
                <w:sz w:val="19"/>
                <w:szCs w:val="19"/>
              </w:rPr>
              <w:t>• GRA-06 First Aid</w:t>
            </w:r>
          </w:p>
          <w:p w14:paraId="6823B3B8" w14:textId="77777777" w:rsidR="00416941" w:rsidRDefault="00000000">
            <w:pPr>
              <w:spacing w:after="40" w:line="276" w:lineRule="auto"/>
            </w:pPr>
            <w:r>
              <w:rPr>
                <w:sz w:val="19"/>
                <w:szCs w:val="19"/>
              </w:rPr>
              <w:t>• ARB-EQ-014 and ARB-EQ-015 First Aid Kit checks</w:t>
            </w:r>
          </w:p>
          <w:p w14:paraId="3CB27ED9" w14:textId="77777777" w:rsidR="00416941" w:rsidRDefault="00000000">
            <w:pPr>
              <w:spacing w:after="40" w:line="276" w:lineRule="auto"/>
            </w:pPr>
            <w:r>
              <w:rPr>
                <w:sz w:val="19"/>
                <w:szCs w:val="19"/>
              </w:rPr>
              <w:t>• ARB-POL-31 Infection Prevention and Hygiene Policy</w:t>
            </w: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6B91EFA" w14:textId="77777777" w:rsidR="00416941" w:rsidRDefault="00000000">
            <w:pPr>
              <w:spacing w:after="40" w:line="276" w:lineRule="auto"/>
            </w:pPr>
            <w:r>
              <w:rPr>
                <w:sz w:val="19"/>
                <w:szCs w:val="19"/>
              </w:rPr>
              <w:t>Tree work needs a ground person able to carry out an aerial rescue without delay.</w:t>
            </w:r>
          </w:p>
        </w:tc>
      </w:tr>
      <w:tr w:rsidR="00416941" w14:paraId="397C0019" w14:textId="77777777">
        <w:trPr>
          <w:cantSplit/>
        </w:trPr>
        <w:tc>
          <w:tcPr>
            <w:tcW w:w="1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8B1E43A" w14:textId="77777777" w:rsidR="00416941" w:rsidRDefault="00000000">
            <w:pPr>
              <w:spacing w:after="40" w:line="276" w:lineRule="auto"/>
            </w:pPr>
            <w:r>
              <w:rPr>
                <w:sz w:val="19"/>
                <w:szCs w:val="19"/>
              </w:rPr>
              <w:t>Work equipment and lifting equipment (LOLER)</w:t>
            </w:r>
          </w:p>
        </w:tc>
        <w:tc>
          <w:tcPr>
            <w:tcW w:w="3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B8D838E" w14:textId="77777777" w:rsidR="00416941" w:rsidRDefault="00000000">
            <w:pPr>
              <w:spacing w:after="40" w:line="276" w:lineRule="auto"/>
            </w:pPr>
            <w:r>
              <w:rPr>
                <w:sz w:val="19"/>
                <w:szCs w:val="19"/>
              </w:rPr>
              <w:t>Inspection and maintenance records, defect reporting, and thorough examination reports for climbing, rigging and lifting equipment.</w:t>
            </w:r>
          </w:p>
        </w:tc>
        <w:tc>
          <w:tcPr>
            <w:tcW w:w="2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EFC8313" w14:textId="77777777" w:rsidR="00416941" w:rsidRDefault="00000000">
            <w:pPr>
              <w:spacing w:after="40" w:line="276" w:lineRule="auto"/>
            </w:pPr>
            <w:r>
              <w:rPr>
                <w:sz w:val="19"/>
                <w:szCs w:val="19"/>
              </w:rPr>
              <w:t>• ARB-HLP-17 Work Equipment Inspection and Use Procedure</w:t>
            </w:r>
          </w:p>
          <w:p w14:paraId="483D5B59" w14:textId="77777777" w:rsidR="00416941" w:rsidRDefault="00000000">
            <w:pPr>
              <w:spacing w:after="40" w:line="276" w:lineRule="auto"/>
            </w:pPr>
            <w:r>
              <w:rPr>
                <w:sz w:val="19"/>
                <w:szCs w:val="19"/>
              </w:rPr>
              <w:t>• ARB-EQ-000 Defect Report and Log</w:t>
            </w:r>
          </w:p>
          <w:p w14:paraId="74E6514D" w14:textId="77777777" w:rsidR="00416941" w:rsidRDefault="00000000">
            <w:pPr>
              <w:spacing w:after="40" w:line="276" w:lineRule="auto"/>
            </w:pPr>
            <w:r>
              <w:rPr>
                <w:sz w:val="19"/>
                <w:szCs w:val="19"/>
              </w:rPr>
              <w:t>• ARB-EQ-001 to ARB-EQ-011 and ARB-EQ-016 inspection checks</w:t>
            </w:r>
          </w:p>
          <w:p w14:paraId="42C9ED5C" w14:textId="77777777" w:rsidR="00416941" w:rsidRDefault="00000000">
            <w:pPr>
              <w:spacing w:after="40" w:line="276" w:lineRule="auto"/>
            </w:pPr>
            <w:r>
              <w:rPr>
                <w:sz w:val="19"/>
                <w:szCs w:val="19"/>
              </w:rPr>
              <w:t>• ARB-EQ-007 Rigging Equipment Inspection</w:t>
            </w:r>
          </w:p>
          <w:p w14:paraId="57A3BBF6" w14:textId="77777777" w:rsidR="00416941" w:rsidRDefault="00000000">
            <w:pPr>
              <w:spacing w:after="40" w:line="276" w:lineRule="auto"/>
            </w:pPr>
            <w:r>
              <w:rPr>
                <w:sz w:val="19"/>
                <w:szCs w:val="19"/>
              </w:rPr>
              <w:t>• ARB-EQ-010 Weekly Climbing Kit and PPE Inspection</w:t>
            </w:r>
          </w:p>
          <w:p w14:paraId="3F6EA888" w14:textId="77777777" w:rsidR="00416941" w:rsidRDefault="00000000">
            <w:pPr>
              <w:spacing w:after="40" w:line="276" w:lineRule="auto"/>
            </w:pPr>
            <w:r>
              <w:rPr>
                <w:sz w:val="19"/>
                <w:szCs w:val="19"/>
              </w:rPr>
              <w:t>• ARB-EQ-013 Do Not Use Tags</w:t>
            </w: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3442CEB" w14:textId="77777777" w:rsidR="00416941" w:rsidRDefault="00000000">
            <w:pPr>
              <w:spacing w:after="40" w:line="276" w:lineRule="auto"/>
            </w:pPr>
            <w:r>
              <w:rPr>
                <w:sz w:val="19"/>
                <w:szCs w:val="19"/>
              </w:rPr>
              <w:t>Kit that lifts people, and lifting accessories, need a thorough examination at least every 6 months.</w:t>
            </w:r>
          </w:p>
        </w:tc>
      </w:tr>
      <w:tr w:rsidR="00416941" w14:paraId="57051FE9" w14:textId="77777777">
        <w:trPr>
          <w:cantSplit/>
        </w:trPr>
        <w:tc>
          <w:tcPr>
            <w:tcW w:w="1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51C98EB" w14:textId="77777777" w:rsidR="00416941" w:rsidRDefault="00000000">
            <w:pPr>
              <w:spacing w:after="40" w:line="276" w:lineRule="auto"/>
            </w:pPr>
            <w:r>
              <w:rPr>
                <w:sz w:val="19"/>
                <w:szCs w:val="19"/>
              </w:rPr>
              <w:lastRenderedPageBreak/>
              <w:t>Noise, vibration and health surveillance</w:t>
            </w:r>
          </w:p>
        </w:tc>
        <w:tc>
          <w:tcPr>
            <w:tcW w:w="3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5236769" w14:textId="77777777" w:rsidR="00416941" w:rsidRDefault="00000000">
            <w:pPr>
              <w:spacing w:after="40" w:line="276" w:lineRule="auto"/>
            </w:pPr>
            <w:r>
              <w:rPr>
                <w:sz w:val="19"/>
                <w:szCs w:val="19"/>
              </w:rPr>
              <w:t>Noise and vibration assessments, exposure records, and health surveillance where your risk assessments say it's needed.</w:t>
            </w:r>
          </w:p>
        </w:tc>
        <w:tc>
          <w:tcPr>
            <w:tcW w:w="2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A42DA2D" w14:textId="77777777" w:rsidR="00416941" w:rsidRDefault="00000000">
            <w:pPr>
              <w:spacing w:after="40" w:line="276" w:lineRule="auto"/>
            </w:pPr>
            <w:r>
              <w:rPr>
                <w:sz w:val="19"/>
                <w:szCs w:val="19"/>
              </w:rPr>
              <w:t>• GRA-15 Noise Exposure</w:t>
            </w:r>
          </w:p>
          <w:p w14:paraId="41B89836" w14:textId="77777777" w:rsidR="00416941" w:rsidRDefault="00000000">
            <w:pPr>
              <w:spacing w:after="40" w:line="276" w:lineRule="auto"/>
            </w:pPr>
            <w:r>
              <w:rPr>
                <w:sz w:val="19"/>
                <w:szCs w:val="19"/>
              </w:rPr>
              <w:t>• GRA-21 Vibration</w:t>
            </w:r>
          </w:p>
          <w:p w14:paraId="61B41B5E" w14:textId="77777777" w:rsidR="00416941" w:rsidRDefault="00000000">
            <w:pPr>
              <w:spacing w:after="40" w:line="276" w:lineRule="auto"/>
            </w:pPr>
            <w:r>
              <w:rPr>
                <w:sz w:val="19"/>
                <w:szCs w:val="19"/>
              </w:rPr>
              <w:t>• ARB-EQ-012 Register of Equipment (Noise and Vibration)</w:t>
            </w:r>
          </w:p>
          <w:p w14:paraId="558AD77D" w14:textId="77777777" w:rsidR="00416941" w:rsidRDefault="00000000">
            <w:pPr>
              <w:spacing w:after="40" w:line="276" w:lineRule="auto"/>
            </w:pPr>
            <w:r>
              <w:rPr>
                <w:sz w:val="19"/>
                <w:szCs w:val="19"/>
              </w:rPr>
              <w:t>• ARB-HR-011 HAVS Health Surveillance Questionnaire</w:t>
            </w:r>
          </w:p>
          <w:p w14:paraId="4A79B74B" w14:textId="77777777" w:rsidR="00416941" w:rsidRDefault="00000000">
            <w:pPr>
              <w:spacing w:after="40" w:line="276" w:lineRule="auto"/>
            </w:pPr>
            <w:r>
              <w:rPr>
                <w:sz w:val="19"/>
                <w:szCs w:val="19"/>
              </w:rPr>
              <w:t>• ARB-HR-012 Hearing Noise Health Surveillance Questionnaire</w:t>
            </w:r>
          </w:p>
          <w:p w14:paraId="3A798CC4" w14:textId="77777777" w:rsidR="00416941" w:rsidRDefault="00000000">
            <w:pPr>
              <w:spacing w:after="40" w:line="276" w:lineRule="auto"/>
            </w:pPr>
            <w:r>
              <w:rPr>
                <w:sz w:val="19"/>
                <w:szCs w:val="19"/>
              </w:rPr>
              <w:t>• ARB-POL-23 Occupational Health and Health Surveillance Policy</w:t>
            </w: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41A10D8" w14:textId="77777777" w:rsidR="00416941" w:rsidRDefault="00416941">
            <w:pPr>
              <w:spacing w:after="40" w:line="276" w:lineRule="auto"/>
            </w:pPr>
          </w:p>
        </w:tc>
      </w:tr>
      <w:tr w:rsidR="00416941" w14:paraId="79A478B0" w14:textId="77777777">
        <w:trPr>
          <w:cantSplit/>
        </w:trPr>
        <w:tc>
          <w:tcPr>
            <w:tcW w:w="1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AA607A1" w14:textId="77777777" w:rsidR="00416941" w:rsidRDefault="00000000">
            <w:pPr>
              <w:spacing w:after="40" w:line="276" w:lineRule="auto"/>
            </w:pPr>
            <w:r>
              <w:rPr>
                <w:sz w:val="19"/>
                <w:szCs w:val="19"/>
              </w:rPr>
              <w:t>PPE, drugs and alcohol</w:t>
            </w:r>
          </w:p>
        </w:tc>
        <w:tc>
          <w:tcPr>
            <w:tcW w:w="3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E7FB176" w14:textId="77777777" w:rsidR="00416941" w:rsidRDefault="00000000">
            <w:pPr>
              <w:spacing w:after="40" w:line="276" w:lineRule="auto"/>
            </w:pPr>
            <w:r>
              <w:rPr>
                <w:sz w:val="19"/>
                <w:szCs w:val="19"/>
              </w:rPr>
              <w:t>How PPE is chosen, issued and replaced, and your drug and alcohol policy.</w:t>
            </w:r>
          </w:p>
        </w:tc>
        <w:tc>
          <w:tcPr>
            <w:tcW w:w="2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3C7CD04" w14:textId="77777777" w:rsidR="00416941" w:rsidRDefault="00000000">
            <w:pPr>
              <w:spacing w:after="40" w:line="276" w:lineRule="auto"/>
            </w:pPr>
            <w:r>
              <w:rPr>
                <w:sz w:val="19"/>
                <w:szCs w:val="19"/>
              </w:rPr>
              <w:t>• ARB-HLP-02 PPE Issue, Replacement and Inspection Procedure</w:t>
            </w:r>
          </w:p>
          <w:p w14:paraId="7310E16D" w14:textId="77777777" w:rsidR="00416941" w:rsidRDefault="00000000">
            <w:pPr>
              <w:spacing w:after="40" w:line="276" w:lineRule="auto"/>
            </w:pPr>
            <w:r>
              <w:rPr>
                <w:sz w:val="19"/>
                <w:szCs w:val="19"/>
              </w:rPr>
              <w:t>• ARB-POL-16 Drug and Alcohol Policy</w:t>
            </w: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9A4FDAB" w14:textId="77777777" w:rsidR="00416941" w:rsidRDefault="00000000">
            <w:pPr>
              <w:spacing w:after="40" w:line="276" w:lineRule="auto"/>
            </w:pPr>
            <w:r>
              <w:rPr>
                <w:sz w:val="19"/>
                <w:szCs w:val="19"/>
              </w:rPr>
              <w:t>Keep signed PPE issue records.</w:t>
            </w:r>
          </w:p>
        </w:tc>
      </w:tr>
      <w:tr w:rsidR="00416941" w14:paraId="5E447C8B" w14:textId="77777777">
        <w:trPr>
          <w:cantSplit/>
        </w:trPr>
        <w:tc>
          <w:tcPr>
            <w:tcW w:w="1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5B6E389" w14:textId="77777777" w:rsidR="00416941" w:rsidRDefault="00000000">
            <w:pPr>
              <w:spacing w:after="40" w:line="276" w:lineRule="auto"/>
            </w:pPr>
            <w:r>
              <w:rPr>
                <w:sz w:val="19"/>
                <w:szCs w:val="19"/>
              </w:rPr>
              <w:t>Vehicles and driving</w:t>
            </w:r>
          </w:p>
        </w:tc>
        <w:tc>
          <w:tcPr>
            <w:tcW w:w="3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443D251" w14:textId="77777777" w:rsidR="00416941" w:rsidRDefault="00000000">
            <w:pPr>
              <w:spacing w:after="40" w:line="276" w:lineRule="auto"/>
            </w:pPr>
            <w:r>
              <w:rPr>
                <w:sz w:val="19"/>
                <w:szCs w:val="19"/>
              </w:rPr>
              <w:t>Driver licence checks, vehicle checks and your driving rules.</w:t>
            </w:r>
          </w:p>
        </w:tc>
        <w:tc>
          <w:tcPr>
            <w:tcW w:w="2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8E83534" w14:textId="77777777" w:rsidR="00416941" w:rsidRDefault="00000000">
            <w:pPr>
              <w:spacing w:after="40" w:line="276" w:lineRule="auto"/>
            </w:pPr>
            <w:r>
              <w:rPr>
                <w:sz w:val="19"/>
                <w:szCs w:val="19"/>
              </w:rPr>
              <w:t>• ARB-POL-30 Vehicle and Driving Policy</w:t>
            </w:r>
          </w:p>
          <w:p w14:paraId="7F4E0C8A" w14:textId="77777777" w:rsidR="00416941" w:rsidRDefault="00000000">
            <w:pPr>
              <w:spacing w:after="40" w:line="276" w:lineRule="auto"/>
            </w:pPr>
            <w:r>
              <w:rPr>
                <w:sz w:val="19"/>
                <w:szCs w:val="19"/>
              </w:rPr>
              <w:t>• ARB-ACP-03 Driver Licence Checks (DVLA)</w:t>
            </w:r>
          </w:p>
          <w:p w14:paraId="704405B0" w14:textId="77777777" w:rsidR="00416941" w:rsidRDefault="00000000">
            <w:pPr>
              <w:spacing w:after="40" w:line="276" w:lineRule="auto"/>
            </w:pPr>
            <w:r>
              <w:rPr>
                <w:sz w:val="19"/>
                <w:szCs w:val="19"/>
              </w:rPr>
              <w:t>• ARB-HR-013 Driver Authorisation Form</w:t>
            </w:r>
          </w:p>
          <w:p w14:paraId="7C9B1F01" w14:textId="77777777" w:rsidR="00416941" w:rsidRDefault="00000000">
            <w:pPr>
              <w:spacing w:after="40" w:line="276" w:lineRule="auto"/>
            </w:pPr>
            <w:r>
              <w:rPr>
                <w:sz w:val="19"/>
                <w:szCs w:val="19"/>
              </w:rPr>
              <w:t>• ARB-EQ-009 Daily Vehicle Walk-round Check</w:t>
            </w: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601631F" w14:textId="77777777" w:rsidR="00416941" w:rsidRDefault="00416941">
            <w:pPr>
              <w:spacing w:after="40" w:line="276" w:lineRule="auto"/>
            </w:pPr>
          </w:p>
        </w:tc>
      </w:tr>
      <w:tr w:rsidR="00416941" w14:paraId="6CF23E11" w14:textId="77777777">
        <w:trPr>
          <w:cantSplit/>
        </w:trPr>
        <w:tc>
          <w:tcPr>
            <w:tcW w:w="1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46ACA00" w14:textId="77777777" w:rsidR="00416941" w:rsidRDefault="00000000">
            <w:pPr>
              <w:spacing w:after="40" w:line="276" w:lineRule="auto"/>
            </w:pPr>
            <w:r>
              <w:rPr>
                <w:sz w:val="19"/>
                <w:szCs w:val="19"/>
              </w:rPr>
              <w:t>Company details, finance and insurance</w:t>
            </w:r>
          </w:p>
        </w:tc>
        <w:tc>
          <w:tcPr>
            <w:tcW w:w="3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FD40BE3" w14:textId="77777777" w:rsidR="00416941" w:rsidRDefault="00000000">
            <w:pPr>
              <w:spacing w:after="40" w:line="276" w:lineRule="auto"/>
            </w:pPr>
            <w:r>
              <w:rPr>
                <w:sz w:val="19"/>
                <w:szCs w:val="19"/>
              </w:rPr>
              <w:t>Company registration details, recent accounts, and insurance certificates showing the policy number, limit and expiry date.</w:t>
            </w:r>
          </w:p>
        </w:tc>
        <w:tc>
          <w:tcPr>
            <w:tcW w:w="2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4D8CB8B" w14:textId="77777777" w:rsidR="00416941" w:rsidRDefault="00000000">
            <w:pPr>
              <w:spacing w:after="40" w:line="276" w:lineRule="auto"/>
            </w:pPr>
            <w:r>
              <w:rPr>
                <w:sz w:val="19"/>
                <w:szCs w:val="19"/>
              </w:rPr>
              <w:t>• Your own accounts and insurance documents</w:t>
            </w:r>
          </w:p>
          <w:p w14:paraId="1C0589A9" w14:textId="77777777" w:rsidR="00416941" w:rsidRDefault="00000000">
            <w:pPr>
              <w:spacing w:after="40" w:line="276" w:lineRule="auto"/>
            </w:pPr>
            <w:r>
              <w:rPr>
                <w:sz w:val="19"/>
                <w:szCs w:val="19"/>
              </w:rPr>
              <w:t>• ARB-ACP-05 PQQ and Accreditation Submission</w:t>
            </w: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B7EDD08" w14:textId="77777777" w:rsidR="00416941" w:rsidRDefault="00000000">
            <w:pPr>
              <w:spacing w:after="40" w:line="276" w:lineRule="auto"/>
            </w:pPr>
            <w:r>
              <w:rPr>
                <w:sz w:val="19"/>
                <w:szCs w:val="19"/>
              </w:rPr>
              <w:t xml:space="preserve">Make sure the company name is </w:t>
            </w:r>
            <w:proofErr w:type="gramStart"/>
            <w:r>
              <w:rPr>
                <w:sz w:val="19"/>
                <w:szCs w:val="19"/>
              </w:rPr>
              <w:t>exactly the same</w:t>
            </w:r>
            <w:proofErr w:type="gramEnd"/>
            <w:r>
              <w:rPr>
                <w:sz w:val="19"/>
                <w:szCs w:val="19"/>
              </w:rPr>
              <w:t xml:space="preserve"> on every document.</w:t>
            </w:r>
          </w:p>
        </w:tc>
      </w:tr>
      <w:tr w:rsidR="00416941" w14:paraId="543A4440" w14:textId="77777777">
        <w:trPr>
          <w:cantSplit/>
        </w:trPr>
        <w:tc>
          <w:tcPr>
            <w:tcW w:w="1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443FAED" w14:textId="77777777" w:rsidR="00416941" w:rsidRDefault="00000000">
            <w:pPr>
              <w:spacing w:after="40" w:line="276" w:lineRule="auto"/>
            </w:pPr>
            <w:r>
              <w:rPr>
                <w:sz w:val="19"/>
                <w:szCs w:val="19"/>
              </w:rPr>
              <w:lastRenderedPageBreak/>
              <w:t>Environment, waste and wildlife</w:t>
            </w:r>
          </w:p>
        </w:tc>
        <w:tc>
          <w:tcPr>
            <w:tcW w:w="3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EFE2D63" w14:textId="77777777" w:rsidR="00416941" w:rsidRDefault="00000000">
            <w:pPr>
              <w:spacing w:after="40" w:line="276" w:lineRule="auto"/>
            </w:pPr>
            <w:r>
              <w:rPr>
                <w:sz w:val="19"/>
                <w:szCs w:val="19"/>
              </w:rPr>
              <w:t>An environmental policy or statement, how you manage waste (including your waste carrier registration in your full company name), and your arrangements for wildlife, biosecurity and protected trees.</w:t>
            </w:r>
          </w:p>
        </w:tc>
        <w:tc>
          <w:tcPr>
            <w:tcW w:w="2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8202041" w14:textId="77777777" w:rsidR="00416941" w:rsidRDefault="00000000">
            <w:pPr>
              <w:spacing w:after="40" w:line="276" w:lineRule="auto"/>
            </w:pPr>
            <w:r>
              <w:rPr>
                <w:sz w:val="19"/>
                <w:szCs w:val="19"/>
              </w:rPr>
              <w:t>• ARB-POL-36 Environmental and Sustainability Policy</w:t>
            </w:r>
          </w:p>
          <w:p w14:paraId="63825007" w14:textId="77777777" w:rsidR="00416941" w:rsidRDefault="00000000">
            <w:pPr>
              <w:spacing w:after="40" w:line="276" w:lineRule="auto"/>
            </w:pPr>
            <w:r>
              <w:rPr>
                <w:sz w:val="19"/>
                <w:szCs w:val="19"/>
              </w:rPr>
              <w:t>• ARB-ENV-01 Environmental Aspects and Impacts Register</w:t>
            </w:r>
          </w:p>
          <w:p w14:paraId="19450465" w14:textId="77777777" w:rsidR="00416941" w:rsidRDefault="00000000">
            <w:pPr>
              <w:spacing w:after="40" w:line="276" w:lineRule="auto"/>
            </w:pPr>
            <w:r>
              <w:rPr>
                <w:sz w:val="19"/>
                <w:szCs w:val="19"/>
              </w:rPr>
              <w:t>• ARB-HLP-04 Aspects and Impacts Procedure</w:t>
            </w:r>
          </w:p>
          <w:p w14:paraId="07C66718" w14:textId="77777777" w:rsidR="00416941" w:rsidRDefault="00000000">
            <w:pPr>
              <w:spacing w:after="40" w:line="276" w:lineRule="auto"/>
            </w:pPr>
            <w:r>
              <w:rPr>
                <w:sz w:val="19"/>
                <w:szCs w:val="19"/>
              </w:rPr>
              <w:t>• GRA-28 Environmental Protection and Biodiversity</w:t>
            </w:r>
          </w:p>
          <w:p w14:paraId="616DB35F" w14:textId="77777777" w:rsidR="00416941" w:rsidRDefault="00000000">
            <w:pPr>
              <w:spacing w:after="40" w:line="276" w:lineRule="auto"/>
            </w:pPr>
            <w:r>
              <w:rPr>
                <w:sz w:val="19"/>
                <w:szCs w:val="19"/>
              </w:rPr>
              <w:t>• ARB-POL-13 Biosecurity Policy</w:t>
            </w:r>
          </w:p>
          <w:p w14:paraId="4887316E" w14:textId="77777777" w:rsidR="00416941" w:rsidRDefault="00000000">
            <w:pPr>
              <w:spacing w:after="40" w:line="276" w:lineRule="auto"/>
            </w:pPr>
            <w:r>
              <w:rPr>
                <w:sz w:val="19"/>
                <w:szCs w:val="19"/>
              </w:rPr>
              <w:t>• ARB-POL-34 Wildlife and Ecology Policy</w:t>
            </w:r>
          </w:p>
          <w:p w14:paraId="058034B6" w14:textId="77777777" w:rsidR="00416941" w:rsidRDefault="00000000">
            <w:pPr>
              <w:spacing w:after="40" w:line="276" w:lineRule="auto"/>
            </w:pPr>
            <w:r>
              <w:rPr>
                <w:sz w:val="19"/>
                <w:szCs w:val="19"/>
              </w:rPr>
              <w:t>• ARB-POL-29 Tree Protection Policy</w:t>
            </w:r>
          </w:p>
          <w:p w14:paraId="2272E53D" w14:textId="77777777" w:rsidR="00416941" w:rsidRDefault="00000000">
            <w:pPr>
              <w:spacing w:after="40" w:line="276" w:lineRule="auto"/>
            </w:pPr>
            <w:r>
              <w:rPr>
                <w:sz w:val="19"/>
                <w:szCs w:val="19"/>
              </w:rPr>
              <w:t>• ARB-SITE-006 Wildlife and Protected Species Check</w:t>
            </w:r>
          </w:p>
          <w:p w14:paraId="2CD114B3" w14:textId="77777777" w:rsidR="00416941" w:rsidRDefault="00000000">
            <w:pPr>
              <w:spacing w:after="40" w:line="276" w:lineRule="auto"/>
            </w:pPr>
            <w:r>
              <w:rPr>
                <w:sz w:val="19"/>
                <w:szCs w:val="19"/>
              </w:rPr>
              <w:t>• ARB-SITE-007 Site Biosecurity Plan</w:t>
            </w: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C13F210" w14:textId="77777777" w:rsidR="00416941" w:rsidRDefault="00000000">
            <w:pPr>
              <w:spacing w:after="40" w:line="276" w:lineRule="auto"/>
            </w:pPr>
            <w:r>
              <w:rPr>
                <w:sz w:val="19"/>
                <w:szCs w:val="19"/>
              </w:rPr>
              <w:t>Keep waste transfer notes for 2 years.</w:t>
            </w:r>
          </w:p>
        </w:tc>
      </w:tr>
      <w:tr w:rsidR="00416941" w14:paraId="5ECCECCE" w14:textId="77777777">
        <w:trPr>
          <w:cantSplit/>
        </w:trPr>
        <w:tc>
          <w:tcPr>
            <w:tcW w:w="1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A592F6E" w14:textId="77777777" w:rsidR="00416941" w:rsidRDefault="00000000">
            <w:pPr>
              <w:spacing w:after="40" w:line="276" w:lineRule="auto"/>
            </w:pPr>
            <w:r>
              <w:rPr>
                <w:sz w:val="19"/>
                <w:szCs w:val="19"/>
              </w:rPr>
              <w:t>Quality and customer care</w:t>
            </w:r>
          </w:p>
        </w:tc>
        <w:tc>
          <w:tcPr>
            <w:tcW w:w="3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A7D632F" w14:textId="77777777" w:rsidR="00416941" w:rsidRDefault="00000000">
            <w:pPr>
              <w:spacing w:after="40" w:line="276" w:lineRule="auto"/>
            </w:pPr>
            <w:r>
              <w:rPr>
                <w:sz w:val="19"/>
                <w:szCs w:val="19"/>
              </w:rPr>
              <w:t>A quality policy or statement, how you handle complaints, and how you put things right when work isn't up to standard.</w:t>
            </w:r>
          </w:p>
        </w:tc>
        <w:tc>
          <w:tcPr>
            <w:tcW w:w="2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752BBD9" w14:textId="77777777" w:rsidR="00416941" w:rsidRDefault="00000000">
            <w:pPr>
              <w:spacing w:after="40" w:line="276" w:lineRule="auto"/>
            </w:pPr>
            <w:r>
              <w:rPr>
                <w:sz w:val="19"/>
                <w:szCs w:val="19"/>
              </w:rPr>
              <w:t>• ARB-POL-24 Quality Policy</w:t>
            </w:r>
          </w:p>
          <w:p w14:paraId="2BFD2908" w14:textId="77777777" w:rsidR="00416941" w:rsidRDefault="00000000">
            <w:pPr>
              <w:spacing w:after="40" w:line="276" w:lineRule="auto"/>
            </w:pPr>
            <w:r>
              <w:rPr>
                <w:sz w:val="19"/>
                <w:szCs w:val="19"/>
              </w:rPr>
              <w:t>• ARB-POL-15 Customer Care and Complaints Policy</w:t>
            </w:r>
          </w:p>
          <w:p w14:paraId="2A1BF066" w14:textId="77777777" w:rsidR="00416941" w:rsidRDefault="00000000">
            <w:pPr>
              <w:spacing w:after="40" w:line="276" w:lineRule="auto"/>
            </w:pPr>
            <w:r>
              <w:rPr>
                <w:sz w:val="19"/>
                <w:szCs w:val="19"/>
              </w:rPr>
              <w:t>• ARB-HLP-09 Documents, Data and Records Procedure</w:t>
            </w: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CE24064" w14:textId="77777777" w:rsidR="00416941" w:rsidRDefault="00416941">
            <w:pPr>
              <w:spacing w:after="40" w:line="276" w:lineRule="auto"/>
            </w:pPr>
          </w:p>
        </w:tc>
      </w:tr>
      <w:tr w:rsidR="00416941" w14:paraId="0FEE3DC1" w14:textId="77777777">
        <w:trPr>
          <w:cantSplit/>
        </w:trPr>
        <w:tc>
          <w:tcPr>
            <w:tcW w:w="1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6A588AE" w14:textId="77777777" w:rsidR="00416941" w:rsidRDefault="00000000">
            <w:pPr>
              <w:spacing w:after="40" w:line="276" w:lineRule="auto"/>
            </w:pPr>
            <w:r>
              <w:rPr>
                <w:sz w:val="19"/>
                <w:szCs w:val="19"/>
              </w:rPr>
              <w:t>Equality, diversity and inclusion</w:t>
            </w:r>
          </w:p>
        </w:tc>
        <w:tc>
          <w:tcPr>
            <w:tcW w:w="3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7795FFD" w14:textId="77777777" w:rsidR="00416941" w:rsidRDefault="00000000">
            <w:pPr>
              <w:spacing w:after="40" w:line="276" w:lineRule="auto"/>
            </w:pPr>
            <w:r>
              <w:rPr>
                <w:sz w:val="19"/>
                <w:szCs w:val="19"/>
              </w:rPr>
              <w:t>A policy, and honest answers about any discrimination findings against you.</w:t>
            </w:r>
          </w:p>
        </w:tc>
        <w:tc>
          <w:tcPr>
            <w:tcW w:w="2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6645297" w14:textId="77777777" w:rsidR="00416941" w:rsidRDefault="00000000">
            <w:pPr>
              <w:spacing w:after="40" w:line="276" w:lineRule="auto"/>
            </w:pPr>
            <w:r>
              <w:rPr>
                <w:sz w:val="19"/>
                <w:szCs w:val="19"/>
              </w:rPr>
              <w:t>• ARB-POL-18 Equality, Diversity and Inclusion Policy</w:t>
            </w:r>
          </w:p>
          <w:p w14:paraId="21C130FE" w14:textId="77777777" w:rsidR="00416941" w:rsidRDefault="00000000">
            <w:pPr>
              <w:spacing w:after="40" w:line="276" w:lineRule="auto"/>
            </w:pPr>
            <w:r>
              <w:rPr>
                <w:sz w:val="19"/>
                <w:szCs w:val="19"/>
              </w:rPr>
              <w:t>• ARB-POL-12 Anti-Bullying and Harassment Policy</w:t>
            </w:r>
          </w:p>
          <w:p w14:paraId="0B81345A" w14:textId="77777777" w:rsidR="00416941" w:rsidRDefault="00000000">
            <w:pPr>
              <w:spacing w:after="40" w:line="276" w:lineRule="auto"/>
            </w:pPr>
            <w:r>
              <w:rPr>
                <w:sz w:val="19"/>
                <w:szCs w:val="19"/>
              </w:rPr>
              <w:t>• ARB-POL-09 Sexual Harassment Prevention Policy</w:t>
            </w: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6C21D62" w14:textId="77777777" w:rsidR="00416941" w:rsidRDefault="00416941">
            <w:pPr>
              <w:spacing w:after="40" w:line="276" w:lineRule="auto"/>
            </w:pPr>
          </w:p>
        </w:tc>
      </w:tr>
      <w:tr w:rsidR="00416941" w14:paraId="7703C176" w14:textId="77777777">
        <w:trPr>
          <w:cantSplit/>
        </w:trPr>
        <w:tc>
          <w:tcPr>
            <w:tcW w:w="1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1C3C00C" w14:textId="77777777" w:rsidR="00416941" w:rsidRDefault="00000000">
            <w:pPr>
              <w:spacing w:after="40" w:line="276" w:lineRule="auto"/>
            </w:pPr>
            <w:r>
              <w:rPr>
                <w:sz w:val="19"/>
                <w:szCs w:val="19"/>
              </w:rPr>
              <w:t>Modern slavery and right to work</w:t>
            </w:r>
          </w:p>
        </w:tc>
        <w:tc>
          <w:tcPr>
            <w:tcW w:w="3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DAB6946" w14:textId="77777777" w:rsidR="00416941" w:rsidRDefault="00000000">
            <w:pPr>
              <w:spacing w:after="40" w:line="276" w:lineRule="auto"/>
            </w:pPr>
            <w:r>
              <w:rPr>
                <w:sz w:val="19"/>
                <w:szCs w:val="19"/>
              </w:rPr>
              <w:t>Your approach to modern slavery and how you check every worker's right to work in the UK.</w:t>
            </w:r>
          </w:p>
        </w:tc>
        <w:tc>
          <w:tcPr>
            <w:tcW w:w="2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3F25EE7" w14:textId="77777777" w:rsidR="00416941" w:rsidRDefault="00000000">
            <w:pPr>
              <w:spacing w:after="40" w:line="276" w:lineRule="auto"/>
            </w:pPr>
            <w:r>
              <w:rPr>
                <w:sz w:val="19"/>
                <w:szCs w:val="19"/>
              </w:rPr>
              <w:t>• ARB-POL-08 Modern Slavery and Human Trafficking Policy</w:t>
            </w:r>
          </w:p>
          <w:p w14:paraId="042F6770" w14:textId="77777777" w:rsidR="00416941" w:rsidRDefault="00000000">
            <w:pPr>
              <w:spacing w:after="40" w:line="276" w:lineRule="auto"/>
            </w:pPr>
            <w:r>
              <w:rPr>
                <w:sz w:val="19"/>
                <w:szCs w:val="19"/>
              </w:rPr>
              <w:t>• ARB-HR-004 Right to Work Check Record</w:t>
            </w: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99FEAE9" w14:textId="77777777" w:rsidR="00416941" w:rsidRDefault="00000000">
            <w:pPr>
              <w:spacing w:after="40" w:line="276" w:lineRule="auto"/>
            </w:pPr>
            <w:r>
              <w:rPr>
                <w:sz w:val="19"/>
                <w:szCs w:val="19"/>
              </w:rPr>
              <w:t>A formal modern slavery statement is a legal requirement only for much larger businesses.</w:t>
            </w:r>
          </w:p>
        </w:tc>
      </w:tr>
      <w:tr w:rsidR="00416941" w14:paraId="16C3D41D" w14:textId="77777777">
        <w:trPr>
          <w:cantSplit/>
        </w:trPr>
        <w:tc>
          <w:tcPr>
            <w:tcW w:w="1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621BD62" w14:textId="77777777" w:rsidR="00416941" w:rsidRDefault="00000000">
            <w:pPr>
              <w:spacing w:after="40" w:line="276" w:lineRule="auto"/>
            </w:pPr>
            <w:r>
              <w:rPr>
                <w:sz w:val="19"/>
                <w:szCs w:val="19"/>
              </w:rPr>
              <w:lastRenderedPageBreak/>
              <w:t>Anti-bribery, fraud, tax evasion and whistleblowing</w:t>
            </w:r>
          </w:p>
        </w:tc>
        <w:tc>
          <w:tcPr>
            <w:tcW w:w="3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76B39A2" w14:textId="77777777" w:rsidR="00416941" w:rsidRDefault="00000000">
            <w:pPr>
              <w:spacing w:after="40" w:line="276" w:lineRule="auto"/>
            </w:pPr>
            <w:r>
              <w:rPr>
                <w:sz w:val="19"/>
                <w:szCs w:val="19"/>
              </w:rPr>
              <w:t>Policies showing you don't tolerate bribery, fraud or helping anyone evade tax, and a way for people to raise concerns.</w:t>
            </w:r>
          </w:p>
        </w:tc>
        <w:tc>
          <w:tcPr>
            <w:tcW w:w="2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78EDE4F" w14:textId="77777777" w:rsidR="00416941" w:rsidRDefault="00000000">
            <w:pPr>
              <w:spacing w:after="40" w:line="276" w:lineRule="auto"/>
            </w:pPr>
            <w:r>
              <w:rPr>
                <w:sz w:val="19"/>
                <w:szCs w:val="19"/>
              </w:rPr>
              <w:t>• ARB-POL-20 Anti-Bribery, Corruption &amp; Competition Law Policy</w:t>
            </w:r>
          </w:p>
          <w:p w14:paraId="2EF34A1A" w14:textId="77777777" w:rsidR="00416941" w:rsidRDefault="00000000">
            <w:pPr>
              <w:spacing w:after="40" w:line="276" w:lineRule="auto"/>
            </w:pPr>
            <w:r>
              <w:rPr>
                <w:sz w:val="19"/>
                <w:szCs w:val="19"/>
              </w:rPr>
              <w:t>• ARB-POL-06 Fraud Prevention and Financial Integrity Policy</w:t>
            </w:r>
          </w:p>
          <w:p w14:paraId="466E9346" w14:textId="77777777" w:rsidR="00416941" w:rsidRDefault="00000000">
            <w:pPr>
              <w:spacing w:after="40" w:line="276" w:lineRule="auto"/>
            </w:pPr>
            <w:r>
              <w:rPr>
                <w:sz w:val="19"/>
                <w:szCs w:val="19"/>
              </w:rPr>
              <w:t>• ARB-POL-07 Tax Evasion Prevention Policy</w:t>
            </w:r>
          </w:p>
          <w:p w14:paraId="1B14B761" w14:textId="77777777" w:rsidR="00416941" w:rsidRDefault="00000000">
            <w:pPr>
              <w:spacing w:after="40" w:line="276" w:lineRule="auto"/>
            </w:pPr>
            <w:r>
              <w:rPr>
                <w:sz w:val="19"/>
                <w:szCs w:val="19"/>
              </w:rPr>
              <w:t>• ARB-POL-32 Whistleblowing Policy</w:t>
            </w: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4CBBAA4" w14:textId="77777777" w:rsidR="00416941" w:rsidRDefault="00416941">
            <w:pPr>
              <w:spacing w:after="40" w:line="276" w:lineRule="auto"/>
            </w:pPr>
          </w:p>
        </w:tc>
      </w:tr>
      <w:tr w:rsidR="00416941" w14:paraId="26AB1A7B" w14:textId="77777777">
        <w:trPr>
          <w:cantSplit/>
        </w:trPr>
        <w:tc>
          <w:tcPr>
            <w:tcW w:w="1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1AD084A" w14:textId="77777777" w:rsidR="00416941" w:rsidRDefault="00000000">
            <w:pPr>
              <w:spacing w:after="40" w:line="276" w:lineRule="auto"/>
            </w:pPr>
            <w:r>
              <w:rPr>
                <w:sz w:val="19"/>
                <w:szCs w:val="19"/>
              </w:rPr>
              <w:t>Data protection and information security</w:t>
            </w:r>
          </w:p>
        </w:tc>
        <w:tc>
          <w:tcPr>
            <w:tcW w:w="3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6240216" w14:textId="77777777" w:rsidR="00416941" w:rsidRDefault="00000000">
            <w:pPr>
              <w:spacing w:after="40" w:line="276" w:lineRule="auto"/>
            </w:pPr>
            <w:r>
              <w:rPr>
                <w:sz w:val="19"/>
                <w:szCs w:val="19"/>
              </w:rPr>
              <w:t>A data protection policy, a privacy notice, a named person responsible for data, and how you keep systems secure.</w:t>
            </w:r>
          </w:p>
        </w:tc>
        <w:tc>
          <w:tcPr>
            <w:tcW w:w="2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E70BB90" w14:textId="77777777" w:rsidR="00416941" w:rsidRDefault="00000000">
            <w:pPr>
              <w:spacing w:after="40" w:line="276" w:lineRule="auto"/>
            </w:pPr>
            <w:r>
              <w:rPr>
                <w:sz w:val="19"/>
                <w:szCs w:val="19"/>
              </w:rPr>
              <w:t>• ARB-POL-04 Data Protection Policy</w:t>
            </w:r>
          </w:p>
          <w:p w14:paraId="45D87EA5" w14:textId="77777777" w:rsidR="00416941" w:rsidRDefault="00000000">
            <w:pPr>
              <w:spacing w:after="40" w:line="276" w:lineRule="auto"/>
            </w:pPr>
            <w:r>
              <w:rPr>
                <w:sz w:val="19"/>
                <w:szCs w:val="19"/>
              </w:rPr>
              <w:t>• ARB-POL-05 Privacy Notice</w:t>
            </w:r>
          </w:p>
          <w:p w14:paraId="1D7F5909" w14:textId="77777777" w:rsidR="00416941" w:rsidRDefault="00000000">
            <w:pPr>
              <w:spacing w:after="40" w:line="276" w:lineRule="auto"/>
            </w:pPr>
            <w:r>
              <w:rPr>
                <w:sz w:val="19"/>
                <w:szCs w:val="19"/>
              </w:rPr>
              <w:t>• ARB-POL-03 Cyber Security Policy</w:t>
            </w:r>
          </w:p>
          <w:p w14:paraId="3987609F" w14:textId="77777777" w:rsidR="00416941" w:rsidRDefault="00000000">
            <w:pPr>
              <w:spacing w:after="40" w:line="276" w:lineRule="auto"/>
            </w:pPr>
            <w:r>
              <w:rPr>
                <w:sz w:val="19"/>
                <w:szCs w:val="19"/>
              </w:rPr>
              <w:t>• ARB-POL-33 IT, Communications and Monitoring Policy</w:t>
            </w: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9929000" w14:textId="77777777" w:rsidR="00416941" w:rsidRDefault="00000000">
            <w:pPr>
              <w:spacing w:after="40" w:line="276" w:lineRule="auto"/>
            </w:pPr>
            <w:r>
              <w:rPr>
                <w:sz w:val="19"/>
                <w:szCs w:val="19"/>
              </w:rPr>
              <w:t>Cyber Essentials certification can help but isn't always required.</w:t>
            </w:r>
          </w:p>
        </w:tc>
      </w:tr>
    </w:tbl>
    <w:p w14:paraId="0D23A94B" w14:textId="77777777" w:rsidR="00416941" w:rsidRDefault="00416941">
      <w:pPr>
        <w:spacing w:after="200"/>
      </w:pPr>
    </w:p>
    <w:p w14:paraId="2C225619" w14:textId="77777777" w:rsidR="00416941" w:rsidRDefault="00000000">
      <w:pPr>
        <w:keepNext/>
        <w:keepLines/>
        <w:pBdr>
          <w:top w:val="single" w:sz="4" w:space="4" w:color="000000"/>
          <w:left w:val="single" w:sz="4" w:space="4" w:color="000000"/>
          <w:right w:val="single" w:sz="4" w:space="4" w:color="000000"/>
        </w:pBdr>
        <w:shd w:val="clear" w:color="auto" w:fill="F3EFF7"/>
        <w:spacing w:before="140" w:line="276" w:lineRule="auto"/>
        <w:ind w:left="90" w:right="90"/>
      </w:pPr>
      <w:r>
        <w:rPr>
          <w:b/>
          <w:bCs/>
          <w:color w:val="FFFFFF"/>
          <w:sz w:val="36"/>
          <w:szCs w:val="36"/>
          <w:shd w:val="clear" w:color="auto" w:fill="6B4E8E"/>
        </w:rPr>
        <w:t xml:space="preserve">  4  </w:t>
      </w:r>
      <w:r>
        <w:rPr>
          <w:b/>
          <w:bCs/>
          <w:color w:val="5C3566"/>
          <w:sz w:val="28"/>
          <w:szCs w:val="28"/>
        </w:rPr>
        <w:t xml:space="preserve">   Avoiding delays</w:t>
      </w:r>
    </w:p>
    <w:p w14:paraId="3C4DCB3C" w14:textId="77777777" w:rsidR="00416941" w:rsidRDefault="00000000">
      <w:pPr>
        <w:keepNext/>
        <w:pBdr>
          <w:left w:val="single" w:sz="4" w:space="4" w:color="000000"/>
          <w:bottom w:val="single" w:sz="4" w:space="4" w:color="000000"/>
          <w:right w:val="single" w:sz="4" w:space="4" w:color="000000"/>
        </w:pBdr>
        <w:shd w:val="clear" w:color="auto" w:fill="F3EFF7"/>
        <w:spacing w:after="100"/>
        <w:ind w:left="90" w:right="90"/>
      </w:pPr>
      <w:r>
        <w:rPr>
          <w:color w:val="595959"/>
          <w:sz w:val="19"/>
          <w:szCs w:val="19"/>
        </w:rPr>
        <w:t xml:space="preserve">              Section 4 of </w:t>
      </w:r>
      <w:proofErr w:type="gramStart"/>
      <w:r>
        <w:rPr>
          <w:color w:val="595959"/>
          <w:sz w:val="19"/>
          <w:szCs w:val="19"/>
        </w:rPr>
        <w:t>5  ·</w:t>
      </w:r>
      <w:proofErr w:type="gramEnd"/>
      <w:r>
        <w:rPr>
          <w:color w:val="595959"/>
          <w:sz w:val="19"/>
          <w:szCs w:val="19"/>
        </w:rPr>
        <w:t xml:space="preserve">  About 2 minutes to </w:t>
      </w:r>
      <w:proofErr w:type="gramStart"/>
      <w:r>
        <w:rPr>
          <w:color w:val="595959"/>
          <w:sz w:val="19"/>
          <w:szCs w:val="19"/>
        </w:rPr>
        <w:t>read  ·</w:t>
      </w:r>
      <w:proofErr w:type="gramEnd"/>
      <w:r>
        <w:rPr>
          <w:color w:val="595959"/>
          <w:sz w:val="19"/>
          <w:szCs w:val="19"/>
        </w:rPr>
        <w:t xml:space="preserve">  Office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800"/>
        <w:gridCol w:w="6838"/>
      </w:tblGrid>
      <w:tr w:rsidR="00416941" w14:paraId="059DEE95" w14:textId="77777777">
        <w:trPr>
          <w:cantSplit/>
          <w:tblHeader/>
        </w:trPr>
        <w:tc>
          <w:tcPr>
            <w:tcW w:w="28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F7A8196" w14:textId="77777777" w:rsidR="00416941" w:rsidRDefault="00000000">
            <w:pPr>
              <w:keepNext/>
              <w:spacing w:after="40" w:line="276" w:lineRule="auto"/>
            </w:pPr>
            <w:r>
              <w:rPr>
                <w:b/>
                <w:bCs/>
                <w:color w:val="FFFFFF"/>
                <w:sz w:val="19"/>
                <w:szCs w:val="19"/>
              </w:rPr>
              <w:t>Common hold-up</w:t>
            </w:r>
          </w:p>
        </w:tc>
        <w:tc>
          <w:tcPr>
            <w:tcW w:w="68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9CA013A" w14:textId="77777777" w:rsidR="00416941" w:rsidRDefault="00000000">
            <w:pPr>
              <w:keepNext/>
              <w:spacing w:after="40" w:line="276" w:lineRule="auto"/>
            </w:pPr>
            <w:r>
              <w:rPr>
                <w:b/>
                <w:bCs/>
                <w:color w:val="FFFFFF"/>
                <w:sz w:val="19"/>
                <w:szCs w:val="19"/>
              </w:rPr>
              <w:t>What to do</w:t>
            </w:r>
          </w:p>
        </w:tc>
      </w:tr>
      <w:tr w:rsidR="00416941" w14:paraId="0603AD33" w14:textId="77777777">
        <w:trPr>
          <w:cantSplit/>
        </w:trPr>
        <w:tc>
          <w:tcPr>
            <w:tcW w:w="2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6D67BCF" w14:textId="77777777" w:rsidR="00416941" w:rsidRDefault="00000000">
            <w:pPr>
              <w:keepNext/>
              <w:spacing w:after="40" w:line="276" w:lineRule="auto"/>
            </w:pPr>
            <w:r>
              <w:rPr>
                <w:b/>
                <w:bCs/>
                <w:sz w:val="19"/>
                <w:szCs w:val="19"/>
              </w:rPr>
              <w:t>Company name doesn't match</w:t>
            </w:r>
          </w:p>
        </w:tc>
        <w:tc>
          <w:tcPr>
            <w:tcW w:w="6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D587816" w14:textId="77777777" w:rsidR="00416941" w:rsidRDefault="00000000">
            <w:pPr>
              <w:keepNext/>
              <w:spacing w:after="40" w:line="276" w:lineRule="auto"/>
            </w:pPr>
            <w:r>
              <w:rPr>
                <w:sz w:val="19"/>
                <w:szCs w:val="19"/>
              </w:rPr>
              <w:t>Use the exact registered name on every document and certificate.</w:t>
            </w:r>
          </w:p>
        </w:tc>
      </w:tr>
      <w:tr w:rsidR="00416941" w14:paraId="76EFCBBE" w14:textId="77777777">
        <w:trPr>
          <w:cantSplit/>
        </w:trPr>
        <w:tc>
          <w:tcPr>
            <w:tcW w:w="2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61842C3" w14:textId="77777777" w:rsidR="00416941" w:rsidRDefault="00000000">
            <w:pPr>
              <w:keepNext/>
              <w:spacing w:after="40" w:line="276" w:lineRule="auto"/>
            </w:pPr>
            <w:r>
              <w:rPr>
                <w:b/>
                <w:bCs/>
                <w:sz w:val="19"/>
                <w:szCs w:val="19"/>
              </w:rPr>
              <w:t>Policies not signed or dated</w:t>
            </w:r>
          </w:p>
        </w:tc>
        <w:tc>
          <w:tcPr>
            <w:tcW w:w="6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BC60662" w14:textId="77777777" w:rsidR="00416941" w:rsidRDefault="00000000">
            <w:pPr>
              <w:keepNext/>
              <w:spacing w:after="40" w:line="276" w:lineRule="auto"/>
            </w:pPr>
            <w:r>
              <w:rPr>
                <w:sz w:val="19"/>
                <w:szCs w:val="19"/>
              </w:rPr>
              <w:t xml:space="preserve">Have a director sign and date each </w:t>
            </w:r>
            <w:proofErr w:type="gramStart"/>
            <w:r>
              <w:rPr>
                <w:sz w:val="19"/>
                <w:szCs w:val="19"/>
              </w:rPr>
              <w:t>policy, and</w:t>
            </w:r>
            <w:proofErr w:type="gramEnd"/>
            <w:r>
              <w:rPr>
                <w:sz w:val="19"/>
                <w:szCs w:val="19"/>
              </w:rPr>
              <w:t xml:space="preserve"> review it at least every 12 months.</w:t>
            </w:r>
          </w:p>
        </w:tc>
      </w:tr>
      <w:tr w:rsidR="00416941" w14:paraId="6C1ADFA0" w14:textId="77777777">
        <w:trPr>
          <w:cantSplit/>
        </w:trPr>
        <w:tc>
          <w:tcPr>
            <w:tcW w:w="2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86838AC" w14:textId="77777777" w:rsidR="00416941" w:rsidRDefault="00000000">
            <w:pPr>
              <w:keepNext/>
              <w:spacing w:after="40" w:line="276" w:lineRule="auto"/>
            </w:pPr>
            <w:r>
              <w:rPr>
                <w:b/>
                <w:bCs/>
                <w:sz w:val="19"/>
                <w:szCs w:val="19"/>
              </w:rPr>
              <w:t>Out-of-date documents</w:t>
            </w:r>
          </w:p>
        </w:tc>
        <w:tc>
          <w:tcPr>
            <w:tcW w:w="6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1531A0C" w14:textId="77777777" w:rsidR="00416941" w:rsidRDefault="00000000">
            <w:pPr>
              <w:keepNext/>
              <w:spacing w:after="40" w:line="276" w:lineRule="auto"/>
            </w:pPr>
            <w:r>
              <w:rPr>
                <w:sz w:val="19"/>
                <w:szCs w:val="19"/>
              </w:rPr>
              <w:t>Upload current versions only. Some schemes reject documents older than 12 months.</w:t>
            </w:r>
          </w:p>
        </w:tc>
      </w:tr>
      <w:tr w:rsidR="00416941" w14:paraId="3B4CCFB9" w14:textId="77777777">
        <w:trPr>
          <w:cantSplit/>
        </w:trPr>
        <w:tc>
          <w:tcPr>
            <w:tcW w:w="2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E01EFD7" w14:textId="77777777" w:rsidR="00416941" w:rsidRDefault="00000000">
            <w:pPr>
              <w:keepNext/>
              <w:spacing w:after="40" w:line="276" w:lineRule="auto"/>
            </w:pPr>
            <w:r>
              <w:rPr>
                <w:b/>
                <w:bCs/>
                <w:sz w:val="19"/>
                <w:szCs w:val="19"/>
              </w:rPr>
              <w:t>Blank templates instead of real records</w:t>
            </w:r>
          </w:p>
        </w:tc>
        <w:tc>
          <w:tcPr>
            <w:tcW w:w="6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B5AF3EF" w14:textId="77777777" w:rsidR="00416941" w:rsidRDefault="00000000">
            <w:pPr>
              <w:keepNext/>
              <w:spacing w:after="40" w:line="276" w:lineRule="auto"/>
            </w:pPr>
            <w:r>
              <w:rPr>
                <w:sz w:val="19"/>
                <w:szCs w:val="19"/>
              </w:rPr>
              <w:t>Send completed examples from real jobs, with personal details removed where appropriate.</w:t>
            </w:r>
          </w:p>
        </w:tc>
      </w:tr>
      <w:tr w:rsidR="00416941" w14:paraId="6C8ED811" w14:textId="77777777">
        <w:trPr>
          <w:cantSplit/>
        </w:trPr>
        <w:tc>
          <w:tcPr>
            <w:tcW w:w="2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CC9B305" w14:textId="77777777" w:rsidR="00416941" w:rsidRDefault="00000000">
            <w:pPr>
              <w:keepNext/>
              <w:spacing w:after="40" w:line="276" w:lineRule="auto"/>
            </w:pPr>
            <w:r>
              <w:rPr>
                <w:b/>
                <w:bCs/>
                <w:sz w:val="19"/>
                <w:szCs w:val="19"/>
              </w:rPr>
              <w:t>Generic RAMS sent as site-specific</w:t>
            </w:r>
          </w:p>
        </w:tc>
        <w:tc>
          <w:tcPr>
            <w:tcW w:w="6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0E56CE2" w14:textId="77777777" w:rsidR="00416941" w:rsidRDefault="00000000">
            <w:pPr>
              <w:keepNext/>
              <w:spacing w:after="40" w:line="276" w:lineRule="auto"/>
            </w:pPr>
            <w:r>
              <w:rPr>
                <w:sz w:val="19"/>
                <w:szCs w:val="19"/>
              </w:rPr>
              <w:t>Send genuine site-specific risk assessments and method statements from recent jobs.</w:t>
            </w:r>
          </w:p>
        </w:tc>
      </w:tr>
      <w:tr w:rsidR="00416941" w14:paraId="344ABBE1" w14:textId="77777777">
        <w:trPr>
          <w:cantSplit/>
        </w:trPr>
        <w:tc>
          <w:tcPr>
            <w:tcW w:w="2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F03E655" w14:textId="77777777" w:rsidR="00416941" w:rsidRDefault="00000000">
            <w:pPr>
              <w:keepNext/>
              <w:spacing w:after="40" w:line="276" w:lineRule="auto"/>
            </w:pPr>
            <w:r>
              <w:rPr>
                <w:b/>
                <w:bCs/>
                <w:sz w:val="19"/>
                <w:szCs w:val="19"/>
              </w:rPr>
              <w:t>Insurance details missing</w:t>
            </w:r>
          </w:p>
        </w:tc>
        <w:tc>
          <w:tcPr>
            <w:tcW w:w="6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3A822C6" w14:textId="77777777" w:rsidR="00416941" w:rsidRDefault="00000000">
            <w:pPr>
              <w:keepNext/>
              <w:spacing w:after="40" w:line="276" w:lineRule="auto"/>
            </w:pPr>
            <w:r>
              <w:rPr>
                <w:sz w:val="19"/>
                <w:szCs w:val="19"/>
              </w:rPr>
              <w:t>Have the policy number, limit of cover, excess and expiry date to hand. "TBC" is not usually accepted.</w:t>
            </w:r>
          </w:p>
        </w:tc>
      </w:tr>
      <w:tr w:rsidR="00416941" w14:paraId="5A0A7152" w14:textId="77777777">
        <w:trPr>
          <w:cantSplit/>
        </w:trPr>
        <w:tc>
          <w:tcPr>
            <w:tcW w:w="2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2167830" w14:textId="77777777" w:rsidR="00416941" w:rsidRDefault="00000000">
            <w:pPr>
              <w:keepNext/>
              <w:spacing w:after="40" w:line="276" w:lineRule="auto"/>
            </w:pPr>
            <w:r>
              <w:rPr>
                <w:b/>
                <w:bCs/>
                <w:sz w:val="19"/>
                <w:szCs w:val="19"/>
              </w:rPr>
              <w:t>Slow replies to the assessor</w:t>
            </w:r>
          </w:p>
        </w:tc>
        <w:tc>
          <w:tcPr>
            <w:tcW w:w="6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30D8DED" w14:textId="77777777" w:rsidR="00416941" w:rsidRDefault="00000000">
            <w:pPr>
              <w:keepNext/>
              <w:spacing w:after="40" w:line="276" w:lineRule="auto"/>
            </w:pPr>
            <w:r>
              <w:rPr>
                <w:sz w:val="19"/>
                <w:szCs w:val="19"/>
              </w:rPr>
              <w:t>Check the scheme's portal and your emails daily while you're being assessed.</w:t>
            </w:r>
          </w:p>
        </w:tc>
      </w:tr>
    </w:tbl>
    <w:p w14:paraId="5DAA47C8" w14:textId="77777777" w:rsidR="00416941" w:rsidRDefault="00416941">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416941" w14:paraId="74F4B41E" w14:textId="77777777">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730F48EE" w14:textId="77777777" w:rsidR="00416941" w:rsidRDefault="00000000">
            <w:pPr>
              <w:spacing w:after="80"/>
            </w:pPr>
            <w:r>
              <w:rPr>
                <w:b/>
                <w:bCs/>
                <w:color w:val="5C3566"/>
              </w:rPr>
              <w:lastRenderedPageBreak/>
              <w:t>Stop and get advice before you submit if…</w:t>
            </w:r>
          </w:p>
          <w:p w14:paraId="2C6DD01E" w14:textId="77777777" w:rsidR="00416941" w:rsidRDefault="00000000">
            <w:pPr>
              <w:pStyle w:val="ListParagraph"/>
              <w:numPr>
                <w:ilvl w:val="0"/>
                <w:numId w:val="2"/>
              </w:numPr>
              <w:spacing w:after="50" w:line="276" w:lineRule="auto"/>
            </w:pPr>
            <w:r>
              <w:rPr>
                <w:sz w:val="21"/>
                <w:szCs w:val="21"/>
              </w:rPr>
              <w:t>you've had an HSE visit, enforcement notice or RIDDOR-reportable accident that you're unsure how to declare;</w:t>
            </w:r>
          </w:p>
          <w:p w14:paraId="68909A32" w14:textId="77777777" w:rsidR="00416941" w:rsidRDefault="00000000">
            <w:pPr>
              <w:pStyle w:val="ListParagraph"/>
              <w:numPr>
                <w:ilvl w:val="0"/>
                <w:numId w:val="2"/>
              </w:numPr>
              <w:spacing w:after="50" w:line="276" w:lineRule="auto"/>
            </w:pPr>
            <w:r>
              <w:rPr>
                <w:sz w:val="21"/>
                <w:szCs w:val="21"/>
              </w:rPr>
              <w:t>you can't evidence something the questions ask for. Never answer "yes" to something you can't show;</w:t>
            </w:r>
          </w:p>
          <w:p w14:paraId="0E786881" w14:textId="77777777" w:rsidR="00416941" w:rsidRDefault="00000000">
            <w:pPr>
              <w:pStyle w:val="ListParagraph"/>
              <w:numPr>
                <w:ilvl w:val="0"/>
                <w:numId w:val="2"/>
              </w:numPr>
              <w:spacing w:after="50" w:line="276" w:lineRule="auto"/>
            </w:pPr>
            <w:r>
              <w:rPr>
                <w:sz w:val="21"/>
                <w:szCs w:val="21"/>
              </w:rPr>
              <w:t xml:space="preserve">a document describes how you'd like to work rather than how you </w:t>
            </w:r>
            <w:proofErr w:type="gramStart"/>
            <w:r>
              <w:rPr>
                <w:sz w:val="21"/>
                <w:szCs w:val="21"/>
              </w:rPr>
              <w:t>actually work</w:t>
            </w:r>
            <w:proofErr w:type="gramEnd"/>
            <w:r>
              <w:rPr>
                <w:sz w:val="21"/>
                <w:szCs w:val="21"/>
              </w:rPr>
              <w:t>;</w:t>
            </w:r>
          </w:p>
          <w:p w14:paraId="3C4DC566" w14:textId="77777777" w:rsidR="00416941" w:rsidRDefault="00000000">
            <w:pPr>
              <w:pStyle w:val="ListParagraph"/>
              <w:numPr>
                <w:ilvl w:val="0"/>
                <w:numId w:val="2"/>
              </w:numPr>
              <w:spacing w:after="50" w:line="276" w:lineRule="auto"/>
            </w:pPr>
            <w:r>
              <w:rPr>
                <w:sz w:val="21"/>
                <w:szCs w:val="21"/>
              </w:rPr>
              <w:t>you're not sure which work categories or level to choose;</w:t>
            </w:r>
          </w:p>
          <w:p w14:paraId="0E9ABE2A" w14:textId="77777777" w:rsidR="00416941" w:rsidRDefault="00000000">
            <w:pPr>
              <w:pStyle w:val="ListParagraph"/>
              <w:numPr>
                <w:ilvl w:val="0"/>
                <w:numId w:val="2"/>
              </w:numPr>
              <w:spacing w:after="50" w:line="276" w:lineRule="auto"/>
            </w:pPr>
            <w:r>
              <w:rPr>
                <w:sz w:val="21"/>
                <w:szCs w:val="21"/>
              </w:rPr>
              <w:t>your company name differs between Companies House, your insurance and your policies.</w:t>
            </w:r>
          </w:p>
          <w:p w14:paraId="17AD7881" w14:textId="77777777" w:rsidR="00416941" w:rsidRDefault="00000000">
            <w:pPr>
              <w:spacing w:after="80" w:line="276" w:lineRule="auto"/>
            </w:pPr>
            <w:r>
              <w:rPr>
                <w:sz w:val="21"/>
                <w:szCs w:val="21"/>
              </w:rPr>
              <w:t>Speak to a director, your health and safety adviser, or the scheme's helpline before going further.</w:t>
            </w:r>
          </w:p>
        </w:tc>
      </w:tr>
    </w:tbl>
    <w:p w14:paraId="617DF825" w14:textId="77777777" w:rsidR="00416941" w:rsidRDefault="00416941">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416941" w14:paraId="3CCC5024" w14:textId="77777777">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50CCDF51" w14:textId="77777777" w:rsidR="00416941" w:rsidRDefault="00000000">
            <w:pPr>
              <w:spacing w:after="80"/>
            </w:pPr>
            <w:r>
              <w:rPr>
                <w:b/>
                <w:bCs/>
                <w:color w:val="5C3566"/>
              </w:rPr>
              <w:t>What this means for you</w:t>
            </w:r>
          </w:p>
          <w:p w14:paraId="5EA00AD4" w14:textId="77777777" w:rsidR="00416941" w:rsidRDefault="00000000">
            <w:pPr>
              <w:spacing w:after="80" w:line="276" w:lineRule="auto"/>
            </w:pPr>
            <w:r>
              <w:rPr>
                <w:sz w:val="21"/>
                <w:szCs w:val="21"/>
              </w:rPr>
              <w:t>A facilities management company asks you to join SafeContractor before you can quote for tree work on their sites. You already hold an SSIP certificate through another scheme, so you ask SafeContractor about Deem to Satisfy first. They accept it for your work category but still want your insurance details and a tree work method statement. You send a recent completed method statement, not a blank template, and you're set up within the week.</w:t>
            </w:r>
          </w:p>
        </w:tc>
      </w:tr>
    </w:tbl>
    <w:p w14:paraId="38A587B2" w14:textId="77777777" w:rsidR="00416941" w:rsidRDefault="00416941">
      <w:pPr>
        <w:spacing w:after="200"/>
      </w:pPr>
    </w:p>
    <w:p w14:paraId="415392DA" w14:textId="77777777" w:rsidR="00416941" w:rsidRDefault="00000000">
      <w:pPr>
        <w:keepNext/>
        <w:keepLines/>
        <w:pBdr>
          <w:top w:val="single" w:sz="4" w:space="4" w:color="000000"/>
          <w:left w:val="single" w:sz="4" w:space="4" w:color="000000"/>
          <w:right w:val="single" w:sz="4" w:space="4" w:color="000000"/>
        </w:pBdr>
        <w:shd w:val="clear" w:color="auto" w:fill="F3EFF7"/>
        <w:spacing w:before="140" w:line="276" w:lineRule="auto"/>
        <w:ind w:left="90" w:right="90"/>
      </w:pPr>
      <w:r>
        <w:rPr>
          <w:b/>
          <w:bCs/>
          <w:color w:val="FFFFFF"/>
          <w:sz w:val="36"/>
          <w:szCs w:val="36"/>
          <w:shd w:val="clear" w:color="auto" w:fill="6B4E8E"/>
        </w:rPr>
        <w:t xml:space="preserve">  5  </w:t>
      </w:r>
      <w:r>
        <w:rPr>
          <w:b/>
          <w:bCs/>
          <w:color w:val="5C3566"/>
          <w:sz w:val="28"/>
          <w:szCs w:val="28"/>
        </w:rPr>
        <w:t xml:space="preserve">   Keeping it</w:t>
      </w:r>
    </w:p>
    <w:p w14:paraId="3E359135" w14:textId="77777777" w:rsidR="00416941" w:rsidRDefault="00000000">
      <w:pPr>
        <w:keepNext/>
        <w:pBdr>
          <w:left w:val="single" w:sz="4" w:space="4" w:color="000000"/>
          <w:bottom w:val="single" w:sz="4" w:space="4" w:color="000000"/>
          <w:right w:val="single" w:sz="4" w:space="4" w:color="000000"/>
        </w:pBdr>
        <w:shd w:val="clear" w:color="auto" w:fill="F3EFF7"/>
        <w:spacing w:after="100"/>
        <w:ind w:left="90" w:right="90"/>
      </w:pPr>
      <w:r>
        <w:rPr>
          <w:color w:val="595959"/>
          <w:sz w:val="19"/>
          <w:szCs w:val="19"/>
        </w:rPr>
        <w:t xml:space="preserve">              Section 5 of </w:t>
      </w:r>
      <w:proofErr w:type="gramStart"/>
      <w:r>
        <w:rPr>
          <w:color w:val="595959"/>
          <w:sz w:val="19"/>
          <w:szCs w:val="19"/>
        </w:rPr>
        <w:t>5  ·</w:t>
      </w:r>
      <w:proofErr w:type="gramEnd"/>
      <w:r>
        <w:rPr>
          <w:color w:val="595959"/>
          <w:sz w:val="19"/>
          <w:szCs w:val="19"/>
        </w:rPr>
        <w:t xml:space="preserve">  About 1 minute to </w:t>
      </w:r>
      <w:proofErr w:type="gramStart"/>
      <w:r>
        <w:rPr>
          <w:color w:val="595959"/>
          <w:sz w:val="19"/>
          <w:szCs w:val="19"/>
        </w:rPr>
        <w:t>read  ·</w:t>
      </w:r>
      <w:proofErr w:type="gramEnd"/>
      <w:r>
        <w:rPr>
          <w:color w:val="595959"/>
          <w:sz w:val="19"/>
          <w:szCs w:val="19"/>
        </w:rPr>
        <w:t xml:space="preserve">  Office, Director</w:t>
      </w:r>
    </w:p>
    <w:p w14:paraId="25C153D4" w14:textId="77777777" w:rsidR="00416941" w:rsidRDefault="00000000">
      <w:pPr>
        <w:pStyle w:val="ListParagraph"/>
        <w:numPr>
          <w:ilvl w:val="0"/>
          <w:numId w:val="2"/>
        </w:numPr>
        <w:spacing w:after="80" w:line="290" w:lineRule="auto"/>
      </w:pPr>
      <w:r>
        <w:t>Add the renewal date to your key dates calendar and start preparing at least 10 weeks before.</w:t>
      </w:r>
    </w:p>
    <w:p w14:paraId="28107A31" w14:textId="77777777" w:rsidR="00416941" w:rsidRDefault="00000000">
      <w:pPr>
        <w:pStyle w:val="ListParagraph"/>
        <w:numPr>
          <w:ilvl w:val="0"/>
          <w:numId w:val="2"/>
        </w:numPr>
        <w:spacing w:after="80" w:line="290" w:lineRule="auto"/>
      </w:pPr>
      <w:r>
        <w:t>If your certificate renews automatically, put the cancellation deadline in your calendar too.</w:t>
      </w:r>
    </w:p>
    <w:p w14:paraId="1B2C7EC6" w14:textId="77777777" w:rsidR="00416941" w:rsidRDefault="00000000">
      <w:pPr>
        <w:pStyle w:val="ListParagraph"/>
        <w:numPr>
          <w:ilvl w:val="0"/>
          <w:numId w:val="2"/>
        </w:numPr>
        <w:spacing w:after="80" w:line="290" w:lineRule="auto"/>
      </w:pPr>
      <w:r>
        <w:t>Keep collecting real examples through the year, so renewal is a matter of picking the best ones.</w:t>
      </w:r>
    </w:p>
    <w:p w14:paraId="150824A9" w14:textId="77777777" w:rsidR="00416941" w:rsidRDefault="00416941">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416941" w14:paraId="7C3BC08B" w14:textId="77777777">
        <w:tc>
          <w:tcPr>
            <w:tcW w:w="9638" w:type="dxa"/>
            <w:tcBorders>
              <w:top w:val="single" w:sz="4" w:space="0" w:color="FF0000"/>
              <w:left w:val="single" w:sz="36" w:space="0" w:color="FF0000"/>
              <w:bottom w:val="single" w:sz="4" w:space="0" w:color="FF0000"/>
              <w:right w:val="single" w:sz="4" w:space="0" w:color="FF0000"/>
            </w:tcBorders>
            <w:shd w:val="clear" w:color="auto" w:fill="FFF5F5"/>
            <w:tcMar>
              <w:top w:w="130" w:type="dxa"/>
              <w:left w:w="220" w:type="dxa"/>
              <w:bottom w:w="110" w:type="dxa"/>
              <w:right w:w="220" w:type="dxa"/>
            </w:tcMar>
          </w:tcPr>
          <w:p w14:paraId="2812DD48" w14:textId="77777777" w:rsidR="00416941" w:rsidRDefault="00000000">
            <w:pPr>
              <w:spacing w:after="80"/>
            </w:pPr>
            <w:r>
              <w:rPr>
                <w:b/>
                <w:bCs/>
                <w:color w:val="FF0000"/>
              </w:rPr>
              <w:t>Points to confirm with the schemes</w:t>
            </w:r>
          </w:p>
          <w:p w14:paraId="76BFD46A" w14:textId="77777777" w:rsidR="00416941" w:rsidRDefault="00000000">
            <w:pPr>
              <w:spacing w:after="80" w:line="276" w:lineRule="auto"/>
            </w:pPr>
            <w:r>
              <w:rPr>
                <w:b/>
                <w:bCs/>
                <w:sz w:val="21"/>
                <w:szCs w:val="21"/>
              </w:rPr>
              <w:t>CHAS:</w:t>
            </w:r>
            <w:r>
              <w:rPr>
                <w:sz w:val="21"/>
                <w:szCs w:val="21"/>
              </w:rPr>
              <w:t xml:space="preserve"> prices and membership terms aren't published. CHAS's own pages give different counts for the CHAS Advanced modules: check the current list.</w:t>
            </w:r>
          </w:p>
          <w:p w14:paraId="747319BE" w14:textId="77777777" w:rsidR="00416941" w:rsidRDefault="00000000">
            <w:pPr>
              <w:spacing w:after="80" w:line="276" w:lineRule="auto"/>
            </w:pPr>
            <w:r>
              <w:rPr>
                <w:b/>
                <w:bCs/>
                <w:sz w:val="21"/>
                <w:szCs w:val="21"/>
              </w:rPr>
              <w:t>SafeContractor:</w:t>
            </w:r>
            <w:r>
              <w:rPr>
                <w:sz w:val="21"/>
                <w:szCs w:val="21"/>
              </w:rPr>
              <w:t xml:space="preserve"> its website gives different turnaround times in different places. Check prices, the joining fee, renewal terms, minimum insurance levels and the tree work </w:t>
            </w:r>
            <w:proofErr w:type="gramStart"/>
            <w:r>
              <w:rPr>
                <w:sz w:val="21"/>
                <w:szCs w:val="21"/>
              </w:rPr>
              <w:t>questions</w:t>
            </w:r>
            <w:proofErr w:type="gramEnd"/>
            <w:r>
              <w:rPr>
                <w:sz w:val="21"/>
                <w:szCs w:val="21"/>
              </w:rPr>
              <w:t xml:space="preserve"> (visible once registered).</w:t>
            </w:r>
          </w:p>
          <w:p w14:paraId="7EAF909F" w14:textId="77777777" w:rsidR="00416941" w:rsidRDefault="00000000">
            <w:pPr>
              <w:spacing w:after="80" w:line="276" w:lineRule="auto"/>
            </w:pPr>
            <w:r>
              <w:rPr>
                <w:b/>
                <w:bCs/>
                <w:sz w:val="21"/>
                <w:szCs w:val="21"/>
              </w:rPr>
              <w:t>Deem to Satisfy:</w:t>
            </w:r>
            <w:r>
              <w:rPr>
                <w:sz w:val="21"/>
                <w:szCs w:val="21"/>
              </w:rPr>
              <w:t xml:space="preserve"> check what it covers and how long it lasts before relying on it.</w:t>
            </w:r>
          </w:p>
          <w:p w14:paraId="304C14AE" w14:textId="77777777" w:rsidR="00416941" w:rsidRDefault="00000000">
            <w:pPr>
              <w:spacing w:after="80" w:line="276" w:lineRule="auto"/>
            </w:pPr>
            <w:r>
              <w:rPr>
                <w:b/>
                <w:bCs/>
                <w:sz w:val="21"/>
                <w:szCs w:val="21"/>
              </w:rPr>
              <w:t>SSIP:</w:t>
            </w:r>
            <w:r>
              <w:rPr>
                <w:sz w:val="21"/>
                <w:szCs w:val="21"/>
              </w:rPr>
              <w:t xml:space="preserve"> the SSIP rules were updated in 2026. Check the current core criteria.</w:t>
            </w:r>
          </w:p>
          <w:p w14:paraId="71C226DB" w14:textId="77777777" w:rsidR="00416941" w:rsidRDefault="00000000">
            <w:pPr>
              <w:spacing w:after="80" w:line="276" w:lineRule="auto"/>
            </w:pPr>
            <w:r>
              <w:rPr>
                <w:sz w:val="21"/>
                <w:szCs w:val="21"/>
              </w:rPr>
              <w:t>Arborella provides this toolkit as documentation support. It is not legal or health and safety advice, it is not affiliated with or endorsed by any accreditation scheme, and it does not replace a scheme's own guidance or the decision of its assessors.</w:t>
            </w:r>
          </w:p>
        </w:tc>
      </w:tr>
    </w:tbl>
    <w:p w14:paraId="4059A2FC" w14:textId="77777777" w:rsidR="00416941" w:rsidRDefault="00416941">
      <w:pPr>
        <w:spacing w:after="200"/>
      </w:pPr>
    </w:p>
    <w:p w14:paraId="62237953" w14:textId="77777777" w:rsidR="00416941" w:rsidRDefault="00000000">
      <w:pPr>
        <w:pStyle w:val="Heading2"/>
        <w:keepNext/>
        <w:spacing w:before="200" w:after="100"/>
      </w:pPr>
      <w:r>
        <w:lastRenderedPageBreak/>
        <w:t>Related documents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7338"/>
      </w:tblGrid>
      <w:tr w:rsidR="00416941" w14:paraId="32985ACF" w14:textId="77777777">
        <w:trPr>
          <w:cantSplit/>
          <w:tblHeader/>
        </w:trPr>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5F26249" w14:textId="77777777" w:rsidR="00416941" w:rsidRDefault="00000000">
            <w:pPr>
              <w:keepNext/>
              <w:spacing w:after="40" w:line="276" w:lineRule="auto"/>
            </w:pPr>
            <w:r>
              <w:rPr>
                <w:b/>
                <w:bCs/>
                <w:color w:val="FFFFFF"/>
                <w:sz w:val="20"/>
                <w:szCs w:val="20"/>
              </w:rPr>
              <w:t>Reference</w:t>
            </w:r>
          </w:p>
        </w:tc>
        <w:tc>
          <w:tcPr>
            <w:tcW w:w="73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EB14B08" w14:textId="77777777" w:rsidR="00416941" w:rsidRDefault="00000000">
            <w:pPr>
              <w:keepNext/>
              <w:spacing w:after="40" w:line="276" w:lineRule="auto"/>
            </w:pPr>
            <w:r>
              <w:rPr>
                <w:b/>
                <w:bCs/>
                <w:color w:val="FFFFFF"/>
                <w:sz w:val="20"/>
                <w:szCs w:val="20"/>
              </w:rPr>
              <w:t>Document</w:t>
            </w:r>
          </w:p>
        </w:tc>
      </w:tr>
      <w:tr w:rsidR="00416941" w14:paraId="47ABE716" w14:textId="77777777">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9E07611" w14:textId="77777777" w:rsidR="00416941" w:rsidRDefault="00000000">
            <w:pPr>
              <w:keepNext/>
              <w:spacing w:after="40" w:line="276" w:lineRule="auto"/>
            </w:pPr>
            <w:r>
              <w:rPr>
                <w:sz w:val="20"/>
                <w:szCs w:val="20"/>
              </w:rPr>
              <w:t>ARB-ACP-05</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31E2CDC" w14:textId="77777777" w:rsidR="00416941" w:rsidRDefault="00000000">
            <w:pPr>
              <w:keepNext/>
              <w:spacing w:after="40" w:line="276" w:lineRule="auto"/>
            </w:pPr>
            <w:r>
              <w:rPr>
                <w:sz w:val="20"/>
                <w:szCs w:val="20"/>
              </w:rPr>
              <w:t>PQQ and Accreditation Submission</w:t>
            </w:r>
          </w:p>
        </w:tc>
      </w:tr>
      <w:tr w:rsidR="00416941" w14:paraId="7C482B20" w14:textId="77777777">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9CE67F3" w14:textId="77777777" w:rsidR="00416941" w:rsidRDefault="00000000">
            <w:pPr>
              <w:keepNext/>
              <w:spacing w:after="40" w:line="276" w:lineRule="auto"/>
            </w:pPr>
            <w:r>
              <w:rPr>
                <w:sz w:val="20"/>
                <w:szCs w:val="20"/>
              </w:rPr>
              <w:t>ARB-ACR-04</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E76BD48" w14:textId="77777777" w:rsidR="00416941" w:rsidRDefault="00000000">
            <w:pPr>
              <w:keepNext/>
              <w:spacing w:after="40" w:line="276" w:lineRule="auto"/>
            </w:pPr>
            <w:r>
              <w:rPr>
                <w:sz w:val="20"/>
                <w:szCs w:val="20"/>
              </w:rPr>
              <w:t>Accreditation Evidence Tracker</w:t>
            </w:r>
          </w:p>
        </w:tc>
      </w:tr>
      <w:tr w:rsidR="00416941" w14:paraId="572D5901" w14:textId="77777777">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7AB5EC3" w14:textId="77777777" w:rsidR="00416941" w:rsidRDefault="00000000">
            <w:pPr>
              <w:keepNext/>
              <w:spacing w:after="40" w:line="276" w:lineRule="auto"/>
            </w:pPr>
            <w:r>
              <w:rPr>
                <w:sz w:val="20"/>
                <w:szCs w:val="20"/>
              </w:rPr>
              <w:t>ARB-HLP-09</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45F4D83" w14:textId="77777777" w:rsidR="00416941" w:rsidRDefault="00000000">
            <w:pPr>
              <w:keepNext/>
              <w:spacing w:after="40" w:line="276" w:lineRule="auto"/>
            </w:pPr>
            <w:r>
              <w:rPr>
                <w:sz w:val="20"/>
                <w:szCs w:val="20"/>
              </w:rPr>
              <w:t>Documents, Data and Records Procedure</w:t>
            </w:r>
          </w:p>
        </w:tc>
      </w:tr>
      <w:tr w:rsidR="00416941" w14:paraId="7495C789" w14:textId="77777777">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1BC60F8" w14:textId="77777777" w:rsidR="00416941" w:rsidRDefault="00000000">
            <w:pPr>
              <w:keepNext/>
              <w:spacing w:after="40" w:line="276" w:lineRule="auto"/>
            </w:pPr>
            <w:r>
              <w:rPr>
                <w:sz w:val="20"/>
                <w:szCs w:val="20"/>
              </w:rPr>
              <w:t>ARB-HR-022</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2E0C942" w14:textId="77777777" w:rsidR="00416941" w:rsidRDefault="00000000">
            <w:pPr>
              <w:keepNext/>
              <w:spacing w:after="40" w:line="276" w:lineRule="auto"/>
            </w:pPr>
            <w:r>
              <w:rPr>
                <w:sz w:val="20"/>
                <w:szCs w:val="20"/>
              </w:rPr>
              <w:t>Training and Competence Matrix</w:t>
            </w:r>
          </w:p>
        </w:tc>
      </w:tr>
      <w:tr w:rsidR="00416941" w14:paraId="09C90AE5" w14:textId="77777777">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114CC74" w14:textId="77777777" w:rsidR="00416941" w:rsidRDefault="00000000">
            <w:pPr>
              <w:keepNext/>
              <w:spacing w:after="40" w:line="276" w:lineRule="auto"/>
            </w:pPr>
            <w:r>
              <w:rPr>
                <w:sz w:val="20"/>
                <w:szCs w:val="20"/>
              </w:rPr>
              <w:t>ARB-ACR-02</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5F45762" w14:textId="77777777" w:rsidR="00416941" w:rsidRDefault="00000000">
            <w:pPr>
              <w:keepNext/>
              <w:spacing w:after="40" w:line="276" w:lineRule="auto"/>
            </w:pPr>
            <w:r>
              <w:rPr>
                <w:sz w:val="20"/>
                <w:szCs w:val="20"/>
              </w:rPr>
              <w:t>Supply Chain Assessment Toolkit</w:t>
            </w:r>
          </w:p>
        </w:tc>
      </w:tr>
      <w:tr w:rsidR="00416941" w14:paraId="1C0F64AB" w14:textId="77777777">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0B3A0D4" w14:textId="77777777" w:rsidR="00416941" w:rsidRDefault="00000000">
            <w:pPr>
              <w:keepNext/>
              <w:spacing w:after="40" w:line="276" w:lineRule="auto"/>
            </w:pPr>
            <w:r>
              <w:rPr>
                <w:sz w:val="20"/>
                <w:szCs w:val="20"/>
              </w:rPr>
              <w:t>ARB-ACR-03</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62D89E2" w14:textId="77777777" w:rsidR="00416941" w:rsidRDefault="00000000">
            <w:pPr>
              <w:keepNext/>
              <w:spacing w:after="40" w:line="276" w:lineRule="auto"/>
            </w:pPr>
            <w:r>
              <w:rPr>
                <w:sz w:val="20"/>
                <w:szCs w:val="20"/>
              </w:rPr>
              <w:t>Arboricultural Contractor Accreditation Toolkit</w:t>
            </w:r>
          </w:p>
        </w:tc>
      </w:tr>
    </w:tbl>
    <w:p w14:paraId="1595B0A1" w14:textId="77777777" w:rsidR="00416941" w:rsidRDefault="00416941">
      <w:pPr>
        <w:spacing w:after="200"/>
      </w:pPr>
    </w:p>
    <w:p w14:paraId="2AA5CAAC" w14:textId="77777777" w:rsidR="00416941" w:rsidRDefault="00000000">
      <w:pPr>
        <w:pStyle w:val="Heading2"/>
        <w:keepNext/>
        <w:spacing w:before="200" w:after="100"/>
      </w:pPr>
      <w:r>
        <w:t>Sources checked on 15/10/2026</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7338"/>
      </w:tblGrid>
      <w:tr w:rsidR="00416941" w14:paraId="2C461193" w14:textId="77777777">
        <w:trPr>
          <w:cantSplit/>
          <w:tblHeader/>
        </w:trPr>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55CF0D4" w14:textId="77777777" w:rsidR="00416941" w:rsidRDefault="00000000">
            <w:pPr>
              <w:keepNext/>
              <w:spacing w:after="40" w:line="276" w:lineRule="auto"/>
            </w:pPr>
            <w:r>
              <w:rPr>
                <w:b/>
                <w:bCs/>
                <w:color w:val="FFFFFF"/>
                <w:sz w:val="20"/>
                <w:szCs w:val="20"/>
              </w:rPr>
              <w:t>Source</w:t>
            </w:r>
          </w:p>
        </w:tc>
        <w:tc>
          <w:tcPr>
            <w:tcW w:w="73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98FCA06" w14:textId="77777777" w:rsidR="00416941" w:rsidRDefault="00000000">
            <w:pPr>
              <w:keepNext/>
              <w:spacing w:after="40" w:line="276" w:lineRule="auto"/>
            </w:pPr>
            <w:r>
              <w:rPr>
                <w:b/>
                <w:bCs/>
                <w:color w:val="FFFFFF"/>
                <w:sz w:val="20"/>
                <w:szCs w:val="20"/>
              </w:rPr>
              <w:t>Link</w:t>
            </w:r>
          </w:p>
        </w:tc>
      </w:tr>
      <w:tr w:rsidR="00416941" w14:paraId="67733E22" w14:textId="77777777">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71CF7EA" w14:textId="77777777" w:rsidR="00416941" w:rsidRDefault="00000000">
            <w:pPr>
              <w:keepNext/>
              <w:spacing w:after="40" w:line="276" w:lineRule="auto"/>
            </w:pPr>
            <w:r>
              <w:rPr>
                <w:sz w:val="20"/>
                <w:szCs w:val="20"/>
              </w:rPr>
              <w:t>SSIP – core criteria</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D5F98BC" w14:textId="77777777" w:rsidR="00416941" w:rsidRDefault="00000000">
            <w:pPr>
              <w:keepNext/>
              <w:spacing w:after="40" w:line="276" w:lineRule="auto"/>
            </w:pPr>
            <w:r>
              <w:rPr>
                <w:sz w:val="20"/>
                <w:szCs w:val="20"/>
              </w:rPr>
              <w:t>https://ssip.org.uk/ssip-core-criteria/</w:t>
            </w:r>
          </w:p>
        </w:tc>
      </w:tr>
      <w:tr w:rsidR="00416941" w14:paraId="3ED1CA49" w14:textId="77777777">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B239663" w14:textId="77777777" w:rsidR="00416941" w:rsidRDefault="00000000">
            <w:pPr>
              <w:keepNext/>
              <w:spacing w:after="40" w:line="276" w:lineRule="auto"/>
            </w:pPr>
            <w:r>
              <w:rPr>
                <w:sz w:val="20"/>
                <w:szCs w:val="20"/>
              </w:rPr>
              <w:t>CHAS – How to join</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F4D2D5B" w14:textId="77777777" w:rsidR="00416941" w:rsidRDefault="00000000">
            <w:pPr>
              <w:keepNext/>
              <w:spacing w:after="40" w:line="276" w:lineRule="auto"/>
            </w:pPr>
            <w:r>
              <w:rPr>
                <w:sz w:val="20"/>
                <w:szCs w:val="20"/>
              </w:rPr>
              <w:t>https://www.chas.co.uk/contractors/how-to-join-chas/</w:t>
            </w:r>
          </w:p>
        </w:tc>
      </w:tr>
      <w:tr w:rsidR="00416941" w14:paraId="14BF89AB" w14:textId="77777777">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14A1E46" w14:textId="77777777" w:rsidR="00416941" w:rsidRDefault="00000000">
            <w:pPr>
              <w:keepNext/>
              <w:spacing w:after="40" w:line="276" w:lineRule="auto"/>
            </w:pPr>
            <w:r>
              <w:rPr>
                <w:sz w:val="20"/>
                <w:szCs w:val="20"/>
              </w:rPr>
              <w:t>SafeContractor – Contractor certification</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3782F68" w14:textId="77777777" w:rsidR="00416941" w:rsidRDefault="00000000">
            <w:pPr>
              <w:keepNext/>
              <w:spacing w:after="40" w:line="276" w:lineRule="auto"/>
            </w:pPr>
            <w:r>
              <w:rPr>
                <w:sz w:val="20"/>
                <w:szCs w:val="20"/>
              </w:rPr>
              <w:t>https://www.safecontractor.com/en-gb/solutions/contractor-certification/</w:t>
            </w:r>
          </w:p>
        </w:tc>
      </w:tr>
      <w:tr w:rsidR="00416941" w14:paraId="2F0973C4" w14:textId="77777777">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3111348" w14:textId="77777777" w:rsidR="00416941" w:rsidRDefault="00000000">
            <w:pPr>
              <w:keepNext/>
              <w:spacing w:after="40" w:line="276" w:lineRule="auto"/>
            </w:pPr>
            <w:r>
              <w:rPr>
                <w:sz w:val="20"/>
                <w:szCs w:val="20"/>
              </w:rPr>
              <w:t>SafeContractor – SSIP and Deem to Satisfy</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11D6070" w14:textId="77777777" w:rsidR="00416941" w:rsidRDefault="00000000">
            <w:pPr>
              <w:keepNext/>
              <w:spacing w:after="40" w:line="276" w:lineRule="auto"/>
            </w:pPr>
            <w:r>
              <w:rPr>
                <w:sz w:val="20"/>
                <w:szCs w:val="20"/>
              </w:rPr>
              <w:t>https://www.safecontractor.com/en-gb/solutions/contractor-certification/ssip/</w:t>
            </w:r>
          </w:p>
        </w:tc>
      </w:tr>
      <w:tr w:rsidR="00416941" w14:paraId="0EE1884C" w14:textId="77777777">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8AB0032" w14:textId="77777777" w:rsidR="00416941" w:rsidRDefault="00000000">
            <w:pPr>
              <w:keepNext/>
              <w:spacing w:after="40" w:line="276" w:lineRule="auto"/>
            </w:pPr>
            <w:r>
              <w:rPr>
                <w:sz w:val="20"/>
                <w:szCs w:val="20"/>
              </w:rPr>
              <w:t>Build UK – Prequalification (assessment bodies)</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3333768" w14:textId="77777777" w:rsidR="00416941" w:rsidRDefault="00000000">
            <w:pPr>
              <w:keepNext/>
              <w:spacing w:after="40" w:line="276" w:lineRule="auto"/>
            </w:pPr>
            <w:r>
              <w:rPr>
                <w:sz w:val="20"/>
                <w:szCs w:val="20"/>
              </w:rPr>
              <w:t>https://builduk.org/prequalification</w:t>
            </w:r>
          </w:p>
        </w:tc>
      </w:tr>
    </w:tbl>
    <w:p w14:paraId="7D36744B" w14:textId="77777777" w:rsidR="00416941" w:rsidRDefault="00416941">
      <w:pPr>
        <w:spacing w:after="200"/>
      </w:pPr>
    </w:p>
    <w:p w14:paraId="2D18534A" w14:textId="77777777" w:rsidR="00416941" w:rsidRDefault="00000000">
      <w:pPr>
        <w:pStyle w:val="Heading2"/>
        <w:keepNext/>
        <w:spacing w:before="200" w:after="100"/>
      </w:pPr>
      <w:r>
        <w:t>Document control</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7338"/>
      </w:tblGrid>
      <w:tr w:rsidR="00416941" w14:paraId="60564E76" w14:textId="77777777">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ABEBD76" w14:textId="77777777" w:rsidR="00416941" w:rsidRDefault="00000000">
            <w:pPr>
              <w:keepNext/>
              <w:spacing w:after="40" w:line="276" w:lineRule="auto"/>
            </w:pPr>
            <w:r>
              <w:rPr>
                <w:b/>
                <w:bCs/>
                <w:sz w:val="20"/>
                <w:szCs w:val="20"/>
              </w:rPr>
              <w:t>Document</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277286A" w14:textId="77777777" w:rsidR="00416941" w:rsidRDefault="00000000">
            <w:pPr>
              <w:keepNext/>
              <w:spacing w:after="40" w:line="276" w:lineRule="auto"/>
            </w:pPr>
            <w:r>
              <w:rPr>
                <w:sz w:val="20"/>
                <w:szCs w:val="20"/>
              </w:rPr>
              <w:t>Accreditation Help Toolkit – Health and Safety Pre-Qualification (ARB-ACR-01)</w:t>
            </w:r>
          </w:p>
        </w:tc>
      </w:tr>
      <w:tr w:rsidR="00416941" w14:paraId="0A3AC487" w14:textId="77777777">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94002E5" w14:textId="77777777" w:rsidR="00416941" w:rsidRDefault="00000000">
            <w:pPr>
              <w:keepNext/>
              <w:spacing w:after="40" w:line="276" w:lineRule="auto"/>
            </w:pPr>
            <w:r>
              <w:rPr>
                <w:b/>
                <w:bCs/>
                <w:sz w:val="20"/>
                <w:szCs w:val="20"/>
              </w:rPr>
              <w:t>Owner</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7BBC9D5" w14:textId="77777777" w:rsidR="00416941" w:rsidRDefault="00000000">
            <w:pPr>
              <w:keepNext/>
              <w:spacing w:after="40" w:line="276" w:lineRule="auto"/>
            </w:pPr>
            <w:r>
              <w:rPr>
                <w:sz w:val="20"/>
                <w:szCs w:val="20"/>
              </w:rPr>
              <w:t>Arborella Consultancy Ltd</w:t>
            </w:r>
          </w:p>
        </w:tc>
      </w:tr>
      <w:tr w:rsidR="00416941" w14:paraId="48CF1F49" w14:textId="77777777">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B9221D9" w14:textId="77777777" w:rsidR="00416941" w:rsidRDefault="00000000">
            <w:pPr>
              <w:keepNext/>
              <w:spacing w:after="40" w:line="276" w:lineRule="auto"/>
            </w:pPr>
            <w:r>
              <w:rPr>
                <w:b/>
                <w:bCs/>
                <w:sz w:val="20"/>
                <w:szCs w:val="20"/>
              </w:rPr>
              <w:t>Status</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0293B28" w14:textId="77777777" w:rsidR="00416941" w:rsidRDefault="00000000">
            <w:pPr>
              <w:keepNext/>
              <w:spacing w:after="40" w:line="276" w:lineRule="auto"/>
            </w:pPr>
            <w:r>
              <w:rPr>
                <w:sz w:val="20"/>
                <w:szCs w:val="20"/>
              </w:rPr>
              <w:t>Help toolkit – review at least every 6 months and whenever the scheme changes its requirements</w:t>
            </w:r>
          </w:p>
        </w:tc>
      </w:tr>
    </w:tbl>
    <w:p w14:paraId="4CEFFE60" w14:textId="77777777" w:rsidR="00416941" w:rsidRDefault="00416941">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000"/>
        <w:gridCol w:w="1450"/>
        <w:gridCol w:w="2300"/>
        <w:gridCol w:w="4888"/>
      </w:tblGrid>
      <w:tr w:rsidR="00416941" w14:paraId="1159FC0C" w14:textId="77777777">
        <w:trPr>
          <w:cantSplit/>
          <w:tblHeader/>
        </w:trPr>
        <w:tc>
          <w:tcPr>
            <w:tcW w:w="1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C15695C" w14:textId="77777777" w:rsidR="00416941" w:rsidRDefault="00000000">
            <w:pPr>
              <w:keepNext/>
              <w:spacing w:after="40" w:line="276" w:lineRule="auto"/>
            </w:pPr>
            <w:r>
              <w:rPr>
                <w:b/>
                <w:bCs/>
                <w:color w:val="FFFFFF"/>
                <w:sz w:val="20"/>
                <w:szCs w:val="20"/>
              </w:rPr>
              <w:lastRenderedPageBreak/>
              <w:t>Ver.</w:t>
            </w:r>
          </w:p>
        </w:tc>
        <w:tc>
          <w:tcPr>
            <w:tcW w:w="14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C77B635" w14:textId="77777777" w:rsidR="00416941" w:rsidRDefault="00000000">
            <w:pPr>
              <w:keepNext/>
              <w:spacing w:after="40" w:line="276" w:lineRule="auto"/>
            </w:pPr>
            <w:r>
              <w:rPr>
                <w:b/>
                <w:bCs/>
                <w:color w:val="FFFFFF"/>
                <w:sz w:val="20"/>
                <w:szCs w:val="20"/>
              </w:rPr>
              <w:t>Date</w:t>
            </w:r>
          </w:p>
        </w:tc>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795C32E" w14:textId="77777777" w:rsidR="00416941" w:rsidRDefault="00000000">
            <w:pPr>
              <w:keepNext/>
              <w:spacing w:after="40" w:line="276" w:lineRule="auto"/>
            </w:pPr>
            <w:r>
              <w:rPr>
                <w:b/>
                <w:bCs/>
                <w:color w:val="FFFFFF"/>
                <w:sz w:val="20"/>
                <w:szCs w:val="20"/>
              </w:rPr>
              <w:t>Author</w:t>
            </w:r>
          </w:p>
        </w:tc>
        <w:tc>
          <w:tcPr>
            <w:tcW w:w="488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76D90D5" w14:textId="77777777" w:rsidR="00416941" w:rsidRDefault="00000000">
            <w:pPr>
              <w:keepNext/>
              <w:spacing w:after="40" w:line="276" w:lineRule="auto"/>
            </w:pPr>
            <w:r>
              <w:rPr>
                <w:b/>
                <w:bCs/>
                <w:color w:val="FFFFFF"/>
                <w:sz w:val="20"/>
                <w:szCs w:val="20"/>
              </w:rPr>
              <w:t>Summary of changes</w:t>
            </w:r>
          </w:p>
        </w:tc>
      </w:tr>
      <w:tr w:rsidR="00416941" w14:paraId="332EE949" w14:textId="77777777">
        <w:trPr>
          <w:cantSplit/>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4270278" w14:textId="77777777" w:rsidR="00416941" w:rsidRDefault="00000000">
            <w:pPr>
              <w:keepNext/>
              <w:spacing w:after="40" w:line="276" w:lineRule="auto"/>
            </w:pPr>
            <w:r>
              <w:rPr>
                <w:sz w:val="20"/>
                <w:szCs w:val="20"/>
              </w:rPr>
              <w:t>1.0</w:t>
            </w: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7969295" w14:textId="726B0F67" w:rsidR="00416941" w:rsidRPr="007537D4" w:rsidRDefault="007537D4">
            <w:pPr>
              <w:keepNext/>
              <w:spacing w:after="40" w:line="276" w:lineRule="auto"/>
              <w:rPr>
                <w:color w:val="EE0000"/>
              </w:rPr>
            </w:pPr>
            <w:r>
              <w:rPr>
                <w:sz w:val="20"/>
                <w:szCs w:val="20"/>
              </w:rPr>
              <w:t>15/10/2026</w:t>
            </w: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6822190" w14:textId="4F137D7D" w:rsidR="00416941" w:rsidRPr="007537D4" w:rsidRDefault="00F17C08">
            <w:pPr>
              <w:keepNext/>
              <w:spacing w:after="40" w:line="276" w:lineRule="auto"/>
              <w:rPr>
                <w:color w:val="EE0000"/>
              </w:rPr>
            </w:pPr>
            <w:r w:rsidRPr="00F17C08">
              <w:rPr>
                <w:sz w:val="20"/>
                <w:szCs w:val="20"/>
              </w:rPr>
              <w:t>SR</w:t>
            </w:r>
          </w:p>
        </w:tc>
        <w:tc>
          <w:tcPr>
            <w:tcW w:w="48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94E7D6F" w14:textId="2272C2F1" w:rsidR="00416941" w:rsidRDefault="007537D4">
            <w:pPr>
              <w:keepNext/>
              <w:spacing w:after="40" w:line="276" w:lineRule="auto"/>
            </w:pPr>
            <w:r>
              <w:rPr>
                <w:sz w:val="20"/>
                <w:szCs w:val="20"/>
              </w:rPr>
              <w:t>New document</w:t>
            </w:r>
          </w:p>
        </w:tc>
      </w:tr>
      <w:tr w:rsidR="00416941" w14:paraId="3AAD24BC" w14:textId="77777777">
        <w:trPr>
          <w:cantSplit/>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DFE7C59" w14:textId="77777777" w:rsidR="00416941" w:rsidRDefault="00416941">
            <w:pPr>
              <w:keepNext/>
              <w:spacing w:after="40" w:line="276" w:lineRule="auto"/>
            </w:pP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6F52326" w14:textId="77777777" w:rsidR="00416941" w:rsidRPr="007537D4" w:rsidRDefault="00416941">
            <w:pPr>
              <w:keepNext/>
              <w:spacing w:after="40" w:line="276" w:lineRule="auto"/>
              <w:rPr>
                <w:color w:val="EE0000"/>
              </w:rPr>
            </w:pP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55220DA" w14:textId="77777777" w:rsidR="00416941" w:rsidRPr="007537D4" w:rsidRDefault="00416941">
            <w:pPr>
              <w:keepNext/>
              <w:spacing w:after="40" w:line="276" w:lineRule="auto"/>
              <w:rPr>
                <w:color w:val="EE0000"/>
              </w:rPr>
            </w:pPr>
          </w:p>
        </w:tc>
        <w:tc>
          <w:tcPr>
            <w:tcW w:w="48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AC31FF0" w14:textId="77777777" w:rsidR="00416941" w:rsidRDefault="00416941">
            <w:pPr>
              <w:keepNext/>
              <w:spacing w:after="40" w:line="276" w:lineRule="auto"/>
            </w:pPr>
          </w:p>
        </w:tc>
      </w:tr>
    </w:tbl>
    <w:p w14:paraId="3723C810" w14:textId="77777777" w:rsidR="00201483" w:rsidRDefault="00201483"/>
    <w:sectPr w:rsidR="00201483">
      <w:headerReference w:type="default" r:id="rId7"/>
      <w:footerReference w:type="default" r:id="rId8"/>
      <w:pgSz w:w="11906" w:h="16838"/>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C295CB4" w14:textId="77777777" w:rsidR="00201483" w:rsidRDefault="00201483">
      <w:pPr>
        <w:spacing w:line="240" w:lineRule="auto"/>
      </w:pPr>
      <w:r>
        <w:separator/>
      </w:r>
    </w:p>
  </w:endnote>
  <w:endnote w:type="continuationSeparator" w:id="0">
    <w:p w14:paraId="27C0D496" w14:textId="77777777" w:rsidR="00201483" w:rsidRDefault="0020148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1BCA3DC" w14:textId="77777777" w:rsidR="00416941" w:rsidRDefault="00000000">
    <w:pPr>
      <w:pBdr>
        <w:top w:val="single" w:sz="6" w:space="4" w:color="6B4E8E"/>
      </w:pBdr>
    </w:pPr>
    <w:r>
      <w:rPr>
        <w:color w:val="595959"/>
        <w:sz w:val="16"/>
        <w:szCs w:val="16"/>
      </w:rPr>
      <w:t xml:space="preserve">Accreditation Help </w:t>
    </w:r>
    <w:proofErr w:type="gramStart"/>
    <w:r>
      <w:rPr>
        <w:color w:val="595959"/>
        <w:sz w:val="16"/>
        <w:szCs w:val="16"/>
      </w:rPr>
      <w:t>Toolkit  –</w:t>
    </w:r>
    <w:proofErr w:type="gramEnd"/>
    <w:r>
      <w:rPr>
        <w:color w:val="595959"/>
        <w:sz w:val="16"/>
        <w:szCs w:val="16"/>
      </w:rPr>
      <w:t xml:space="preserve">  Health and Safety Pre-</w:t>
    </w:r>
    <w:proofErr w:type="gramStart"/>
    <w:r>
      <w:rPr>
        <w:color w:val="595959"/>
        <w:sz w:val="16"/>
        <w:szCs w:val="16"/>
      </w:rPr>
      <w:t>Qualification  –</w:t>
    </w:r>
    <w:proofErr w:type="gramEnd"/>
    <w:r>
      <w:rPr>
        <w:color w:val="595959"/>
        <w:sz w:val="16"/>
        <w:szCs w:val="16"/>
      </w:rPr>
      <w:t xml:space="preserve">  ARB-ACR-01</w:t>
    </w:r>
  </w:p>
  <w:p w14:paraId="3CE6DA61" w14:textId="2F859F6A" w:rsidR="00416941" w:rsidRDefault="00000000">
    <w:r>
      <w:rPr>
        <w:color w:val="595959"/>
        <w:sz w:val="16"/>
        <w:szCs w:val="16"/>
      </w:rPr>
      <w:t xml:space="preserve">Version: 1.0   Date Issued: 15/10/2026   Review Date: 15/04/2027   </w:t>
    </w:r>
    <w:r w:rsidR="00F17C08">
      <w:rPr>
        <w:color w:val="595959"/>
        <w:sz w:val="16"/>
        <w:szCs w:val="16"/>
      </w:rPr>
      <w:tab/>
    </w:r>
    <w:r w:rsidR="00F17C08">
      <w:rPr>
        <w:color w:val="595959"/>
        <w:sz w:val="16"/>
        <w:szCs w:val="16"/>
      </w:rPr>
      <w:tab/>
    </w:r>
    <w:r w:rsidR="00F17C08">
      <w:rPr>
        <w:color w:val="595959"/>
        <w:sz w:val="16"/>
        <w:szCs w:val="16"/>
      </w:rPr>
      <w:tab/>
    </w:r>
    <w:r w:rsidR="00F17C08">
      <w:rPr>
        <w:color w:val="595959"/>
        <w:sz w:val="16"/>
        <w:szCs w:val="16"/>
      </w:rPr>
      <w:tab/>
    </w:r>
    <w:r w:rsidR="00F17C08">
      <w:rPr>
        <w:color w:val="595959"/>
        <w:sz w:val="16"/>
        <w:szCs w:val="16"/>
      </w:rPr>
      <w:tab/>
    </w:r>
    <w:r w:rsidR="00F17C08">
      <w:rPr>
        <w:color w:val="595959"/>
        <w:sz w:val="16"/>
        <w:szCs w:val="16"/>
      </w:rPr>
      <w:tab/>
    </w:r>
    <w:r>
      <w:rPr>
        <w:color w:val="595959"/>
        <w:sz w:val="16"/>
        <w:szCs w:val="16"/>
      </w:rPr>
      <w:t xml:space="preserve">Page </w:t>
    </w:r>
    <w:r>
      <w:rPr>
        <w:color w:val="595959"/>
        <w:sz w:val="16"/>
        <w:szCs w:val="16"/>
      </w:rPr>
      <w:fldChar w:fldCharType="begin"/>
    </w:r>
    <w:r>
      <w:rPr>
        <w:color w:val="595959"/>
        <w:sz w:val="16"/>
        <w:szCs w:val="16"/>
      </w:rPr>
      <w:instrText>PAGE</w:instrText>
    </w:r>
    <w:r>
      <w:rPr>
        <w:color w:val="595959"/>
        <w:sz w:val="16"/>
        <w:szCs w:val="16"/>
      </w:rPr>
      <w:fldChar w:fldCharType="separate"/>
    </w:r>
    <w:r>
      <w:rPr>
        <w:color w:val="595959"/>
        <w:sz w:val="16"/>
        <w:szCs w:val="16"/>
      </w:rPr>
      <w:t>1</w:t>
    </w:r>
    <w:r>
      <w:rPr>
        <w:color w:val="595959"/>
        <w:sz w:val="16"/>
        <w:szCs w:val="16"/>
      </w:rPr>
      <w:fldChar w:fldCharType="end"/>
    </w:r>
    <w:r>
      <w:rPr>
        <w:color w:val="595959"/>
        <w:sz w:val="16"/>
        <w:szCs w:val="16"/>
      </w:rPr>
      <w:t xml:space="preserve"> of </w:t>
    </w:r>
    <w:r>
      <w:rPr>
        <w:color w:val="595959"/>
        <w:sz w:val="16"/>
        <w:szCs w:val="16"/>
      </w:rPr>
      <w:fldChar w:fldCharType="begin"/>
    </w:r>
    <w:r>
      <w:rPr>
        <w:color w:val="595959"/>
        <w:sz w:val="16"/>
        <w:szCs w:val="16"/>
      </w:rPr>
      <w:instrText>NUMPAGES</w:instrText>
    </w:r>
    <w:r>
      <w:rPr>
        <w:color w:val="595959"/>
        <w:sz w:val="16"/>
        <w:szCs w:val="16"/>
      </w:rPr>
      <w:fldChar w:fldCharType="separate"/>
    </w:r>
    <w:r>
      <w:rPr>
        <w:color w:val="595959"/>
        <w:sz w:val="16"/>
        <w:szCs w:val="16"/>
      </w:rPr>
      <w:t>1</w:t>
    </w:r>
    <w:r>
      <w:rPr>
        <w:color w:val="595959"/>
        <w:sz w:val="16"/>
        <w:szCs w:val="16"/>
      </w:rPr>
      <w:fldChar w:fldCharType="end"/>
    </w:r>
  </w:p>
  <w:p w14:paraId="7F54A290" w14:textId="77777777" w:rsidR="00416941" w:rsidRDefault="00000000">
    <w:r>
      <w:rPr>
        <w:i/>
        <w:iCs/>
        <w:color w:val="595959"/>
        <w:sz w:val="16"/>
        <w:szCs w:val="16"/>
      </w:rPr>
      <w:t>Not controlled when printed.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7F82AE5" w14:textId="77777777" w:rsidR="00201483" w:rsidRDefault="00201483">
      <w:pPr>
        <w:spacing w:line="240" w:lineRule="auto"/>
      </w:pPr>
      <w:r>
        <w:separator/>
      </w:r>
    </w:p>
  </w:footnote>
  <w:footnote w:type="continuationSeparator" w:id="0">
    <w:p w14:paraId="47C45C3A" w14:textId="77777777" w:rsidR="00201483" w:rsidRDefault="0020148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B0AC6CE" w14:textId="77777777" w:rsidR="00416941" w:rsidRDefault="00000000">
    <w:pPr>
      <w:tabs>
        <w:tab w:val="right" w:pos="9638"/>
      </w:tabs>
      <w:spacing w:after="220"/>
    </w:pPr>
    <w:r>
      <w:rPr>
        <w:color w:val="7030A0"/>
        <w:sz w:val="16"/>
        <w:szCs w:val="16"/>
      </w:rPr>
      <w:tab/>
      <w:t>Health and Safety Pre-</w:t>
    </w:r>
    <w:proofErr w:type="gramStart"/>
    <w:r>
      <w:rPr>
        <w:color w:val="7030A0"/>
        <w:sz w:val="16"/>
        <w:szCs w:val="16"/>
      </w:rPr>
      <w:t>Qualification  |</w:t>
    </w:r>
    <w:proofErr w:type="gramEnd"/>
    <w:r>
      <w:rPr>
        <w:color w:val="7030A0"/>
        <w:sz w:val="16"/>
        <w:szCs w:val="16"/>
      </w:rPr>
      <w:t xml:space="preserve">  </w:t>
    </w:r>
    <w:r>
      <w:rPr>
        <w:color w:val="6B4E8E"/>
        <w:sz w:val="16"/>
        <w:szCs w:val="16"/>
      </w:rPr>
      <w:t>Accreditation Help Toolkit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95C48C9"/>
    <w:multiLevelType w:val="hybridMultilevel"/>
    <w:tmpl w:val="28BACB4C"/>
    <w:lvl w:ilvl="0" w:tplc="CD7231C6">
      <w:start w:val="1"/>
      <w:numFmt w:val="bullet"/>
      <w:lvlText w:val="●"/>
      <w:lvlJc w:val="left"/>
      <w:pPr>
        <w:ind w:left="400" w:hanging="280"/>
      </w:pPr>
      <w:rPr>
        <w:color w:val="6B4E8E"/>
        <w:sz w:val="16"/>
        <w:szCs w:val="16"/>
      </w:rPr>
    </w:lvl>
    <w:lvl w:ilvl="1" w:tplc="BEFC5C6E">
      <w:start w:val="1"/>
      <w:numFmt w:val="bullet"/>
      <w:lvlText w:val="–"/>
      <w:lvlJc w:val="left"/>
      <w:pPr>
        <w:ind w:left="800" w:hanging="280"/>
      </w:pPr>
    </w:lvl>
    <w:lvl w:ilvl="2" w:tplc="51524FCE">
      <w:numFmt w:val="decimal"/>
      <w:lvlText w:val=""/>
      <w:lvlJc w:val="left"/>
    </w:lvl>
    <w:lvl w:ilvl="3" w:tplc="EEDC103C">
      <w:numFmt w:val="decimal"/>
      <w:lvlText w:val=""/>
      <w:lvlJc w:val="left"/>
    </w:lvl>
    <w:lvl w:ilvl="4" w:tplc="22322E86">
      <w:numFmt w:val="decimal"/>
      <w:lvlText w:val=""/>
      <w:lvlJc w:val="left"/>
    </w:lvl>
    <w:lvl w:ilvl="5" w:tplc="12386E28">
      <w:numFmt w:val="decimal"/>
      <w:lvlText w:val=""/>
      <w:lvlJc w:val="left"/>
    </w:lvl>
    <w:lvl w:ilvl="6" w:tplc="79E2646E">
      <w:numFmt w:val="decimal"/>
      <w:lvlText w:val=""/>
      <w:lvlJc w:val="left"/>
    </w:lvl>
    <w:lvl w:ilvl="7" w:tplc="6AE084C0">
      <w:numFmt w:val="decimal"/>
      <w:lvlText w:val=""/>
      <w:lvlJc w:val="left"/>
    </w:lvl>
    <w:lvl w:ilvl="8" w:tplc="3F527BB8">
      <w:numFmt w:val="decimal"/>
      <w:lvlText w:val=""/>
      <w:lvlJc w:val="left"/>
    </w:lvl>
  </w:abstractNum>
  <w:abstractNum w:abstractNumId="1" w15:restartNumberingAfterBreak="0">
    <w:nsid w:val="442E6145"/>
    <w:multiLevelType w:val="hybridMultilevel"/>
    <w:tmpl w:val="D2E2A2BA"/>
    <w:lvl w:ilvl="0" w:tplc="6B341040">
      <w:start w:val="1"/>
      <w:numFmt w:val="decimal"/>
      <w:lvlText w:val="%1."/>
      <w:lvlJc w:val="left"/>
      <w:pPr>
        <w:ind w:left="400" w:hanging="320"/>
      </w:pPr>
      <w:rPr>
        <w:b/>
        <w:bCs/>
        <w:color w:val="5C3566"/>
      </w:rPr>
    </w:lvl>
    <w:lvl w:ilvl="1" w:tplc="ADCAA2BA">
      <w:numFmt w:val="decimal"/>
      <w:lvlText w:val=""/>
      <w:lvlJc w:val="left"/>
    </w:lvl>
    <w:lvl w:ilvl="2" w:tplc="4E4E6D9A">
      <w:numFmt w:val="decimal"/>
      <w:lvlText w:val=""/>
      <w:lvlJc w:val="left"/>
    </w:lvl>
    <w:lvl w:ilvl="3" w:tplc="3B50D6FE">
      <w:numFmt w:val="decimal"/>
      <w:lvlText w:val=""/>
      <w:lvlJc w:val="left"/>
    </w:lvl>
    <w:lvl w:ilvl="4" w:tplc="77C68390">
      <w:numFmt w:val="decimal"/>
      <w:lvlText w:val=""/>
      <w:lvlJc w:val="left"/>
    </w:lvl>
    <w:lvl w:ilvl="5" w:tplc="9B4A169A">
      <w:numFmt w:val="decimal"/>
      <w:lvlText w:val=""/>
      <w:lvlJc w:val="left"/>
    </w:lvl>
    <w:lvl w:ilvl="6" w:tplc="72B63EF2">
      <w:numFmt w:val="decimal"/>
      <w:lvlText w:val=""/>
      <w:lvlJc w:val="left"/>
    </w:lvl>
    <w:lvl w:ilvl="7" w:tplc="2CA03DE8">
      <w:numFmt w:val="decimal"/>
      <w:lvlText w:val=""/>
      <w:lvlJc w:val="left"/>
    </w:lvl>
    <w:lvl w:ilvl="8" w:tplc="7C2068F2">
      <w:numFmt w:val="decimal"/>
      <w:lvlText w:val=""/>
      <w:lvlJc w:val="left"/>
    </w:lvl>
  </w:abstractNum>
  <w:abstractNum w:abstractNumId="2" w15:restartNumberingAfterBreak="0">
    <w:nsid w:val="77D1628C"/>
    <w:multiLevelType w:val="hybridMultilevel"/>
    <w:tmpl w:val="9C282822"/>
    <w:lvl w:ilvl="0" w:tplc="1AEE5D2C">
      <w:start w:val="1"/>
      <w:numFmt w:val="bullet"/>
      <w:lvlText w:val="●"/>
      <w:lvlJc w:val="left"/>
      <w:pPr>
        <w:ind w:left="720" w:hanging="360"/>
      </w:pPr>
    </w:lvl>
    <w:lvl w:ilvl="1" w:tplc="BF604350">
      <w:start w:val="1"/>
      <w:numFmt w:val="bullet"/>
      <w:lvlText w:val="○"/>
      <w:lvlJc w:val="left"/>
      <w:pPr>
        <w:ind w:left="1440" w:hanging="360"/>
      </w:pPr>
    </w:lvl>
    <w:lvl w:ilvl="2" w:tplc="A13276CE">
      <w:start w:val="1"/>
      <w:numFmt w:val="bullet"/>
      <w:lvlText w:val="■"/>
      <w:lvlJc w:val="left"/>
      <w:pPr>
        <w:ind w:left="2160" w:hanging="360"/>
      </w:pPr>
    </w:lvl>
    <w:lvl w:ilvl="3" w:tplc="3168D248">
      <w:start w:val="1"/>
      <w:numFmt w:val="bullet"/>
      <w:lvlText w:val="●"/>
      <w:lvlJc w:val="left"/>
      <w:pPr>
        <w:ind w:left="2880" w:hanging="360"/>
      </w:pPr>
    </w:lvl>
    <w:lvl w:ilvl="4" w:tplc="97F8A2EA">
      <w:start w:val="1"/>
      <w:numFmt w:val="bullet"/>
      <w:lvlText w:val="○"/>
      <w:lvlJc w:val="left"/>
      <w:pPr>
        <w:ind w:left="3600" w:hanging="360"/>
      </w:pPr>
    </w:lvl>
    <w:lvl w:ilvl="5" w:tplc="8528DFA4">
      <w:start w:val="1"/>
      <w:numFmt w:val="bullet"/>
      <w:lvlText w:val="■"/>
      <w:lvlJc w:val="left"/>
      <w:pPr>
        <w:ind w:left="4320" w:hanging="360"/>
      </w:pPr>
    </w:lvl>
    <w:lvl w:ilvl="6" w:tplc="52506018">
      <w:start w:val="1"/>
      <w:numFmt w:val="bullet"/>
      <w:lvlText w:val="●"/>
      <w:lvlJc w:val="left"/>
      <w:pPr>
        <w:ind w:left="5040" w:hanging="360"/>
      </w:pPr>
    </w:lvl>
    <w:lvl w:ilvl="7" w:tplc="0DC6D094">
      <w:start w:val="1"/>
      <w:numFmt w:val="bullet"/>
      <w:lvlText w:val="●"/>
      <w:lvlJc w:val="left"/>
      <w:pPr>
        <w:ind w:left="5760" w:hanging="360"/>
      </w:pPr>
    </w:lvl>
    <w:lvl w:ilvl="8" w:tplc="7CE4AAF4">
      <w:start w:val="1"/>
      <w:numFmt w:val="bullet"/>
      <w:lvlText w:val="●"/>
      <w:lvlJc w:val="left"/>
      <w:pPr>
        <w:ind w:left="6480" w:hanging="360"/>
      </w:pPr>
    </w:lvl>
  </w:abstractNum>
  <w:num w:numId="1" w16cid:durableId="1250235932">
    <w:abstractNumId w:val="2"/>
    <w:lvlOverride w:ilvl="0">
      <w:startOverride w:val="1"/>
    </w:lvlOverride>
  </w:num>
  <w:num w:numId="2" w16cid:durableId="1656369752">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6941"/>
    <w:rsid w:val="001D221E"/>
    <w:rsid w:val="00201483"/>
    <w:rsid w:val="00416941"/>
    <w:rsid w:val="006F3A97"/>
    <w:rsid w:val="007537D4"/>
    <w:rsid w:val="00E569D5"/>
    <w:rsid w:val="00F17C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D06C0BE"/>
  <w15:docId w15:val="{6FFDA85D-3A4F-6A4D-ADB4-9A091E4E3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sz w:val="22"/>
        <w:szCs w:val="22"/>
        <w:lang w:val="en-GB" w:eastAsia="en-GB" w:bidi="ar-SA"/>
      </w:rPr>
    </w:rPrDefault>
    <w:pPrDefault>
      <w:pPr>
        <w:spacing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5C3566"/>
      <w:sz w:val="28"/>
      <w:szCs w:val="28"/>
    </w:rPr>
  </w:style>
  <w:style w:type="paragraph" w:styleId="Heading2">
    <w:name w:val="heading 2"/>
    <w:uiPriority w:val="9"/>
    <w:unhideWhenUsed/>
    <w:qFormat/>
    <w:pPr>
      <w:outlineLvl w:val="1"/>
    </w:pPr>
    <w:rPr>
      <w:b/>
      <w:bCs/>
      <w:color w:val="6B4E8E"/>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F17C08"/>
    <w:pPr>
      <w:tabs>
        <w:tab w:val="center" w:pos="4680"/>
        <w:tab w:val="right" w:pos="9360"/>
      </w:tabs>
      <w:spacing w:line="240" w:lineRule="auto"/>
    </w:pPr>
  </w:style>
  <w:style w:type="character" w:customStyle="1" w:styleId="HeaderChar">
    <w:name w:val="Header Char"/>
    <w:basedOn w:val="DefaultParagraphFont"/>
    <w:link w:val="Header"/>
    <w:uiPriority w:val="99"/>
    <w:rsid w:val="00F17C08"/>
  </w:style>
  <w:style w:type="paragraph" w:styleId="Footer">
    <w:name w:val="footer"/>
    <w:basedOn w:val="Normal"/>
    <w:link w:val="FooterChar"/>
    <w:uiPriority w:val="99"/>
    <w:unhideWhenUsed/>
    <w:rsid w:val="00F17C08"/>
    <w:pPr>
      <w:tabs>
        <w:tab w:val="center" w:pos="4680"/>
        <w:tab w:val="right" w:pos="9360"/>
      </w:tabs>
      <w:spacing w:line="240" w:lineRule="auto"/>
    </w:pPr>
  </w:style>
  <w:style w:type="character" w:customStyle="1" w:styleId="FooterChar">
    <w:name w:val="Footer Char"/>
    <w:basedOn w:val="DefaultParagraphFont"/>
    <w:link w:val="Footer"/>
    <w:uiPriority w:val="99"/>
    <w:rsid w:val="00F17C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12</Pages>
  <Words>2708</Words>
  <Characters>15896</Characters>
  <Application>Microsoft Office Word</Application>
  <DocSecurity>0</DocSecurity>
  <Lines>722</Lines>
  <Paragraphs>379</Paragraphs>
  <ScaleCrop>false</ScaleCrop>
  <Company/>
  <LinksUpToDate>false</LinksUpToDate>
  <CharactersWithSpaces>18225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and Safety Pre-Qualification</dc:title>
  <dc:creator>Arborella Consultancy Ltd</dc:creator>
  <cp:lastModifiedBy>Sophie Rogers</cp:lastModifiedBy>
  <cp:revision>3</cp:revision>
  <dcterms:created xsi:type="dcterms:W3CDTF">2026-09-27T13:54:00Z</dcterms:created>
  <dcterms:modified xsi:type="dcterms:W3CDTF">2026-10-18T12:40:00Z</dcterms:modified>
</cp:coreProperties>
</file>