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2C9CC9" w14:textId="77777777" w:rsidR="00F2260A" w:rsidRDefault="00000000">
      <w:pPr>
        <w:spacing w:after="80"/>
      </w:pPr>
      <w:r>
        <w:rPr>
          <w:b/>
          <w:bCs/>
          <w:color w:val="FF0000"/>
          <w:sz w:val="20"/>
          <w:szCs w:val="20"/>
        </w:rPr>
        <w:t>[COMPANY NAME]</w:t>
      </w:r>
      <w:r>
        <w:rPr>
          <w:b/>
          <w:bCs/>
          <w:color w:val="6B4E8E"/>
          <w:sz w:val="20"/>
          <w:szCs w:val="20"/>
        </w:rPr>
        <w:t xml:space="preserve">  –  INVESTIGATION FORM</w:t>
      </w:r>
    </w:p>
    <w:p w14:paraId="7287B351" w14:textId="77777777" w:rsidR="00F2260A" w:rsidRDefault="00000000">
      <w:pPr>
        <w:spacing w:before="40" w:after="60" w:line="240" w:lineRule="auto"/>
      </w:pPr>
      <w:r>
        <w:rPr>
          <w:b/>
          <w:bCs/>
          <w:color w:val="5C3566"/>
          <w:sz w:val="40"/>
          <w:szCs w:val="40"/>
        </w:rPr>
        <w:t>ACCIDENT AND INCIDENT INVESTIGATION FORM</w:t>
      </w:r>
    </w:p>
    <w:p w14:paraId="5AF724A2" w14:textId="77777777" w:rsidR="00F2260A" w:rsidRDefault="00000000">
      <w:pPr>
        <w:spacing w:after="120"/>
      </w:pPr>
      <w:r>
        <w:rPr>
          <w:color w:val="595959"/>
          <w:sz w:val="21"/>
          <w:szCs w:val="21"/>
        </w:rPr>
        <w:t>How we find out why an accident, near miss, dangerous occurrence or damage happened, and what we change so it does not happen again.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F2260A" w14:paraId="397EA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6453E95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At a glance</w:t>
            </w:r>
          </w:p>
        </w:tc>
      </w:tr>
      <w:tr w:rsidR="00F2260A" w14:paraId="360D1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B6F326A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What it is for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3EDE5D4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Finding the immediate, underlying and root causes and agreeing actions. Learning, not blame.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89696E8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Who fills it in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24283885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The Manager leading it, with the Team Leader. Medium and high level: with our H&amp;S adviser.</w:t>
            </w:r>
          </w:p>
        </w:tc>
      </w:tr>
      <w:tr w:rsidR="00F2260A" w14:paraId="526A7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2E7548C7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When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475BD0D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Start as soon as possible, and within 24 hours of the report (INC-02). Serious events: also ARB-PRO-05.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13E295DC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Time needed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769BCF3E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Minimal or low level: about 30–60 minutes. Medium or high: several days, in stages.</w:t>
            </w:r>
          </w:p>
        </w:tc>
      </w:tr>
      <w:tr w:rsidR="00F2260A" w14:paraId="152F6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89D0ECE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You will need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1C4DD14D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The INC-02 report, photos, statements, the job pack, and training and kit records.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70632FFE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Where it goes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283505E1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Restricted H&amp;S file. Actions go in the register (INC-01). Keep </w:t>
            </w:r>
            <w:r>
              <w:rPr>
                <w:color w:val="FF0000"/>
                <w:sz w:val="18"/>
                <w:szCs w:val="18"/>
              </w:rPr>
              <w:t>[at least 3 years]</w:t>
            </w:r>
            <w:r>
              <w:rPr>
                <w:sz w:val="18"/>
                <w:szCs w:val="18"/>
              </w:rPr>
              <w:t>.</w:t>
            </w:r>
          </w:p>
        </w:tc>
      </w:tr>
      <w:tr w:rsidR="00F2260A" w14:paraId="03343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561F16DA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01BC7CE5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ARB-INC-03  ·  Version 2.0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37100C8C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Issued / review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7DBE28E8" w14:textId="77777777" w:rsidR="00F2260A" w:rsidRDefault="00000000">
            <w:pPr>
              <w:spacing w:after="40" w:line="276" w:lineRule="auto"/>
            </w:pPr>
            <w:r>
              <w:rPr>
                <w:color w:val="FF0000"/>
                <w:sz w:val="18"/>
                <w:szCs w:val="18"/>
              </w:rPr>
              <w:t>[DD/MM/YYYY]</w:t>
            </w:r>
            <w:r>
              <w:rPr>
                <w:sz w:val="18"/>
                <w:szCs w:val="18"/>
              </w:rPr>
              <w:t xml:space="preserve">  /  </w:t>
            </w:r>
            <w:r>
              <w:rPr>
                <w:color w:val="FF0000"/>
                <w:sz w:val="18"/>
                <w:szCs w:val="18"/>
              </w:rPr>
              <w:t>[DD/MM/YYYY]</w:t>
            </w:r>
          </w:p>
        </w:tc>
      </w:tr>
    </w:tbl>
    <w:p w14:paraId="0581642A" w14:textId="77777777" w:rsidR="00F2260A" w:rsidRDefault="00F2260A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F2260A" w14:paraId="39F71B6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EC4E51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Incident code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854699" w14:textId="77777777" w:rsidR="00F2260A" w:rsidRDefault="00000000">
            <w:pPr>
              <w:spacing w:after="30" w:line="270" w:lineRule="auto"/>
            </w:pPr>
            <w:r>
              <w:rPr>
                <w:color w:val="FF0000"/>
                <w:sz w:val="18"/>
                <w:szCs w:val="18"/>
              </w:rPr>
              <w:t>[INC-YYYY-NNN]</w:t>
            </w:r>
          </w:p>
          <w:p w14:paraId="0EF2313A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Same code as INC-02 and the register INC-01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574925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Job reference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9E10CB" w14:textId="77777777" w:rsidR="00F2260A" w:rsidRDefault="00000000">
            <w:pPr>
              <w:spacing w:after="30" w:line="270" w:lineRule="auto"/>
            </w:pPr>
            <w:r>
              <w:rPr>
                <w:color w:val="FF0000"/>
                <w:sz w:val="18"/>
                <w:szCs w:val="18"/>
              </w:rPr>
              <w:t>[JOB-REF]</w:t>
            </w:r>
          </w:p>
        </w:tc>
      </w:tr>
    </w:tbl>
    <w:p w14:paraId="57E42313" w14:textId="77777777" w:rsidR="00F2260A" w:rsidRDefault="00F2260A">
      <w:pPr>
        <w:spacing w:after="80"/>
      </w:pPr>
    </w:p>
    <w:p w14:paraId="6622811E" w14:textId="77777777" w:rsidR="00F2260A" w:rsidRDefault="00000000">
      <w:pPr>
        <w:keepNext/>
        <w:spacing w:after="40"/>
      </w:pPr>
      <w:r>
        <w:rPr>
          <w:b/>
          <w:bCs/>
          <w:color w:val="5C3566"/>
          <w:sz w:val="18"/>
          <w:szCs w:val="18"/>
        </w:rPr>
        <w:t>Where this fits in the incident system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5"/>
        <w:gridCol w:w="130"/>
        <w:gridCol w:w="1265"/>
        <w:gridCol w:w="130"/>
        <w:gridCol w:w="1265"/>
        <w:gridCol w:w="130"/>
        <w:gridCol w:w="1265"/>
        <w:gridCol w:w="130"/>
        <w:gridCol w:w="1265"/>
        <w:gridCol w:w="130"/>
        <w:gridCol w:w="1265"/>
        <w:gridCol w:w="130"/>
        <w:gridCol w:w="1268"/>
      </w:tblGrid>
      <w:tr w:rsidR="00F2260A" w14:paraId="7DE90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4C04758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6B4E8E"/>
                <w:sz w:val="18"/>
                <w:szCs w:val="18"/>
              </w:rPr>
              <w:t>1</w:t>
            </w:r>
          </w:p>
          <w:p w14:paraId="6F7DE6F0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Something happens</w:t>
            </w:r>
          </w:p>
          <w:p w14:paraId="4C117B93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595959"/>
                <w:sz w:val="13"/>
                <w:szCs w:val="13"/>
              </w:rPr>
              <w:t>Respond: PRO-03</w:t>
            </w:r>
          </w:p>
        </w:tc>
        <w:tc>
          <w:tcPr>
            <w:tcW w:w="1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8FF1" w14:textId="77777777" w:rsidR="00F2260A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AA4ECB7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6B4E8E"/>
                <w:sz w:val="18"/>
                <w:szCs w:val="18"/>
              </w:rPr>
              <w:t>2</w:t>
            </w:r>
          </w:p>
          <w:p w14:paraId="7419EBFD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Report it the same day</w:t>
            </w:r>
          </w:p>
          <w:p w14:paraId="217F3C01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595959"/>
                <w:sz w:val="13"/>
                <w:szCs w:val="13"/>
              </w:rPr>
              <w:t>INC-02</w:t>
            </w:r>
          </w:p>
        </w:tc>
        <w:tc>
          <w:tcPr>
            <w:tcW w:w="1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A5D7" w14:textId="77777777" w:rsidR="00F2260A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73FFAC7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6B4E8E"/>
                <w:sz w:val="18"/>
                <w:szCs w:val="18"/>
              </w:rPr>
              <w:t>3</w:t>
            </w:r>
          </w:p>
          <w:p w14:paraId="4C847DAF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Manager logs it</w:t>
            </w:r>
          </w:p>
          <w:p w14:paraId="11D670CD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595959"/>
                <w:sz w:val="13"/>
                <w:szCs w:val="13"/>
              </w:rPr>
              <w:t>INC-01 register (near misses too)</w:t>
            </w:r>
          </w:p>
        </w:tc>
        <w:tc>
          <w:tcPr>
            <w:tcW w:w="1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23439" w14:textId="77777777" w:rsidR="00F2260A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18A610C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6B4E8E"/>
                <w:sz w:val="18"/>
                <w:szCs w:val="18"/>
              </w:rPr>
              <w:t>4</w:t>
            </w:r>
          </w:p>
          <w:p w14:paraId="44B9EA3E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Decide on RIDDOR</w:t>
            </w:r>
          </w:p>
          <w:p w14:paraId="2B5C210B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PRO-04</w:t>
            </w:r>
          </w:p>
        </w:tc>
        <w:tc>
          <w:tcPr>
            <w:tcW w:w="1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C78A5" w14:textId="77777777" w:rsidR="00F2260A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45CF6A8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</w:t>
            </w:r>
          </w:p>
          <w:p w14:paraId="3D6F6505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Investigate</w:t>
            </w:r>
          </w:p>
          <w:p w14:paraId="7583506C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FFFFFF"/>
                <w:sz w:val="13"/>
                <w:szCs w:val="13"/>
              </w:rPr>
              <w:t>INC-03; PRO-05 if serious</w:t>
            </w:r>
          </w:p>
          <w:p w14:paraId="49B136BF" w14:textId="77777777" w:rsidR="00F2260A" w:rsidRDefault="00000000">
            <w:pPr>
              <w:spacing w:before="20" w:line="210" w:lineRule="auto"/>
              <w:jc w:val="center"/>
            </w:pPr>
            <w:r>
              <w:rPr>
                <w:b/>
                <w:bCs/>
                <w:color w:val="FFFFFF"/>
                <w:sz w:val="11"/>
                <w:szCs w:val="11"/>
              </w:rPr>
              <w:t>THIS FORM</w:t>
            </w:r>
          </w:p>
        </w:tc>
        <w:tc>
          <w:tcPr>
            <w:tcW w:w="1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0C70" w14:textId="77777777" w:rsidR="00F2260A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A7FF05E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6B4E8E"/>
                <w:sz w:val="18"/>
                <w:szCs w:val="18"/>
              </w:rPr>
              <w:t>6</w:t>
            </w:r>
          </w:p>
          <w:p w14:paraId="39350B28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Record actions</w:t>
            </w:r>
          </w:p>
          <w:p w14:paraId="42F9E289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595959"/>
                <w:sz w:val="13"/>
                <w:szCs w:val="13"/>
              </w:rPr>
              <w:t>INC-01 and POL-24 NC log</w:t>
            </w:r>
          </w:p>
        </w:tc>
        <w:tc>
          <w:tcPr>
            <w:tcW w:w="1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75EB" w14:textId="77777777" w:rsidR="00F2260A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9DC6B2D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6B4E8E"/>
                <w:sz w:val="18"/>
                <w:szCs w:val="18"/>
              </w:rPr>
              <w:t>7</w:t>
            </w:r>
          </w:p>
          <w:p w14:paraId="380856AB" w14:textId="77777777" w:rsidR="00F2260A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Review trends</w:t>
            </w:r>
          </w:p>
          <w:p w14:paraId="32F1B63D" w14:textId="77777777" w:rsidR="00F2260A" w:rsidRDefault="00000000">
            <w:pPr>
              <w:keepNext/>
              <w:spacing w:line="210" w:lineRule="auto"/>
              <w:jc w:val="center"/>
            </w:pPr>
            <w:r>
              <w:rPr>
                <w:color w:val="595959"/>
                <w:sz w:val="13"/>
                <w:szCs w:val="13"/>
              </w:rPr>
              <w:t>AUD-01; POL-01 s13</w:t>
            </w:r>
          </w:p>
        </w:tc>
      </w:tr>
    </w:tbl>
    <w:p w14:paraId="70A51789" w14:textId="77777777" w:rsidR="00F2260A" w:rsidRDefault="00000000">
      <w:pPr>
        <w:spacing w:before="40"/>
      </w:pPr>
      <w:r>
        <w:rPr>
          <w:color w:val="595959"/>
          <w:sz w:val="17"/>
          <w:szCs w:val="17"/>
        </w:rPr>
        <w:t>Used after the report (INC-02) is logged (INC-01) and RIDDOR is checked (PRO-04). For a serious incident, follow ARB-PRO-05 as well. Every action goes back into the register (INC-01) and, for quality issues, the ARB-POL-24 NC log.</w:t>
      </w:r>
    </w:p>
    <w:p w14:paraId="0884CEBF" w14:textId="77777777" w:rsidR="00F2260A" w:rsidRDefault="00F2260A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2260A" w14:paraId="051D05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69FC1F1F" w14:textId="77777777" w:rsidR="00F2260A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Find out why, not who</w:t>
            </w:r>
          </w:p>
          <w:p w14:paraId="0842C8C6" w14:textId="77777777" w:rsidR="00F2260A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HSE’s guidance (HSG245) says: “Blaming individuals is ultimately fruitless.” Look for what </w:t>
            </w:r>
            <w:r>
              <w:rPr>
                <w:b/>
                <w:bCs/>
                <w:sz w:val="21"/>
                <w:szCs w:val="21"/>
              </w:rPr>
              <w:t>allowed</w:t>
            </w:r>
            <w:r>
              <w:rPr>
                <w:sz w:val="21"/>
                <w:szCs w:val="21"/>
              </w:rPr>
              <w:t xml:space="preserve"> it to happen: the plan, the kit, the training, the time pressure, the checks. Deliberate rule-breaking is dealt with separately under the disciplinary procedure, never through this form.</w:t>
            </w:r>
          </w:p>
        </w:tc>
      </w:tr>
    </w:tbl>
    <w:p w14:paraId="456CF58F" w14:textId="77777777" w:rsidR="00F2260A" w:rsidRDefault="00F2260A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2260A" w14:paraId="120B4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9158"/>
            </w:tblGrid>
            <w:tr w:rsidR="00F2260A" w14:paraId="3CEE01C0" w14:textId="77777777" w:rsidTr="0045669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0" w:type="dxa"/>
                  <w:shd w:val="clear" w:color="auto" w:fill="5C3566"/>
                  <w:vAlign w:val="center"/>
                </w:tcPr>
                <w:p w14:paraId="00153829" w14:textId="77777777" w:rsidR="00F2260A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158" w:type="dxa"/>
                  <w:shd w:val="clear" w:color="auto" w:fill="F3EFF7"/>
                  <w:tcMar>
                    <w:top w:w="50" w:type="dxa"/>
                    <w:left w:w="130" w:type="dxa"/>
                    <w:bottom w:w="50" w:type="dxa"/>
                    <w:right w:w="130" w:type="dxa"/>
                  </w:tcMar>
                  <w:vAlign w:val="center"/>
                </w:tcPr>
                <w:p w14:paraId="49181BC4" w14:textId="77777777" w:rsidR="00F2260A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Fill in Sections 1 to 4 as soon as you can, while memories are fresh. Attach the INC-02 report, photos and signed statements to the back.</w:t>
                  </w:r>
                </w:p>
              </w:tc>
            </w:tr>
            <w:tr w:rsidR="00F2260A" w14:paraId="7331F2E1" w14:textId="77777777" w:rsidTr="0045669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0" w:type="dxa"/>
                  <w:shd w:val="clear" w:color="auto" w:fill="5C3566"/>
                  <w:vAlign w:val="center"/>
                </w:tcPr>
                <w:p w14:paraId="11C5F82C" w14:textId="77777777" w:rsidR="00F2260A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158" w:type="dxa"/>
                  <w:shd w:val="clear" w:color="auto" w:fill="F3EFF7"/>
                  <w:tcMar>
                    <w:top w:w="50" w:type="dxa"/>
                    <w:left w:w="130" w:type="dxa"/>
                    <w:bottom w:w="50" w:type="dxa"/>
                    <w:right w:w="130" w:type="dxa"/>
                  </w:tcMar>
                  <w:vAlign w:val="center"/>
                </w:tcPr>
                <w:p w14:paraId="72CE6628" w14:textId="77777777" w:rsidR="00F2260A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 xml:space="preserve">Protect the evidence (Section 6) and confirm the RIDDOR decision and who has been told (Section 7) </w:t>
                  </w:r>
                  <w:r>
                    <w:rPr>
                      <w:b/>
                      <w:bCs/>
                      <w:sz w:val="19"/>
                      <w:szCs w:val="19"/>
                    </w:rPr>
                    <w:t>on day 1</w:t>
                  </w:r>
                  <w:r>
                    <w:rPr>
                      <w:sz w:val="19"/>
                      <w:szCs w:val="19"/>
                    </w:rPr>
                    <w:t>.</w:t>
                  </w:r>
                </w:p>
              </w:tc>
            </w:tr>
            <w:tr w:rsidR="00F2260A" w14:paraId="0D392531" w14:textId="77777777" w:rsidTr="0045669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0" w:type="dxa"/>
                  <w:shd w:val="clear" w:color="auto" w:fill="5C3566"/>
                  <w:vAlign w:val="center"/>
                </w:tcPr>
                <w:p w14:paraId="5E3FA696" w14:textId="77777777" w:rsidR="00F2260A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158" w:type="dxa"/>
                  <w:shd w:val="clear" w:color="auto" w:fill="F3EFF7"/>
                  <w:tcMar>
                    <w:top w:w="50" w:type="dxa"/>
                    <w:left w:w="130" w:type="dxa"/>
                    <w:bottom w:w="50" w:type="dxa"/>
                    <w:right w:w="130" w:type="dxa"/>
                  </w:tcMar>
                  <w:vAlign w:val="center"/>
                </w:tcPr>
                <w:p w14:paraId="4AE6A447" w14:textId="77777777" w:rsidR="00F2260A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Work out the causes (Section 8): immediate, then underlying, then root. Use the 5 Whys until you reach a gap you can fix.</w:t>
                  </w:r>
                </w:p>
              </w:tc>
            </w:tr>
            <w:tr w:rsidR="00F2260A" w14:paraId="2B64E8B0" w14:textId="77777777" w:rsidTr="0045669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0" w:type="dxa"/>
                  <w:shd w:val="clear" w:color="auto" w:fill="5C3566"/>
                  <w:vAlign w:val="center"/>
                </w:tcPr>
                <w:p w14:paraId="645483C4" w14:textId="77777777" w:rsidR="00F2260A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158" w:type="dxa"/>
                  <w:shd w:val="clear" w:color="auto" w:fill="F3EFF7"/>
                  <w:tcMar>
                    <w:top w:w="50" w:type="dxa"/>
                    <w:left w:w="130" w:type="dxa"/>
                    <w:bottom w:w="50" w:type="dxa"/>
                    <w:right w:w="130" w:type="dxa"/>
                  </w:tcMar>
                  <w:vAlign w:val="center"/>
                </w:tcPr>
                <w:p w14:paraId="194FF489" w14:textId="77777777" w:rsidR="00F2260A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Agree SMART actions with an owner and a date (Section 9), copy them to INC-01, share the lessons and sign off (Section 10). Need this form in another format? Just ask.</w:t>
                  </w:r>
                </w:p>
              </w:tc>
            </w:tr>
          </w:tbl>
          <w:p w14:paraId="7282768F" w14:textId="77777777" w:rsidR="00F2260A" w:rsidRDefault="00F2260A">
            <w:pPr>
              <w:spacing w:after="100"/>
            </w:pPr>
          </w:p>
        </w:tc>
      </w:tr>
    </w:tbl>
    <w:p w14:paraId="560AEAA0" w14:textId="77777777" w:rsidR="00F2260A" w:rsidRDefault="00F2260A">
      <w:pPr>
        <w:spacing w:after="60"/>
      </w:pPr>
    </w:p>
    <w:p w14:paraId="7BD7D489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  </w:t>
      </w:r>
      <w:r>
        <w:rPr>
          <w:b/>
          <w:bCs/>
          <w:color w:val="5C3566"/>
          <w:sz w:val="28"/>
          <w:szCs w:val="28"/>
        </w:rPr>
        <w:t xml:space="preserve">   About the investigation</w:t>
      </w:r>
    </w:p>
    <w:p w14:paraId="220198DD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 of 10  ·  About 3 minutes  ·  Investigation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719"/>
        <w:gridCol w:w="2100"/>
        <w:gridCol w:w="2719"/>
      </w:tblGrid>
      <w:tr w:rsidR="00F2260A" w14:paraId="032931C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520AF6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Company name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7B4D72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56CC3A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Company address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E5C7A7" w14:textId="77777777" w:rsidR="00F2260A" w:rsidRDefault="00F2260A">
            <w:pPr>
              <w:spacing w:after="30" w:line="270" w:lineRule="auto"/>
            </w:pPr>
          </w:p>
        </w:tc>
      </w:tr>
      <w:tr w:rsidR="00F2260A" w14:paraId="1AC7A4E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686109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Manager requesting the investigation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5F6EC3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290D2D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Contact number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EB451F" w14:textId="77777777" w:rsidR="00F2260A" w:rsidRDefault="00F2260A">
            <w:pPr>
              <w:spacing w:after="30" w:line="270" w:lineRule="auto"/>
            </w:pPr>
          </w:p>
        </w:tc>
      </w:tr>
      <w:tr w:rsidR="00F2260A" w14:paraId="4EF166D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0F2329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investigation started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C4E0E4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F4748D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Investigation lead (name, role)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282A73" w14:textId="77777777" w:rsidR="00F2260A" w:rsidRDefault="00F2260A">
            <w:pPr>
              <w:spacing w:after="30" w:line="270" w:lineRule="auto"/>
            </w:pPr>
          </w:p>
        </w:tc>
      </w:tr>
      <w:tr w:rsidR="00F2260A" w14:paraId="2A14FAD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029FD2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Investigation team</w:t>
            </w:r>
          </w:p>
        </w:tc>
        <w:tc>
          <w:tcPr>
            <w:tcW w:w="7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B9F5BB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e.g. Team Leader, H&amp;S adviser, an employee who does the same work</w:t>
            </w:r>
          </w:p>
        </w:tc>
      </w:tr>
    </w:tbl>
    <w:p w14:paraId="01E8309A" w14:textId="77777777" w:rsidR="00F2260A" w:rsidRDefault="00F2260A">
      <w:pPr>
        <w:spacing w:after="80"/>
      </w:pPr>
    </w:p>
    <w:p w14:paraId="439D2849" w14:textId="77777777" w:rsidR="00F2260A" w:rsidRDefault="00000000">
      <w:pPr>
        <w:keepNext/>
        <w:spacing w:after="60"/>
      </w:pPr>
      <w:r>
        <w:rPr>
          <w:b/>
          <w:bCs/>
          <w:sz w:val="18"/>
          <w:szCs w:val="18"/>
        </w:rPr>
        <w:t>Level of investigation</w:t>
      </w:r>
      <w:r>
        <w:rPr>
          <w:sz w:val="18"/>
          <w:szCs w:val="18"/>
        </w:rPr>
        <w:t xml:space="preserve"> (HSE HSG245). Choose by the worst outcome that </w:t>
      </w:r>
      <w:r>
        <w:rPr>
          <w:b/>
          <w:bCs/>
          <w:sz w:val="18"/>
          <w:szCs w:val="18"/>
        </w:rPr>
        <w:t>could</w:t>
      </w:r>
      <w:r>
        <w:rPr>
          <w:sz w:val="18"/>
          <w:szCs w:val="18"/>
        </w:rPr>
        <w:t xml:space="preserve"> reasonably have happened and how likely it is to happen again – not just what did happen this time.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260A" w14:paraId="22CAE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F1F5607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Minimal</w:t>
            </w:r>
            <w:r>
              <w:rPr>
                <w:sz w:val="18"/>
                <w:szCs w:val="18"/>
              </w:rPr>
              <w:t xml:space="preserve"> – the Team Leader looks at what happened and the lessons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03455C2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Low</w:t>
            </w:r>
            <w:r>
              <w:rPr>
                <w:sz w:val="18"/>
                <w:szCs w:val="18"/>
              </w:rPr>
              <w:t xml:space="preserve"> – short investigation by the Team Leader or Manager: immediate, underlying and root causes</w:t>
            </w:r>
          </w:p>
        </w:tc>
      </w:tr>
      <w:tr w:rsidR="00F2260A" w14:paraId="211A4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5C020DD7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Medium</w:t>
            </w:r>
            <w:r>
              <w:rPr>
                <w:sz w:val="18"/>
                <w:szCs w:val="18"/>
              </w:rPr>
              <w:t xml:space="preserve"> – more detailed: Team Leader or Manager, H&amp;S adviser and employee input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55D9D702" w14:textId="74B4E4DB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High</w:t>
            </w:r>
            <w:r>
              <w:rPr>
                <w:sz w:val="18"/>
                <w:szCs w:val="18"/>
              </w:rPr>
              <w:t xml:space="preserve"> – team investigation under a </w:t>
            </w:r>
            <w:r w:rsidR="0045669C">
              <w:rPr>
                <w:sz w:val="18"/>
                <w:szCs w:val="18"/>
              </w:rPr>
              <w:t>director</w:t>
            </w:r>
            <w:r>
              <w:rPr>
                <w:sz w:val="18"/>
                <w:szCs w:val="18"/>
              </w:rPr>
              <w:t>, with the H&amp;S adviser (ARB-PRO-05)</w:t>
            </w:r>
          </w:p>
        </w:tc>
      </w:tr>
    </w:tbl>
    <w:p w14:paraId="07802748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4"/>
      </w:tblGrid>
      <w:tr w:rsidR="00F2260A" w14:paraId="0A31CE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6FB2F9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5C3566"/>
                <w:sz w:val="19"/>
                <w:szCs w:val="19"/>
              </w:rPr>
              <w:t>Type of event – tick all that apply (the same categories as the register, INC-01)</w:t>
            </w:r>
          </w:p>
        </w:tc>
      </w:tr>
      <w:tr w:rsidR="00F2260A" w14:paraId="5DCE1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3D2A2FB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Personal injury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2C352BF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Near miss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A4A41E1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RIDDOR reportable</w:t>
            </w:r>
          </w:p>
        </w:tc>
      </w:tr>
      <w:tr w:rsidR="00F2260A" w14:paraId="41B61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717B561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Property damage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3963815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Non-conformance (quality)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4F26268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Dangerous occurrence</w:t>
            </w:r>
          </w:p>
        </w:tc>
      </w:tr>
      <w:tr w:rsidR="00F2260A" w14:paraId="06761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01621601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Work-related ill health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2AF2D871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Vehicle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416623BE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Environmental (e.g. spill)</w:t>
            </w:r>
          </w:p>
        </w:tc>
      </w:tr>
    </w:tbl>
    <w:p w14:paraId="480EAF54" w14:textId="77777777" w:rsidR="00F2260A" w:rsidRDefault="00F2260A">
      <w:pPr>
        <w:spacing w:after="60"/>
      </w:pPr>
    </w:p>
    <w:p w14:paraId="76690E71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2  </w:t>
      </w:r>
      <w:r>
        <w:rPr>
          <w:b/>
          <w:bCs/>
          <w:color w:val="5C3566"/>
          <w:sz w:val="28"/>
          <w:szCs w:val="28"/>
        </w:rPr>
        <w:t xml:space="preserve">   The person suffering or causing the harm or loss</w:t>
      </w:r>
    </w:p>
    <w:p w14:paraId="375BF897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2 of 10  ·  About 3 minutes  ·  Investigation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719"/>
        <w:gridCol w:w="2100"/>
        <w:gridCol w:w="2719"/>
      </w:tblGrid>
      <w:tr w:rsidR="00F2260A" w14:paraId="791462F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5C9624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Name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F8C264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462B9B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Position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039267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Attach a signed statement to the rear of this report</w:t>
            </w:r>
          </w:p>
        </w:tc>
      </w:tr>
      <w:tr w:rsidR="00F2260A" w14:paraId="3F1212C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26987F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They are</w:t>
            </w:r>
          </w:p>
        </w:tc>
        <w:tc>
          <w:tcPr>
            <w:tcW w:w="7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B4FB1B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Employee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Subcontractor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Agency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Client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Member of the public</w:t>
            </w:r>
          </w:p>
        </w:tc>
      </w:tr>
      <w:tr w:rsidR="00F2260A" w14:paraId="251A720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671936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Home address including postcode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3EF9F2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077DC6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Next of kin: name, address and postcode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70EBFF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Only if not already on the personnel file</w:t>
            </w:r>
          </w:p>
        </w:tc>
      </w:tr>
      <w:tr w:rsidR="00F2260A" w14:paraId="00A61C1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952899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Normal hours of work (total)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4335F2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e.g. 08:00–16:30, 40 hours a week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795FE1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Hours worked prior to the incident (total)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6018DA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that day, and in the last 7 days</w:t>
            </w:r>
          </w:p>
        </w:tc>
      </w:tr>
      <w:tr w:rsidR="00F2260A" w14:paraId="49855CC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8F8CD7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Time since last break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1B1E0D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5CA706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Unusual shift? (e.g. storm call-out)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8063E7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Yes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</w:tbl>
    <w:p w14:paraId="1C44F930" w14:textId="77777777" w:rsidR="00F2260A" w:rsidRDefault="00F2260A">
      <w:pPr>
        <w:spacing w:after="80"/>
      </w:pPr>
    </w:p>
    <w:p w14:paraId="1D187770" w14:textId="77777777" w:rsidR="00F2260A" w:rsidRDefault="00000000">
      <w:pPr>
        <w:keepNext/>
        <w:spacing w:after="60"/>
      </w:pPr>
      <w:r>
        <w:rPr>
          <w:color w:val="6E6E6E"/>
          <w:sz w:val="18"/>
          <w:szCs w:val="18"/>
        </w:rPr>
        <w:t>More than one person involved? Copy this section for each one.</w:t>
      </w:r>
    </w:p>
    <w:p w14:paraId="4EAAC4BA" w14:textId="77777777" w:rsidR="00F2260A" w:rsidRDefault="00F2260A">
      <w:pPr>
        <w:spacing w:after="60"/>
      </w:pPr>
    </w:p>
    <w:p w14:paraId="0849E087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3  </w:t>
      </w:r>
      <w:r>
        <w:rPr>
          <w:b/>
          <w:bCs/>
          <w:color w:val="5C3566"/>
          <w:sz w:val="28"/>
          <w:szCs w:val="28"/>
        </w:rPr>
        <w:t xml:space="preserve">   Accident, incident or dangerous occurrence</w:t>
      </w:r>
    </w:p>
    <w:p w14:paraId="15373D10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3 of 10  ·  About 5 minutes  ·  Investigation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719"/>
        <w:gridCol w:w="2100"/>
        <w:gridCol w:w="2719"/>
      </w:tblGrid>
      <w:tr w:rsidR="00F2260A" w14:paraId="60FEE53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2E5420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of the incident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5E03C7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C3ACF4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Time of the incident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CEFE4F" w14:textId="77777777" w:rsidR="00F2260A" w:rsidRDefault="00F2260A">
            <w:pPr>
              <w:spacing w:after="30" w:line="270" w:lineRule="auto"/>
            </w:pPr>
          </w:p>
        </w:tc>
      </w:tr>
      <w:tr w:rsidR="00F2260A" w14:paraId="2DF92B6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ACDBAE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and time reported / discovered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74747B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A57D75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Reported to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CAC51F" w14:textId="77777777" w:rsidR="00F2260A" w:rsidRDefault="00F2260A">
            <w:pPr>
              <w:spacing w:after="30" w:line="270" w:lineRule="auto"/>
            </w:pPr>
          </w:p>
        </w:tc>
      </w:tr>
      <w:tr w:rsidR="00F2260A" w14:paraId="5876EE6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01D81E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Location of the incident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CCD35D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Site address; attach a sketch if necessary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D54FCE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what3words / grid ref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637471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///</w:t>
            </w:r>
          </w:p>
        </w:tc>
      </w:tr>
      <w:tr w:rsidR="00F2260A" w14:paraId="2B74401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A435E9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Task being done</w:t>
            </w:r>
          </w:p>
        </w:tc>
        <w:tc>
          <w:tcPr>
            <w:tcW w:w="7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B525B3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 xml:space="preserve">e.g. dismantling a sycamore over a greenhouse; climber on SRT, </w:t>
            </w:r>
            <w:proofErr w:type="spellStart"/>
            <w:r>
              <w:rPr>
                <w:i/>
                <w:iCs/>
                <w:color w:val="6E6E6E"/>
                <w:sz w:val="17"/>
                <w:szCs w:val="17"/>
              </w:rPr>
              <w:t>groundsperson</w:t>
            </w:r>
            <w:proofErr w:type="spellEnd"/>
            <w:r>
              <w:rPr>
                <w:i/>
                <w:iCs/>
                <w:color w:val="6E6E6E"/>
                <w:sz w:val="17"/>
                <w:szCs w:val="17"/>
              </w:rPr>
              <w:t xml:space="preserve"> lowering on a friction device</w:t>
            </w:r>
          </w:p>
        </w:tc>
      </w:tr>
      <w:tr w:rsidR="00F2260A" w14:paraId="473C13C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CC4438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Weather, light and ground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61EE37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e.g. light rain, 12 °C, wet leaves on a slope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FC6D9A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Equipment involved (asset IDs)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057A93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e.g. CS-04 top-handle saw; RG-02 rigging line</w:t>
            </w:r>
          </w:p>
        </w:tc>
      </w:tr>
    </w:tbl>
    <w:p w14:paraId="66CF5983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F2260A" w14:paraId="77F6BF55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A9D47A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Description of the incident, including a plan of the site (if required)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4916A5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Facts only: what happened, in order. Who was where? What were they doing? What went wrong? No opinions or blame here.</w:t>
            </w:r>
          </w:p>
        </w:tc>
      </w:tr>
    </w:tbl>
    <w:p w14:paraId="501728C6" w14:textId="77777777" w:rsidR="00F2260A" w:rsidRDefault="00F2260A">
      <w:pPr>
        <w:spacing w:after="80"/>
      </w:pPr>
    </w:p>
    <w:p w14:paraId="23840860" w14:textId="77777777" w:rsidR="00F2260A" w:rsidRDefault="00000000">
      <w:pPr>
        <w:keepNext/>
        <w:spacing w:after="60"/>
      </w:pPr>
      <w:r>
        <w:rPr>
          <w:b/>
          <w:bCs/>
          <w:sz w:val="18"/>
          <w:szCs w:val="18"/>
        </w:rPr>
        <w:t>Sketch or plan of the site</w:t>
      </w:r>
      <w:r>
        <w:rPr>
          <w:sz w:val="18"/>
          <w:szCs w:val="18"/>
        </w:rPr>
        <w:t xml:space="preserve"> (tree, drop zone, people, vehicles, kit, wind direction; add measurements)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2260A" w14:paraId="51DB056C" w14:textId="77777777">
        <w:tblPrEx>
          <w:tblCellMar>
            <w:top w:w="0" w:type="dxa"/>
            <w:bottom w:w="0" w:type="dxa"/>
          </w:tblCellMar>
        </w:tblPrEx>
        <w:trPr>
          <w:cantSplit/>
          <w:trHeight w:val="300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2198D" w14:textId="77777777" w:rsidR="00F2260A" w:rsidRDefault="00000000">
            <w:r>
              <w:rPr>
                <w:i/>
                <w:iCs/>
                <w:color w:val="6E6E6E"/>
                <w:sz w:val="16"/>
                <w:szCs w:val="16"/>
              </w:rPr>
              <w:t>~Draw it here or attach a sketch and photos. Mark north, where each person stood, and where things ended up.</w:t>
            </w:r>
          </w:p>
        </w:tc>
      </w:tr>
    </w:tbl>
    <w:p w14:paraId="76913CF6" w14:textId="77777777" w:rsidR="00F2260A" w:rsidRDefault="00F2260A">
      <w:pPr>
        <w:spacing w:after="60"/>
      </w:pPr>
    </w:p>
    <w:p w14:paraId="3CDC8F1F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4  </w:t>
      </w:r>
      <w:r>
        <w:rPr>
          <w:b/>
          <w:bCs/>
          <w:color w:val="5C3566"/>
          <w:sz w:val="28"/>
          <w:szCs w:val="28"/>
        </w:rPr>
        <w:t xml:space="preserve">   Authorisation, training, procedures and witnesses</w:t>
      </w:r>
    </w:p>
    <w:p w14:paraId="746B655C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4 of 10  ·  About 10 minutes  ·  Investigation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8"/>
        <w:gridCol w:w="640"/>
        <w:gridCol w:w="640"/>
        <w:gridCol w:w="640"/>
        <w:gridCol w:w="3000"/>
      </w:tblGrid>
      <w:tr w:rsidR="00F2260A" w14:paraId="1AC0B2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1C771A" w14:textId="77777777" w:rsidR="00F2260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7A1203DF" w14:textId="77777777" w:rsidR="00F2260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202B83A4" w14:textId="77777777" w:rsidR="00F2260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4065E732" w14:textId="77777777" w:rsidR="00F2260A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06340FB" w14:textId="77777777" w:rsidR="00F2260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Details / evidence seen</w:t>
            </w:r>
          </w:p>
        </w:tc>
      </w:tr>
      <w:tr w:rsidR="00F2260A" w14:paraId="542D78A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D8DBA9C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Was the subject authorised?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13CDD24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46FCB2A0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675D8A66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A9368F0" w14:textId="77777777" w:rsidR="00F2260A" w:rsidRDefault="00000000">
            <w:pPr>
              <w:spacing w:after="40" w:line="276" w:lineRule="auto"/>
            </w:pPr>
            <w:r>
              <w:rPr>
                <w:i/>
                <w:iCs/>
                <w:color w:val="7F7F7F"/>
                <w:sz w:val="17"/>
                <w:szCs w:val="17"/>
              </w:rPr>
              <w:t>If no, give details</w:t>
            </w:r>
          </w:p>
        </w:tc>
      </w:tr>
      <w:tr w:rsidR="00F2260A" w14:paraId="5587B76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F7AAB15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Was the subject trained to undertake the work? Seek evidence of certification or briefing.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50022D9A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E9C5937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4F177EE0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36B46CB" w14:textId="77777777" w:rsidR="00F2260A" w:rsidRDefault="00000000">
            <w:pPr>
              <w:spacing w:after="40" w:line="276" w:lineRule="auto"/>
            </w:pPr>
            <w:r>
              <w:rPr>
                <w:i/>
                <w:iCs/>
                <w:color w:val="7F7F7F"/>
                <w:sz w:val="17"/>
                <w:szCs w:val="17"/>
              </w:rPr>
              <w:t xml:space="preserve">If no, give details. e.g. NPTC / </w:t>
            </w:r>
            <w:proofErr w:type="spellStart"/>
            <w:r>
              <w:rPr>
                <w:i/>
                <w:iCs/>
                <w:color w:val="7F7F7F"/>
                <w:sz w:val="17"/>
                <w:szCs w:val="17"/>
              </w:rPr>
              <w:t>Lantra</w:t>
            </w:r>
            <w:proofErr w:type="spellEnd"/>
            <w:r>
              <w:rPr>
                <w:i/>
                <w:iCs/>
                <w:color w:val="7F7F7F"/>
                <w:sz w:val="17"/>
                <w:szCs w:val="17"/>
              </w:rPr>
              <w:t xml:space="preserve"> units, aerial rescue, EFAW+F; ARB-HR-022</w:t>
            </w:r>
          </w:p>
        </w:tc>
      </w:tr>
      <w:tr w:rsidR="00F2260A" w14:paraId="220DB9C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293EC91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lastRenderedPageBreak/>
              <w:t>Are safe operating procedures / Generic Risk Assessments available which cover the incident?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0FE76413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3AF6E7DF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2D2A2DFB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632B31A" w14:textId="77777777" w:rsidR="00F2260A" w:rsidRDefault="00000000">
            <w:pPr>
              <w:spacing w:after="40" w:line="276" w:lineRule="auto"/>
            </w:pPr>
            <w:r>
              <w:rPr>
                <w:i/>
                <w:iCs/>
                <w:color w:val="7F7F7F"/>
                <w:sz w:val="17"/>
                <w:szCs w:val="17"/>
              </w:rPr>
              <w:t>Name them</w:t>
            </w:r>
          </w:p>
        </w:tc>
      </w:tr>
      <w:tr w:rsidR="00F2260A" w14:paraId="15AA5BA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39CA5CB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Was the subject aware of the safe operating procedure?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2B910D73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6BDD129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6B0E10AC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15A27D37" w14:textId="77777777" w:rsidR="00F2260A" w:rsidRDefault="00000000">
            <w:pPr>
              <w:spacing w:after="40" w:line="276" w:lineRule="auto"/>
            </w:pPr>
            <w:r>
              <w:rPr>
                <w:i/>
                <w:iCs/>
                <w:color w:val="7F7F7F"/>
                <w:sz w:val="17"/>
                <w:szCs w:val="17"/>
              </w:rPr>
              <w:t>e.g. induction record ARB-HR-009</w:t>
            </w:r>
          </w:p>
        </w:tc>
      </w:tr>
      <w:tr w:rsidR="00F2260A" w14:paraId="1F09F02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38B0A1B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Were the safe operating procedures / GRAs being adhered to at the time of the incident?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480F91FD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18606B22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45FAB11F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D69CDD3" w14:textId="77777777" w:rsidR="00F2260A" w:rsidRDefault="00000000">
            <w:pPr>
              <w:spacing w:after="40" w:line="276" w:lineRule="auto"/>
            </w:pPr>
            <w:r>
              <w:rPr>
                <w:i/>
                <w:iCs/>
                <w:color w:val="7F7F7F"/>
                <w:sz w:val="17"/>
                <w:szCs w:val="17"/>
              </w:rPr>
              <w:t>If no, why not?</w:t>
            </w:r>
          </w:p>
        </w:tc>
      </w:tr>
      <w:tr w:rsidR="00F2260A" w14:paraId="6DFBB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5B4E82C6" w14:textId="77777777" w:rsidR="00F2260A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The job pack and the kit</w:t>
            </w:r>
          </w:p>
        </w:tc>
      </w:tr>
      <w:tr w:rsidR="00F2260A" w14:paraId="5AA01C9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6D85BF69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Was a site specific risk assessment done and briefed on the day (ARB-SITE-004)?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3F0D03EC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15C5A69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F055AA3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B732005" w14:textId="77777777" w:rsidR="00F2260A" w:rsidRDefault="00F2260A">
            <w:pPr>
              <w:spacing w:after="40" w:line="276" w:lineRule="auto"/>
            </w:pPr>
          </w:p>
        </w:tc>
      </w:tr>
      <w:tr w:rsidR="00F2260A" w14:paraId="7D25EDB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B7565E2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Did the method statement or rigging plan match what was being done (ARB-SITE-005 / 011)?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1D25C33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2E280D36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518F8DAF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B3B4DD7" w14:textId="77777777" w:rsidR="00F2260A" w:rsidRDefault="00F2260A">
            <w:pPr>
              <w:spacing w:after="40" w:line="276" w:lineRule="auto"/>
            </w:pPr>
          </w:p>
        </w:tc>
      </w:tr>
      <w:tr w:rsidR="00F2260A" w14:paraId="538BFDA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31DAA06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Was a rescue plan in place and the rescuer ready (ARB-SITE-009 / 010)?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14107D87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57AC533F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0902825D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04FE188" w14:textId="77777777" w:rsidR="00F2260A" w:rsidRDefault="00F2260A">
            <w:pPr>
              <w:spacing w:after="40" w:line="276" w:lineRule="auto"/>
            </w:pPr>
          </w:p>
        </w:tc>
      </w:tr>
      <w:tr w:rsidR="00F2260A" w14:paraId="58C2818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C8E513F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Were pre-use checks done, and was the kit in LOLER date (ARB-EQ documents)?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3ACFC178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4F3DDB6E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1317E5B4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16D3DC98" w14:textId="77777777" w:rsidR="00F2260A" w:rsidRDefault="00F2260A">
            <w:pPr>
              <w:spacing w:after="40" w:line="276" w:lineRule="auto"/>
            </w:pPr>
          </w:p>
        </w:tc>
      </w:tr>
      <w:tr w:rsidR="00F2260A" w14:paraId="1BBE66E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8EF9E0A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Was the right PPE worn and in good condition?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5B8EAD7D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0BA275AC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7288F21E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0ABD504E" w14:textId="77777777" w:rsidR="00F2260A" w:rsidRDefault="00F2260A">
            <w:pPr>
              <w:spacing w:after="40" w:line="276" w:lineRule="auto"/>
            </w:pPr>
          </w:p>
        </w:tc>
      </w:tr>
      <w:tr w:rsidR="00F2260A" w14:paraId="5BF08D3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727F5A7A" w14:textId="77777777" w:rsidR="00F2260A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Were enough people, time and the right kit planned for the job?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1ABEE5FF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288A1BDD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30" w:type="dxa"/>
              <w:left w:w="130" w:type="dxa"/>
              <w:bottom w:w="30" w:type="dxa"/>
              <w:right w:w="130" w:type="dxa"/>
            </w:tcMar>
            <w:vAlign w:val="center"/>
          </w:tcPr>
          <w:p w14:paraId="555BB7EA" w14:textId="77777777" w:rsidR="00F2260A" w:rsidRDefault="00000000">
            <w:pPr>
              <w:spacing w:after="40" w:line="276" w:lineRule="auto"/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3AAB628D" w14:textId="77777777" w:rsidR="00F2260A" w:rsidRDefault="00000000">
            <w:pPr>
              <w:spacing w:after="40" w:line="276" w:lineRule="auto"/>
            </w:pPr>
            <w:r>
              <w:rPr>
                <w:i/>
                <w:iCs/>
                <w:color w:val="7F7F7F"/>
                <w:sz w:val="17"/>
                <w:szCs w:val="17"/>
              </w:rPr>
              <w:t>e.g. rushed to finish before dark</w:t>
            </w:r>
          </w:p>
        </w:tc>
      </w:tr>
    </w:tbl>
    <w:p w14:paraId="36658611" w14:textId="77777777" w:rsidR="00F2260A" w:rsidRDefault="00F2260A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1984"/>
        <w:gridCol w:w="1984"/>
        <w:gridCol w:w="1984"/>
      </w:tblGrid>
      <w:tr w:rsidR="00F2260A" w14:paraId="748ABA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D4F7EA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37BF9F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Witness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BF1B17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Witness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7F2383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Witness 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82307B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Witness 4</w:t>
            </w:r>
          </w:p>
        </w:tc>
      </w:tr>
      <w:tr w:rsidR="00F2260A" w14:paraId="4D3789C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349A16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Name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08028D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56BCC7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950B2A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DA212C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557BC55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AE37D7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Position in company</w:t>
            </w:r>
            <w:r>
              <w:rPr>
                <w:sz w:val="17"/>
                <w:szCs w:val="17"/>
              </w:rPr>
              <w:t xml:space="preserve"> (or e.g. client, passer-by)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A1200D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57709B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87DB00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E97008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1BD0F8A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4F4E31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Contact number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775343" w14:textId="77777777" w:rsidR="00F2260A" w:rsidRDefault="00F2260A">
            <w:pPr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C22AA6" w14:textId="77777777" w:rsidR="00F2260A" w:rsidRDefault="00F2260A">
            <w:pPr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EAFF12" w14:textId="77777777" w:rsidR="00F2260A" w:rsidRDefault="00F2260A">
            <w:pPr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480412" w14:textId="77777777" w:rsidR="00F2260A" w:rsidRDefault="00F2260A">
            <w:pPr>
              <w:spacing w:after="30" w:line="270" w:lineRule="auto"/>
            </w:pPr>
          </w:p>
        </w:tc>
      </w:tr>
      <w:tr w:rsidR="00F2260A" w14:paraId="2C9691D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E0483B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Interviewed by, date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3FDB4C" w14:textId="77777777" w:rsidR="00F2260A" w:rsidRDefault="00F2260A">
            <w:pPr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CCC09C" w14:textId="77777777" w:rsidR="00F2260A" w:rsidRDefault="00F2260A">
            <w:pPr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05FDE3" w14:textId="77777777" w:rsidR="00F2260A" w:rsidRDefault="00F2260A">
            <w:pPr>
              <w:spacing w:after="30" w:line="270" w:lineRule="auto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E99F71" w14:textId="77777777" w:rsidR="00F2260A" w:rsidRDefault="00F2260A">
            <w:pPr>
              <w:spacing w:after="30" w:line="270" w:lineRule="auto"/>
            </w:pPr>
          </w:p>
        </w:tc>
      </w:tr>
      <w:tr w:rsidR="00F2260A" w14:paraId="310B3DC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649149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Signed statement attached to the rear of this report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266440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Yes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E0D712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Yes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A7B5FC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Yes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FD8CB2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Yes</w:t>
            </w:r>
          </w:p>
        </w:tc>
      </w:tr>
    </w:tbl>
    <w:p w14:paraId="2FF672BC" w14:textId="77777777" w:rsidR="00F2260A" w:rsidRDefault="00F2260A">
      <w:pPr>
        <w:spacing w:after="60"/>
      </w:pPr>
    </w:p>
    <w:p w14:paraId="1C9C6CC4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5  </w:t>
      </w:r>
      <w:r>
        <w:rPr>
          <w:b/>
          <w:bCs/>
          <w:color w:val="5C3566"/>
          <w:sz w:val="28"/>
          <w:szCs w:val="28"/>
        </w:rPr>
        <w:t xml:space="preserve">   Incident response</w:t>
      </w:r>
    </w:p>
    <w:p w14:paraId="38056635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5 of 10  ·  About 5 minutes  ·  Investigation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719"/>
        <w:gridCol w:w="2100"/>
        <w:gridCol w:w="2719"/>
      </w:tblGrid>
      <w:tr w:rsidR="00F2260A" w14:paraId="15BFA4B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2ED246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Type of injury / damage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45AB29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e.g. laceration to left thigh; cracked rear window of client’s car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C414AB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Treatment given or immediate action taken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59B69F" w14:textId="77777777" w:rsidR="00F2260A" w:rsidRDefault="00F2260A">
            <w:pPr>
              <w:spacing w:after="30" w:line="270" w:lineRule="auto"/>
            </w:pPr>
          </w:p>
        </w:tc>
      </w:tr>
      <w:tr w:rsidR="00F2260A" w14:paraId="7233EC5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1EC7BC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Treatment given or action taken by</w:t>
            </w:r>
          </w:p>
        </w:tc>
        <w:tc>
          <w:tcPr>
            <w:tcW w:w="7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E16D88" w14:textId="77777777" w:rsidR="00F2260A" w:rsidRDefault="00F2260A">
            <w:pPr>
              <w:spacing w:after="30" w:line="270" w:lineRule="auto"/>
            </w:pPr>
          </w:p>
        </w:tc>
      </w:tr>
      <w:tr w:rsidR="00F2260A" w14:paraId="18EB7A2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FFDCEA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lastRenderedPageBreak/>
              <w:t>Injured person was</w:t>
            </w:r>
          </w:p>
        </w:tc>
        <w:tc>
          <w:tcPr>
            <w:tcW w:w="7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CAE623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Sent back to work   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Sent home   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Removed to hospital   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Went to GP / NHS 111</w:t>
            </w:r>
          </w:p>
        </w:tc>
      </w:tr>
      <w:tr w:rsidR="00F2260A" w14:paraId="0B7B52D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B8D3F3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Person reporting the incident: name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A7DF33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2AA422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Position in company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E788E3" w14:textId="77777777" w:rsidR="00F2260A" w:rsidRDefault="00F2260A">
            <w:pPr>
              <w:spacing w:after="30" w:line="270" w:lineRule="auto"/>
            </w:pPr>
          </w:p>
        </w:tc>
      </w:tr>
      <w:tr w:rsidR="00F2260A" w14:paraId="57D6F89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24FA6A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Accident form completed (INC-02)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A769DB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Yes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94DCFD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Accident book completed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EE9500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Yes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N/A</w:t>
            </w:r>
          </w:p>
        </w:tc>
      </w:tr>
      <w:tr w:rsidR="00F2260A" w14:paraId="170784B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0B9FA8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Was the subject able to continue normal duties?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F8D1F6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Yes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9BB3CA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If no: days off or on light duties so far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4D3C19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counts for RIDDOR (Section 7)</w:t>
            </w:r>
          </w:p>
        </w:tc>
      </w:tr>
    </w:tbl>
    <w:p w14:paraId="6CDB47AE" w14:textId="77777777" w:rsidR="00F2260A" w:rsidRDefault="00F2260A">
      <w:pPr>
        <w:spacing w:after="60"/>
      </w:pPr>
    </w:p>
    <w:p w14:paraId="3359D413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6  </w:t>
      </w:r>
      <w:r>
        <w:rPr>
          <w:b/>
          <w:bCs/>
          <w:color w:val="5C3566"/>
          <w:sz w:val="28"/>
          <w:szCs w:val="28"/>
        </w:rPr>
        <w:t xml:space="preserve">   Evidence</w:t>
      </w:r>
    </w:p>
    <w:p w14:paraId="1829AC1B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6 of 10  ·  Day 1  ·  Team Leader and investigation lead</w:t>
      </w:r>
    </w:p>
    <w:p w14:paraId="11BC3B10" w14:textId="77777777" w:rsidR="00F2260A" w:rsidRDefault="00000000">
      <w:pPr>
        <w:keepNext/>
        <w:spacing w:after="60"/>
      </w:pPr>
      <w:r>
        <w:rPr>
          <w:sz w:val="18"/>
          <w:szCs w:val="18"/>
        </w:rPr>
        <w:t>After a serious incident, do not disturb the scene except to help someone or make it safe. An HSE inspector can direct that it is left undisturbed (HSWA 1974 s20). ARB-PRO-05 Section 4 has the detail.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00"/>
        <w:gridCol w:w="4638"/>
      </w:tblGrid>
      <w:tr w:rsidR="00F2260A" w14:paraId="28988E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329193" w14:textId="77777777" w:rsidR="00F2260A" w:rsidRDefault="00000000">
            <w:pPr>
              <w:keepNext/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✓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07C085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717B6A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Details (who, where it is kept)</w:t>
            </w:r>
          </w:p>
        </w:tc>
      </w:tr>
      <w:tr w:rsidR="00F2260A" w14:paraId="11BBF3F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93AADD" w14:textId="77777777" w:rsidR="00F2260A" w:rsidRDefault="00000000">
            <w:pPr>
              <w:keepNext/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0EE1E9" w14:textId="77777777" w:rsidR="00F2260A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Scene protected and kept clear until the Manager (or HSE or the police) releases it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FD8AA0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6A27C76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8A39E4" w14:textId="77777777" w:rsidR="00F2260A" w:rsidRDefault="00000000">
            <w:pPr>
              <w:keepNext/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DBDBC3" w14:textId="77777777" w:rsidR="00F2260A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Photos and video of the scene, set-up, kit, PPE and injuries (with consent)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8A8BF2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number taken, by whom, where saved</w:t>
            </w:r>
          </w:p>
        </w:tc>
      </w:tr>
      <w:tr w:rsidR="00F2260A" w14:paraId="06DBA03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190034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297932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Sketch and measurements (Section 3)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1B56BE" w14:textId="77777777" w:rsidR="00F2260A" w:rsidRDefault="00F2260A">
            <w:pPr>
              <w:spacing w:after="30" w:line="270" w:lineRule="auto"/>
            </w:pPr>
          </w:p>
        </w:tc>
      </w:tr>
      <w:tr w:rsidR="00F2260A" w14:paraId="21CAF4C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9E8572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723EFC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 xml:space="preserve">Kit </w:t>
            </w:r>
            <w:r>
              <w:rPr>
                <w:b/>
                <w:bCs/>
                <w:sz w:val="17"/>
                <w:szCs w:val="17"/>
              </w:rPr>
              <w:t>quarantined with a Do Not Use tag (ARB-EQ-013)</w:t>
            </w:r>
            <w:r>
              <w:rPr>
                <w:sz w:val="17"/>
                <w:szCs w:val="17"/>
              </w:rPr>
              <w:t>, bagged and labelled; not repaired, cleaned or thrown away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E6F17B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asset IDs; where stored; defect report ARB-EQ-000</w:t>
            </w:r>
          </w:p>
        </w:tc>
      </w:tr>
      <w:tr w:rsidR="00F2260A" w14:paraId="229472F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1CF16D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669D7E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PPE worn kept (e.g. cut trousers, helmet, harness)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B4BBC7" w14:textId="77777777" w:rsidR="00F2260A" w:rsidRDefault="00F2260A">
            <w:pPr>
              <w:spacing w:after="30" w:line="270" w:lineRule="auto"/>
            </w:pPr>
          </w:p>
        </w:tc>
      </w:tr>
      <w:tr w:rsidR="00F2260A" w14:paraId="6A8EB5A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0B7E58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FABF2D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Witness details and signed statements (Section 4)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84E695" w14:textId="77777777" w:rsidR="00F2260A" w:rsidRDefault="00F2260A">
            <w:pPr>
              <w:spacing w:after="30" w:line="270" w:lineRule="auto"/>
            </w:pPr>
          </w:p>
        </w:tc>
      </w:tr>
      <w:tr w:rsidR="00F2260A" w14:paraId="1AB8C10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DC75A0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997BC7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Job pack copied: SSRA, method statement, job sheet, rescue plan, permits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2E567C" w14:textId="77777777" w:rsidR="00F2260A" w:rsidRDefault="00F2260A">
            <w:pPr>
              <w:spacing w:after="30" w:line="270" w:lineRule="auto"/>
            </w:pPr>
          </w:p>
        </w:tc>
      </w:tr>
      <w:tr w:rsidR="00F2260A" w14:paraId="0B8B175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D28F59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D226B1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Training, induction and competence records for everyone involved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233A94" w14:textId="77777777" w:rsidR="00F2260A" w:rsidRDefault="00F2260A">
            <w:pPr>
              <w:spacing w:after="30" w:line="270" w:lineRule="auto"/>
            </w:pPr>
          </w:p>
        </w:tc>
      </w:tr>
      <w:tr w:rsidR="00F2260A" w14:paraId="463B360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0BE4DC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57ADDA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Inspection sheets, service and LOLER reports for the kit involved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B56D9F" w14:textId="77777777" w:rsidR="00F2260A" w:rsidRDefault="00F2260A">
            <w:pPr>
              <w:spacing w:after="30" w:line="270" w:lineRule="auto"/>
            </w:pPr>
          </w:p>
        </w:tc>
      </w:tr>
      <w:tr w:rsidR="00F2260A" w14:paraId="2786FBE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951032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9B43F4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Phone, dashcam, CCTV, tracker or telematics data (ask before it is overwritten)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8AAFCD" w14:textId="77777777" w:rsidR="00F2260A" w:rsidRDefault="00F2260A">
            <w:pPr>
              <w:spacing w:after="30" w:line="270" w:lineRule="auto"/>
            </w:pPr>
          </w:p>
        </w:tc>
      </w:tr>
      <w:tr w:rsidR="00F2260A" w14:paraId="463BC56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79A741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122B26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Weather record for the day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0E3609" w14:textId="77777777" w:rsidR="00F2260A" w:rsidRDefault="00F2260A">
            <w:pPr>
              <w:spacing w:after="30" w:line="270" w:lineRule="auto"/>
            </w:pPr>
          </w:p>
        </w:tc>
      </w:tr>
      <w:tr w:rsidR="00F2260A" w14:paraId="4FCBECD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118504" w14:textId="77777777" w:rsidR="00F2260A" w:rsidRDefault="00000000">
            <w:pPr>
              <w:spacing w:after="30" w:line="270" w:lineRule="auto"/>
              <w:jc w:val="center"/>
            </w:pPr>
            <w:r>
              <w:t>☐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28E0EB" w14:textId="77777777" w:rsidR="00F2260A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Anything taken by HSE or the police: what, by whom, date, receipt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495198" w14:textId="77777777" w:rsidR="00F2260A" w:rsidRDefault="00F2260A">
            <w:pPr>
              <w:spacing w:after="30" w:line="270" w:lineRule="auto"/>
            </w:pPr>
          </w:p>
        </w:tc>
      </w:tr>
    </w:tbl>
    <w:p w14:paraId="5D4ACBEA" w14:textId="77777777" w:rsidR="00F2260A" w:rsidRDefault="00F2260A">
      <w:pPr>
        <w:spacing w:after="80"/>
      </w:pPr>
    </w:p>
    <w:p w14:paraId="197DA847" w14:textId="77777777" w:rsidR="00F2260A" w:rsidRDefault="00F2260A">
      <w:pPr>
        <w:spacing w:after="60"/>
      </w:pPr>
    </w:p>
    <w:p w14:paraId="04AD5E39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7  </w:t>
      </w:r>
      <w:r>
        <w:rPr>
          <w:b/>
          <w:bCs/>
          <w:color w:val="5C3566"/>
          <w:sz w:val="28"/>
          <w:szCs w:val="28"/>
        </w:rPr>
        <w:t xml:space="preserve">   RIDDOR and who we told</w:t>
      </w:r>
    </w:p>
    <w:p w14:paraId="0A046D8D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7 of 10  ·  Day 1  ·  Manager</w:t>
      </w:r>
    </w:p>
    <w:p w14:paraId="66EB8094" w14:textId="77777777" w:rsidR="00F2260A" w:rsidRDefault="00000000">
      <w:pPr>
        <w:keepNext/>
        <w:spacing w:after="60"/>
      </w:pPr>
      <w:r>
        <w:rPr>
          <w:sz w:val="18"/>
          <w:szCs w:val="18"/>
        </w:rPr>
        <w:t>Use ARB-PRO-04 to decide. When in doubt, check hse.gov.uk/</w:t>
      </w:r>
      <w:proofErr w:type="spellStart"/>
      <w:r>
        <w:rPr>
          <w:sz w:val="18"/>
          <w:szCs w:val="18"/>
        </w:rPr>
        <w:t>riddor</w:t>
      </w:r>
      <w:proofErr w:type="spellEnd"/>
      <w:r>
        <w:rPr>
          <w:sz w:val="18"/>
          <w:szCs w:val="18"/>
        </w:rPr>
        <w:t xml:space="preserve"> and ask your H&amp;S adviser.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260A" w14:paraId="59881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B09D1B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5C3566"/>
                <w:sz w:val="19"/>
                <w:szCs w:val="19"/>
              </w:rPr>
              <w:t>RIDDOR category – tick one</w:t>
            </w:r>
          </w:p>
        </w:tc>
      </w:tr>
      <w:tr w:rsidR="00F2260A" w14:paraId="3F7A3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4222B44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Death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DE2C3B1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Specified injury to a worker</w:t>
            </w:r>
          </w:p>
        </w:tc>
      </w:tr>
      <w:tr w:rsidR="00F2260A" w14:paraId="60BD4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FAAA5DA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Over-7-day injury to a worker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0A97A14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Member of the public taken from the scene to hospital for treatment</w:t>
            </w:r>
          </w:p>
        </w:tc>
      </w:tr>
      <w:tr w:rsidR="00F2260A" w14:paraId="3CB8B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983509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Dangerous occurrence (e.g. contact with an overhead line; lifting kit or MEWP collapse)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5377CBB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Reportable disease (e.g. HAVS, carpal tunnel syndrome)</w:t>
            </w:r>
          </w:p>
        </w:tc>
      </w:tr>
      <w:tr w:rsidR="00F2260A" w14:paraId="5E121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159CF44A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Over-3-day injury – record only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41546777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Not reportable</w:t>
            </w:r>
          </w:p>
        </w:tc>
      </w:tr>
    </w:tbl>
    <w:p w14:paraId="77EF112A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719"/>
        <w:gridCol w:w="2100"/>
        <w:gridCol w:w="2719"/>
      </w:tblGrid>
      <w:tr w:rsidR="00F2260A" w14:paraId="34497A0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7270BF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Reported to HSE?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5C05DD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Yes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59A4C9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and time reported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138106" w14:textId="77777777" w:rsidR="00F2260A" w:rsidRDefault="00F2260A">
            <w:pPr>
              <w:spacing w:after="30" w:line="270" w:lineRule="auto"/>
            </w:pPr>
          </w:p>
        </w:tc>
      </w:tr>
      <w:tr w:rsidR="00F2260A" w14:paraId="441E69A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DB36E3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How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D55BDC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Online   </w:t>
            </w: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Phone (fatal / specified only)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31E603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HSE reference number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51B876" w14:textId="77777777" w:rsidR="00F2260A" w:rsidRDefault="00F2260A">
            <w:pPr>
              <w:spacing w:after="30" w:line="270" w:lineRule="auto"/>
            </w:pPr>
          </w:p>
        </w:tc>
      </w:tr>
      <w:tr w:rsidR="00F2260A" w14:paraId="10D1114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C6ED93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Reported by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950110" w14:textId="77777777" w:rsidR="00F2260A" w:rsidRDefault="00F2260A">
            <w:pPr>
              <w:spacing w:after="30" w:line="27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56826C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Decision checked by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D6719A" w14:textId="77777777" w:rsidR="00F2260A" w:rsidRDefault="00F2260A">
            <w:pPr>
              <w:spacing w:after="30" w:line="270" w:lineRule="auto"/>
            </w:pPr>
          </w:p>
        </w:tc>
      </w:tr>
    </w:tbl>
    <w:p w14:paraId="3F901BF8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1300"/>
        <w:gridCol w:w="4738"/>
      </w:tblGrid>
      <w:tr w:rsidR="00F2260A" w14:paraId="4314FC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8DD0C3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Who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8E903F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Told?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409EB2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Date / time, by whom, reference</w:t>
            </w:r>
          </w:p>
        </w:tc>
      </w:tr>
      <w:tr w:rsidR="00F2260A" w14:paraId="3563A53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23471F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Director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6C2BFB" w14:textId="77777777" w:rsidR="00F2260A" w:rsidRDefault="00000000">
            <w:pPr>
              <w:keepNext/>
              <w:spacing w:after="30" w:line="270" w:lineRule="auto"/>
            </w:pPr>
            <w:r>
              <w:t>☐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E00D1B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4A87A6B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C70C98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Next of kin</w:t>
            </w:r>
            <w:r>
              <w:rPr>
                <w:sz w:val="17"/>
                <w:szCs w:val="17"/>
              </w:rPr>
              <w:t xml:space="preserve"> (Director or Manager only)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3B1196" w14:textId="77777777" w:rsidR="00F2260A" w:rsidRDefault="00000000">
            <w:pPr>
              <w:keepNext/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1E96AF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3132990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12BC73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Client or principal contractor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D4740C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74DC42" w14:textId="77777777" w:rsidR="00F2260A" w:rsidRDefault="00F2260A">
            <w:pPr>
              <w:spacing w:after="30" w:line="270" w:lineRule="auto"/>
            </w:pPr>
          </w:p>
        </w:tc>
      </w:tr>
      <w:tr w:rsidR="00F2260A" w14:paraId="1AEA768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25A590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Insurer</w:t>
            </w:r>
            <w:r>
              <w:rPr>
                <w:sz w:val="17"/>
                <w:szCs w:val="17"/>
              </w:rPr>
              <w:t xml:space="preserve"> (employers’ or public liability, motor)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4D8777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52A756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claim or notification reference; follow the insurer’s instructions</w:t>
            </w:r>
          </w:p>
        </w:tc>
      </w:tr>
      <w:tr w:rsidR="00F2260A" w14:paraId="6DF6190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D28658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H&amp;S adviser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789B43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E92325" w14:textId="77777777" w:rsidR="00F2260A" w:rsidRDefault="00F2260A">
            <w:pPr>
              <w:spacing w:after="30" w:line="270" w:lineRule="auto"/>
            </w:pPr>
          </w:p>
        </w:tc>
      </w:tr>
      <w:tr w:rsidR="00F2260A" w14:paraId="29E49A8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2C2D64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Solicitor</w:t>
            </w:r>
            <w:r>
              <w:rPr>
                <w:sz w:val="17"/>
                <w:szCs w:val="17"/>
              </w:rPr>
              <w:t xml:space="preserve"> (serious incident – the owner decides)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D6202E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9D7028" w14:textId="77777777" w:rsidR="00F2260A" w:rsidRDefault="00F2260A">
            <w:pPr>
              <w:spacing w:after="30" w:line="270" w:lineRule="auto"/>
            </w:pPr>
          </w:p>
        </w:tc>
      </w:tr>
      <w:tr w:rsidR="00F2260A" w14:paraId="2E31748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0816E3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HSE inspector</w:t>
            </w:r>
            <w:r>
              <w:rPr>
                <w:sz w:val="17"/>
                <w:szCs w:val="17"/>
              </w:rPr>
              <w:t xml:space="preserve"> (visit, letter or request)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62DC01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9EEE87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name, date, what was asked for and given</w:t>
            </w:r>
          </w:p>
        </w:tc>
      </w:tr>
      <w:tr w:rsidR="00F2260A" w14:paraId="0BACEB4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513850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Police</w:t>
            </w:r>
            <w:r>
              <w:rPr>
                <w:sz w:val="17"/>
                <w:szCs w:val="17"/>
              </w:rPr>
              <w:t xml:space="preserve"> (death, likely death, road traffic)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EA2EE6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162597" w14:textId="77777777" w:rsidR="00F2260A" w:rsidRDefault="00F2260A">
            <w:pPr>
              <w:spacing w:after="30" w:line="270" w:lineRule="auto"/>
            </w:pPr>
          </w:p>
        </w:tc>
      </w:tr>
      <w:tr w:rsidR="00F2260A" w14:paraId="12D04CC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C99E1E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Hire company or equipment supplier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C38A49" w14:textId="77777777" w:rsidR="00F2260A" w:rsidRDefault="00000000">
            <w:pPr>
              <w:spacing w:after="30" w:line="270" w:lineRule="auto"/>
            </w:pPr>
            <w:r>
              <w:t>☐</w:t>
            </w:r>
            <w:r>
              <w:rPr>
                <w:sz w:val="17"/>
                <w:szCs w:val="17"/>
              </w:rPr>
              <w:t xml:space="preserve"> N/A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9D04DD" w14:textId="77777777" w:rsidR="00F2260A" w:rsidRDefault="00F2260A">
            <w:pPr>
              <w:spacing w:after="30" w:line="270" w:lineRule="auto"/>
            </w:pPr>
          </w:p>
        </w:tc>
      </w:tr>
    </w:tbl>
    <w:p w14:paraId="5C1F4F5B" w14:textId="77777777" w:rsidR="00F2260A" w:rsidRDefault="00F2260A">
      <w:pPr>
        <w:spacing w:after="80"/>
      </w:pPr>
    </w:p>
    <w:p w14:paraId="38342BB4" w14:textId="77777777" w:rsidR="00F2260A" w:rsidRDefault="00F2260A">
      <w:pPr>
        <w:spacing w:after="60"/>
      </w:pPr>
    </w:p>
    <w:p w14:paraId="447D6378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8  </w:t>
      </w:r>
      <w:r>
        <w:rPr>
          <w:b/>
          <w:bCs/>
          <w:color w:val="5C3566"/>
          <w:sz w:val="28"/>
          <w:szCs w:val="28"/>
        </w:rPr>
        <w:t xml:space="preserve">   Why did it happen?</w:t>
      </w:r>
    </w:p>
    <w:p w14:paraId="195DCC96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8 of 10  ·  About 20 minutes or more  ·  Investigation team</w:t>
      </w:r>
    </w:p>
    <w:p w14:paraId="3E7E4FBD" w14:textId="77777777" w:rsidR="00F2260A" w:rsidRDefault="00000000">
      <w:pPr>
        <w:keepNext/>
        <w:spacing w:after="60"/>
      </w:pPr>
      <w:r>
        <w:rPr>
          <w:b/>
          <w:bCs/>
          <w:sz w:val="18"/>
          <w:szCs w:val="18"/>
        </w:rPr>
        <w:t>What were the immediate causes of the incident?</w:t>
      </w:r>
      <w:r>
        <w:rPr>
          <w:sz w:val="18"/>
          <w:szCs w:val="18"/>
        </w:rPr>
        <w:t xml:space="preserve"> Tick those that apply. Immediate causes are the obvious ones, such as “the saw hit the lanyard”.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F2260A" w14:paraId="7BEAA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EC5D6D0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Serious emergency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CE922C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Cold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DCA8D0E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Horseplay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924194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Method of working</w:t>
            </w:r>
          </w:p>
        </w:tc>
      </w:tr>
      <w:tr w:rsidR="00F2260A" w14:paraId="548B6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5578D6E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Insufficient space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AD9A9C6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Fumes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B52F1A9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Rushing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80DCD57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Lack of training</w:t>
            </w:r>
          </w:p>
        </w:tc>
      </w:tr>
      <w:tr w:rsidR="00F2260A" w14:paraId="0AC4D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2018C1B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Obstruction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068A27B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Steam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92E04C8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Faulty equipment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57A2AB3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Lack of supervision</w:t>
            </w:r>
          </w:p>
        </w:tc>
      </w:tr>
      <w:tr w:rsidR="00F2260A" w14:paraId="12F3A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C973427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Poor light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FB898DC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Slippery surface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7CCD77C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Wrong tools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873864A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Instructions not followed</w:t>
            </w:r>
          </w:p>
        </w:tc>
      </w:tr>
      <w:tr w:rsidR="00F2260A" w14:paraId="122EE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7818C5B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Condition of tools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FF23B4D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Excessive heat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AD9D44F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Poor housekeeping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B2C4A7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Safe procedure ignored</w:t>
            </w:r>
          </w:p>
        </w:tc>
      </w:tr>
      <w:tr w:rsidR="00F2260A" w14:paraId="3B162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C871DB8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Incorrect lifting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8BEDE4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Overreaching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13219B2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Using too much force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A10A1A7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Incorrect use of tools</w:t>
            </w:r>
          </w:p>
        </w:tc>
      </w:tr>
      <w:tr w:rsidR="00F2260A" w14:paraId="28759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C79CD31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Inappropriate footwear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7C1BDBF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Defective PPE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992645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Drugs or alcohol (D&amp;A)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45E15C3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Illness</w:t>
            </w:r>
          </w:p>
        </w:tc>
      </w:tr>
      <w:tr w:rsidR="00F2260A" w14:paraId="6A5E5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1CF21AF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Fatigue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24C03FA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Tree or timber defect missed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4159A5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Unexpected limb or stem movement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B190840" w14:textId="77777777" w:rsidR="00F2260A" w:rsidRDefault="00000000">
            <w:pPr>
              <w:keepNext/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Rigging or anchor failure</w:t>
            </w:r>
          </w:p>
        </w:tc>
      </w:tr>
      <w:tr w:rsidR="00F2260A" w14:paraId="54BDC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40FF93DB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Wind or weather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27D80690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Overhead line or service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25807929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Traffic or public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50" w:type="dxa"/>
              <w:right w:w="100" w:type="dxa"/>
            </w:tcMar>
          </w:tcPr>
          <w:p w14:paraId="4CB4F23C" w14:textId="77777777" w:rsidR="00F2260A" w:rsidRDefault="00000000">
            <w:pPr>
              <w:spacing w:after="30" w:line="270" w:lineRule="auto"/>
            </w:pPr>
            <w:r>
              <w:rPr>
                <w:sz w:val="23"/>
                <w:szCs w:val="23"/>
              </w:rPr>
              <w:t>☐</w:t>
            </w:r>
            <w:r>
              <w:rPr>
                <w:sz w:val="18"/>
                <w:szCs w:val="18"/>
              </w:rPr>
              <w:t xml:space="preserve"> Other: ……………</w:t>
            </w:r>
          </w:p>
        </w:tc>
      </w:tr>
    </w:tbl>
    <w:p w14:paraId="0F9D71AC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F2260A" w14:paraId="01AA6FED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1E9A38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Underlying causes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0F1BCC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Unsafe acts and conditions that allowed it. e.g. no second attachment; risk assessment did not cover the greenhouse; saw not serviced; crew short-staffed</w:t>
            </w:r>
          </w:p>
        </w:tc>
      </w:tr>
      <w:tr w:rsidR="00F2260A" w14:paraId="7298D0B3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949285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Root causes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C5AD5F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The management or system failure everything else grew from. e.g. planning, training, supervision, maintenance, communication, form control, time pressure from pricing</w:t>
            </w:r>
          </w:p>
        </w:tc>
      </w:tr>
    </w:tbl>
    <w:p w14:paraId="6B8B4846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2260A" w14:paraId="4823E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869C" w14:textId="77777777" w:rsidR="00F2260A" w:rsidRDefault="00000000">
            <w:pPr>
              <w:keepNext/>
              <w:spacing w:after="60"/>
            </w:pPr>
            <w:r>
              <w:rPr>
                <w:b/>
                <w:bCs/>
                <w:sz w:val="18"/>
                <w:szCs w:val="18"/>
              </w:rPr>
              <w:lastRenderedPageBreak/>
              <w:t>5 Whys</w:t>
            </w:r>
            <w:r>
              <w:rPr>
                <w:sz w:val="18"/>
                <w:szCs w:val="18"/>
              </w:rPr>
              <w:t xml:space="preserve"> – each answer becomes the next question. Stop when you reach a gap in the system you can fix, not a person. Worked example:</w:t>
            </w:r>
          </w:p>
          <w:p w14:paraId="6718FF23" w14:textId="77777777" w:rsidR="00F2260A" w:rsidRDefault="00000000">
            <w:pPr>
              <w:spacing w:before="40" w:after="80"/>
              <w:jc w:val="center"/>
            </w:pPr>
            <w:r>
              <w:rPr>
                <w:noProof/>
              </w:rPr>
              <w:drawing>
                <wp:inline distT="0" distB="0" distL="0" distR="0" wp14:anchorId="7B624269" wp14:editId="039AA27F">
                  <wp:extent cx="5334000" cy="3114675"/>
                  <wp:effectExtent l="0" t="0" r="0" b="0"/>
                  <wp:docPr id="1" name="five_whys" descr="Five Whys example: a climber’s lanyard was damaged; it was cut by the chainsaw; the climber had no second point of attachment; the rope was too short to reach the work position; the reach was not planned; root cause: pre-climb planning does not cover reach; action: add reach and rope length to the pre-climb plan." title="5 Whys worked exam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1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0"/>
              <w:gridCol w:w="3400"/>
              <w:gridCol w:w="5338"/>
            </w:tblGrid>
            <w:tr w:rsidR="00F2260A" w14:paraId="3CD4E81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blHeader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4500D435" w14:textId="77777777" w:rsidR="00F2260A" w:rsidRDefault="00F2260A">
                  <w:pPr>
                    <w:keepNext/>
                    <w:spacing w:after="30" w:line="270" w:lineRule="auto"/>
                  </w:pP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4BD9BDB6" w14:textId="77777777" w:rsidR="00F2260A" w:rsidRDefault="00000000">
                  <w:pPr>
                    <w:keepNext/>
                    <w:spacing w:after="30" w:line="270" w:lineRule="auto"/>
                  </w:pPr>
                  <w:r>
                    <w:rPr>
                      <w:b/>
                      <w:bCs/>
                      <w:color w:val="FFFFFF"/>
                      <w:sz w:val="17"/>
                      <w:szCs w:val="17"/>
                    </w:rPr>
                    <w:t>Question</w:t>
                  </w: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7B4FBB64" w14:textId="77777777" w:rsidR="00F2260A" w:rsidRDefault="00000000">
                  <w:pPr>
                    <w:keepNext/>
                    <w:spacing w:after="30" w:line="270" w:lineRule="auto"/>
                  </w:pPr>
                  <w:r>
                    <w:rPr>
                      <w:b/>
                      <w:bCs/>
                      <w:color w:val="FFFFFF"/>
                      <w:sz w:val="17"/>
                      <w:szCs w:val="17"/>
                    </w:rPr>
                    <w:t>Answer</w:t>
                  </w:r>
                </w:p>
              </w:tc>
            </w:tr>
            <w:tr w:rsidR="00F2260A" w14:paraId="3C51EDF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4ED8581A" w14:textId="77777777" w:rsidR="00F2260A" w:rsidRDefault="00000000">
                  <w:pPr>
                    <w:keepNext/>
                    <w:spacing w:after="30" w:line="270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Start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5CB8BB8E" w14:textId="77777777" w:rsidR="00F2260A" w:rsidRDefault="00000000">
                  <w:pPr>
                    <w:keepNext/>
                    <w:spacing w:after="30" w:line="270" w:lineRule="auto"/>
                  </w:pPr>
                  <w:r>
                    <w:rPr>
                      <w:sz w:val="17"/>
                      <w:szCs w:val="17"/>
                    </w:rPr>
                    <w:t>What happened?</w:t>
                  </w: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360015D2" w14:textId="77777777" w:rsidR="00F2260A" w:rsidRDefault="00F2260A">
                  <w:pPr>
                    <w:keepNext/>
                    <w:spacing w:after="30" w:line="270" w:lineRule="auto"/>
                  </w:pPr>
                </w:p>
              </w:tc>
            </w:tr>
            <w:tr w:rsidR="00F2260A" w14:paraId="1B54072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2E22B396" w14:textId="77777777" w:rsidR="00F2260A" w:rsidRDefault="00000000">
                  <w:pPr>
                    <w:keepNext/>
                    <w:spacing w:after="30" w:line="270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Why 1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04504455" w14:textId="77777777" w:rsidR="00F2260A" w:rsidRDefault="00F2260A">
                  <w:pPr>
                    <w:keepNext/>
                    <w:spacing w:after="30" w:line="270" w:lineRule="auto"/>
                  </w:pP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165A2542" w14:textId="77777777" w:rsidR="00F2260A" w:rsidRDefault="00F2260A">
                  <w:pPr>
                    <w:keepNext/>
                    <w:spacing w:after="30" w:line="270" w:lineRule="auto"/>
                  </w:pPr>
                </w:p>
              </w:tc>
            </w:tr>
            <w:tr w:rsidR="00F2260A" w14:paraId="77279FA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01A43E04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Why 2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14EBCBD0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34F6B26C" w14:textId="77777777" w:rsidR="00F2260A" w:rsidRDefault="00F2260A">
                  <w:pPr>
                    <w:spacing w:after="30" w:line="270" w:lineRule="auto"/>
                  </w:pPr>
                </w:p>
              </w:tc>
            </w:tr>
            <w:tr w:rsidR="00F2260A" w14:paraId="257CA10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4623C322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Why 3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501D720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12A6D66C" w14:textId="77777777" w:rsidR="00F2260A" w:rsidRDefault="00F2260A">
                  <w:pPr>
                    <w:spacing w:after="30" w:line="270" w:lineRule="auto"/>
                  </w:pPr>
                </w:p>
              </w:tc>
            </w:tr>
            <w:tr w:rsidR="00F2260A" w14:paraId="7C001AC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3939B746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Why 4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7638C155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7A5DCFF6" w14:textId="77777777" w:rsidR="00F2260A" w:rsidRDefault="00F2260A">
                  <w:pPr>
                    <w:spacing w:after="30" w:line="270" w:lineRule="auto"/>
                  </w:pPr>
                </w:p>
              </w:tc>
            </w:tr>
            <w:tr w:rsidR="00F2260A" w14:paraId="6551B82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2B0F7133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Why 5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0A767A96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5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7E4983C9" w14:textId="77777777" w:rsidR="00F2260A" w:rsidRDefault="00F2260A">
                  <w:pPr>
                    <w:spacing w:after="30" w:line="270" w:lineRule="auto"/>
                  </w:pPr>
                </w:p>
              </w:tc>
            </w:tr>
          </w:tbl>
          <w:p w14:paraId="7B3555A7" w14:textId="77777777" w:rsidR="00F2260A" w:rsidRDefault="00F2260A">
            <w:pPr>
              <w:spacing w:after="80"/>
            </w:pPr>
          </w:p>
        </w:tc>
      </w:tr>
    </w:tbl>
    <w:p w14:paraId="239D321B" w14:textId="77777777" w:rsidR="00F2260A" w:rsidRDefault="00F2260A">
      <w:pPr>
        <w:spacing w:after="60"/>
      </w:pPr>
    </w:p>
    <w:p w14:paraId="60980694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9  </w:t>
      </w:r>
      <w:r>
        <w:rPr>
          <w:b/>
          <w:bCs/>
          <w:color w:val="5C3566"/>
          <w:sz w:val="28"/>
          <w:szCs w:val="28"/>
        </w:rPr>
        <w:t xml:space="preserve">   Actions to prevent a recurrence</w:t>
      </w:r>
    </w:p>
    <w:p w14:paraId="434154A0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9 of 10  ·  About 15 minutes  ·  Investigation team, Director approves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F2260A" w14:paraId="607F1392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585771" w14:textId="77777777" w:rsidR="00F2260A" w:rsidRDefault="00000000">
            <w:pPr>
              <w:spacing w:after="30" w:line="270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Could further controls have prevented the incident?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1F514F" w14:textId="77777777" w:rsidR="00F2260A" w:rsidRDefault="00000000">
            <w:pPr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How? Would it have been reasonably practicable for the control to have been in place? Think: eliminate, substitute, engineer, organise, then PPE.</w:t>
            </w:r>
          </w:p>
        </w:tc>
      </w:tr>
    </w:tbl>
    <w:p w14:paraId="061EBA02" w14:textId="77777777" w:rsidR="00F2260A" w:rsidRDefault="00F2260A">
      <w:pPr>
        <w:spacing w:after="80"/>
      </w:pPr>
    </w:p>
    <w:p w14:paraId="63D29CC4" w14:textId="77777777" w:rsidR="00F2260A" w:rsidRDefault="00000000">
      <w:pPr>
        <w:keepNext/>
        <w:spacing w:after="60"/>
      </w:pPr>
      <w:r>
        <w:rPr>
          <w:b/>
          <w:bCs/>
          <w:sz w:val="18"/>
          <w:szCs w:val="18"/>
        </w:rPr>
        <w:lastRenderedPageBreak/>
        <w:t>What action would prevent a recurrence of this incident?</w:t>
      </w:r>
      <w:r>
        <w:rPr>
          <w:sz w:val="18"/>
          <w:szCs w:val="18"/>
        </w:rPr>
        <w:t xml:space="preserve"> Tie each action to a cause in Section 8 (root cause analysis). Give it an owner and a date. Copy every action to the register (INC-01) and, for quality issues, the ARB-POL-24 NC log.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3400"/>
        <w:gridCol w:w="1000"/>
        <w:gridCol w:w="1250"/>
        <w:gridCol w:w="1050"/>
        <w:gridCol w:w="1050"/>
        <w:gridCol w:w="1468"/>
      </w:tblGrid>
      <w:tr w:rsidR="00F2260A" w14:paraId="609756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D4F454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#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AE0E4A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Action (Specific, Measurable, Achievable, Relevant, Time-bound)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66E336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Fixes cause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27362F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Owner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566FF4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Due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11DD66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Done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677244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6"/>
                <w:szCs w:val="16"/>
              </w:rPr>
              <w:t>Worked? (checked by, date)</w:t>
            </w:r>
          </w:p>
        </w:tc>
      </w:tr>
      <w:tr w:rsidR="00F2260A" w14:paraId="213FDF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EC7D62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92E050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Add reach, rope length and work positions to the pre-climb plan; brief all climbers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B40A06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Root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F13B0F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Ops Manager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736EBE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10/10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6C1CA8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942442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20277FD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7D785C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7F3A4A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EBECB1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E42AE7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4EA945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C0B599" w14:textId="77777777" w:rsidR="00F2260A" w:rsidRDefault="00F2260A">
            <w:pPr>
              <w:keepNext/>
              <w:spacing w:after="30" w:line="270" w:lineRule="auto"/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03A040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5FE0F6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60CEC6" w14:textId="77777777" w:rsidR="00F2260A" w:rsidRDefault="00F2260A">
            <w:pPr>
              <w:spacing w:after="30" w:line="270" w:lineRule="auto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E95014" w14:textId="77777777" w:rsidR="00F2260A" w:rsidRDefault="00F2260A">
            <w:pPr>
              <w:spacing w:after="30" w:line="270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B1FA6B" w14:textId="77777777" w:rsidR="00F2260A" w:rsidRDefault="00F2260A">
            <w:pPr>
              <w:spacing w:after="30" w:line="270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E0849C" w14:textId="77777777" w:rsidR="00F2260A" w:rsidRDefault="00F2260A">
            <w:pPr>
              <w:spacing w:after="30" w:line="270" w:lineRule="auto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4C0ED2" w14:textId="77777777" w:rsidR="00F2260A" w:rsidRDefault="00F2260A">
            <w:pPr>
              <w:spacing w:after="30" w:line="270" w:lineRule="auto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E13FF8" w14:textId="77777777" w:rsidR="00F2260A" w:rsidRDefault="00F2260A">
            <w:pPr>
              <w:spacing w:after="30" w:line="270" w:lineRule="auto"/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5FD0FA" w14:textId="77777777" w:rsidR="00F2260A" w:rsidRDefault="00F2260A">
            <w:pPr>
              <w:spacing w:after="30" w:line="270" w:lineRule="auto"/>
            </w:pPr>
          </w:p>
        </w:tc>
      </w:tr>
      <w:tr w:rsidR="00F2260A" w14:paraId="74B75C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591FA3" w14:textId="77777777" w:rsidR="00F2260A" w:rsidRDefault="00F2260A">
            <w:pPr>
              <w:spacing w:after="30" w:line="270" w:lineRule="auto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1F8ABA" w14:textId="77777777" w:rsidR="00F2260A" w:rsidRDefault="00F2260A">
            <w:pPr>
              <w:spacing w:after="30" w:line="270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19EB98" w14:textId="77777777" w:rsidR="00F2260A" w:rsidRDefault="00F2260A">
            <w:pPr>
              <w:spacing w:after="30" w:line="270" w:lineRule="auto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7000F5" w14:textId="77777777" w:rsidR="00F2260A" w:rsidRDefault="00F2260A">
            <w:pPr>
              <w:spacing w:after="30" w:line="270" w:lineRule="auto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E18F91" w14:textId="77777777" w:rsidR="00F2260A" w:rsidRDefault="00F2260A">
            <w:pPr>
              <w:spacing w:after="30" w:line="270" w:lineRule="auto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4DA257" w14:textId="77777777" w:rsidR="00F2260A" w:rsidRDefault="00F2260A">
            <w:pPr>
              <w:spacing w:after="30" w:line="270" w:lineRule="auto"/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59B668" w14:textId="77777777" w:rsidR="00F2260A" w:rsidRDefault="00F2260A">
            <w:pPr>
              <w:spacing w:after="30" w:line="270" w:lineRule="auto"/>
            </w:pPr>
          </w:p>
        </w:tc>
      </w:tr>
    </w:tbl>
    <w:p w14:paraId="62DF8BD7" w14:textId="77777777" w:rsidR="00F2260A" w:rsidRDefault="00F2260A">
      <w:pPr>
        <w:spacing w:after="60"/>
      </w:pPr>
    </w:p>
    <w:p w14:paraId="3504A1F4" w14:textId="77777777" w:rsidR="00F2260A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10  </w:t>
      </w:r>
      <w:r>
        <w:rPr>
          <w:b/>
          <w:bCs/>
          <w:color w:val="5C3566"/>
          <w:sz w:val="28"/>
          <w:szCs w:val="28"/>
        </w:rPr>
        <w:t xml:space="preserve">   Share, support and sign off</w:t>
      </w:r>
    </w:p>
    <w:p w14:paraId="0DC5E83B" w14:textId="77777777" w:rsidR="00F2260A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10 of 10  ·  About 10 minutes  ·  Investigation lead, Director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800"/>
        <w:gridCol w:w="4238"/>
      </w:tblGrid>
      <w:tr w:rsidR="00F2260A" w14:paraId="763410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6AEA0F" w14:textId="77777777" w:rsidR="00F2260A" w:rsidRDefault="00000000">
            <w:pPr>
              <w:keepNext/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✓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A23E5B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Before you close it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3EFB1A" w14:textId="77777777" w:rsidR="00F2260A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Date, by whom, notes</w:t>
            </w:r>
          </w:p>
        </w:tc>
      </w:tr>
      <w:tr w:rsidR="00F2260A" w14:paraId="1BE1C78F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709CD5" w14:textId="77777777" w:rsidR="00F2260A" w:rsidRDefault="00000000">
            <w:pPr>
              <w:keepNext/>
              <w:spacing w:after="30" w:line="270" w:lineRule="auto"/>
              <w:jc w:val="center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3D6514" w14:textId="77777777" w:rsidR="00F2260A" w:rsidRDefault="00000000">
            <w:pPr>
              <w:keepNext/>
              <w:spacing w:after="30" w:line="270" w:lineRule="auto"/>
            </w:pPr>
            <w:r>
              <w:rPr>
                <w:sz w:val="16"/>
                <w:szCs w:val="16"/>
              </w:rPr>
              <w:t>Lessons shared with the crew in a toolbox talk, without naming or blaming anyone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5B97F7" w14:textId="77777777" w:rsidR="00F2260A" w:rsidRDefault="00F2260A">
            <w:pPr>
              <w:keepNext/>
              <w:spacing w:after="30" w:line="270" w:lineRule="auto"/>
            </w:pPr>
          </w:p>
        </w:tc>
      </w:tr>
      <w:tr w:rsidR="00F2260A" w14:paraId="71134DE4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B170EC" w14:textId="77777777" w:rsidR="00F2260A" w:rsidRDefault="00000000">
            <w:pPr>
              <w:keepNext/>
              <w:spacing w:after="30" w:line="270" w:lineRule="auto"/>
              <w:jc w:val="center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45DB83" w14:textId="77777777" w:rsidR="00F2260A" w:rsidRDefault="00000000">
            <w:pPr>
              <w:keepNext/>
              <w:spacing w:after="30" w:line="270" w:lineRule="auto"/>
            </w:pPr>
            <w:r>
              <w:rPr>
                <w:sz w:val="16"/>
                <w:szCs w:val="16"/>
              </w:rPr>
              <w:t>Risk assessments, method statements, GRAs or training updated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02F8E6" w14:textId="77777777" w:rsidR="00F2260A" w:rsidRDefault="00000000">
            <w:pPr>
              <w:keepNext/>
              <w:spacing w:after="3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which ones</w:t>
            </w:r>
          </w:p>
        </w:tc>
      </w:tr>
      <w:tr w:rsidR="00F2260A" w14:paraId="0566A6A1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A028D4" w14:textId="77777777" w:rsidR="00F2260A" w:rsidRDefault="00000000">
            <w:pPr>
              <w:spacing w:after="30" w:line="270" w:lineRule="auto"/>
              <w:jc w:val="center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4B1060" w14:textId="77777777" w:rsidR="00F2260A" w:rsidRDefault="00000000">
            <w:pPr>
              <w:spacing w:after="30" w:line="270" w:lineRule="auto"/>
            </w:pPr>
            <w:r>
              <w:rPr>
                <w:sz w:val="16"/>
                <w:szCs w:val="16"/>
              </w:rPr>
              <w:t>Everyone involved offered support (ARB-POL-10); injured person kept informed and supported back to work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C01808" w14:textId="77777777" w:rsidR="00F2260A" w:rsidRDefault="00F2260A">
            <w:pPr>
              <w:spacing w:after="30" w:line="270" w:lineRule="auto"/>
            </w:pPr>
          </w:p>
        </w:tc>
      </w:tr>
      <w:tr w:rsidR="00F2260A" w14:paraId="5931954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13190C" w14:textId="77777777" w:rsidR="00F2260A" w:rsidRDefault="00000000">
            <w:pPr>
              <w:spacing w:after="30" w:line="270" w:lineRule="auto"/>
              <w:jc w:val="center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B4C1CB" w14:textId="77777777" w:rsidR="00F2260A" w:rsidRDefault="00000000">
            <w:pPr>
              <w:spacing w:after="30" w:line="270" w:lineRule="auto"/>
            </w:pPr>
            <w:r>
              <w:rPr>
                <w:sz w:val="16"/>
                <w:szCs w:val="16"/>
              </w:rPr>
              <w:t>Quarantined kit cleared by a competent person, or retired (ARB-EQ-000)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7B59D2" w14:textId="77777777" w:rsidR="00F2260A" w:rsidRDefault="00F2260A">
            <w:pPr>
              <w:spacing w:after="30" w:line="270" w:lineRule="auto"/>
            </w:pPr>
          </w:p>
        </w:tc>
      </w:tr>
      <w:tr w:rsidR="00F2260A" w14:paraId="4F33CDD1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394D70" w14:textId="77777777" w:rsidR="00F2260A" w:rsidRDefault="00000000">
            <w:pPr>
              <w:spacing w:after="30" w:line="270" w:lineRule="auto"/>
              <w:jc w:val="center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5CB0CE" w14:textId="77777777" w:rsidR="00F2260A" w:rsidRDefault="00000000">
            <w:pPr>
              <w:spacing w:after="30" w:line="270" w:lineRule="auto"/>
            </w:pPr>
            <w:r>
              <w:rPr>
                <w:sz w:val="16"/>
                <w:szCs w:val="16"/>
              </w:rPr>
              <w:t>Register (INC-01) updated and actions tracked to closed; NC raised in the ARB-POL-24 NC log if relevant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F7B6FD" w14:textId="77777777" w:rsidR="00F2260A" w:rsidRDefault="00F2260A">
            <w:pPr>
              <w:spacing w:after="30" w:line="270" w:lineRule="auto"/>
            </w:pPr>
          </w:p>
        </w:tc>
      </w:tr>
      <w:tr w:rsidR="00F2260A" w14:paraId="5E64144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6BB6D3" w14:textId="77777777" w:rsidR="00F2260A" w:rsidRDefault="00000000">
            <w:pPr>
              <w:spacing w:after="30" w:line="270" w:lineRule="auto"/>
              <w:jc w:val="center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5185B4" w14:textId="77777777" w:rsidR="00F2260A" w:rsidRDefault="00000000">
            <w:pPr>
              <w:spacing w:after="30" w:line="270" w:lineRule="auto"/>
            </w:pPr>
            <w:r>
              <w:rPr>
                <w:sz w:val="16"/>
                <w:szCs w:val="16"/>
              </w:rPr>
              <w:t>Trend flagged for the management review (ARB-AUD-01; ARB-POL-01 section 13)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834E6B" w14:textId="77777777" w:rsidR="00F2260A" w:rsidRDefault="00F2260A">
            <w:pPr>
              <w:spacing w:after="30" w:line="270" w:lineRule="auto"/>
            </w:pPr>
          </w:p>
        </w:tc>
      </w:tr>
    </w:tbl>
    <w:p w14:paraId="406B6EA4" w14:textId="77777777" w:rsidR="00F2260A" w:rsidRDefault="00F2260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"/>
        <w:gridCol w:w="9548"/>
        <w:gridCol w:w="45"/>
      </w:tblGrid>
      <w:tr w:rsidR="00F2260A" w14:paraId="5CFC5ED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6AE8" w14:textId="77777777" w:rsidR="00F2260A" w:rsidRDefault="00000000">
            <w:pPr>
              <w:spacing w:after="30"/>
            </w:pPr>
            <w:r>
              <w:rPr>
                <w:b/>
                <w:bCs/>
                <w:color w:val="5C3566"/>
                <w:sz w:val="19"/>
                <w:szCs w:val="19"/>
              </w:rPr>
              <w:t>Investigation undertaken by</w:t>
            </w: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719"/>
              <w:gridCol w:w="2100"/>
              <w:gridCol w:w="2719"/>
            </w:tblGrid>
            <w:tr w:rsidR="00F2260A" w14:paraId="752FFF7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7D92449B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5EF7F3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295B190B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Position in the company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26DC86E6" w14:textId="77777777" w:rsidR="00F2260A" w:rsidRDefault="00F2260A">
                  <w:pPr>
                    <w:spacing w:after="30" w:line="270" w:lineRule="auto"/>
                  </w:pPr>
                </w:p>
              </w:tc>
            </w:tr>
            <w:tr w:rsidR="00F2260A" w14:paraId="21B2249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4D68773C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Signature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3BB30E24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5F3250A5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Date investigation completed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284CB46B" w14:textId="77777777" w:rsidR="00F2260A" w:rsidRDefault="00F2260A">
                  <w:pPr>
                    <w:spacing w:after="30" w:line="270" w:lineRule="auto"/>
                  </w:pPr>
                </w:p>
              </w:tc>
            </w:tr>
            <w:tr w:rsidR="00F2260A" w14:paraId="1348291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4A33A0A2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Reviewed and approved by (Director)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39A63B85" w14:textId="77777777" w:rsidR="00F2260A" w:rsidRDefault="00F2260A">
                  <w:pPr>
                    <w:spacing w:after="30" w:line="270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394640E6" w14:textId="77777777" w:rsidR="00F2260A" w:rsidRDefault="00000000">
                  <w:pPr>
                    <w:spacing w:after="30" w:line="270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Signature and date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57347A64" w14:textId="77777777" w:rsidR="00F2260A" w:rsidRDefault="00F2260A">
                  <w:pPr>
                    <w:spacing w:after="30" w:line="270" w:lineRule="auto"/>
                  </w:pPr>
                </w:p>
              </w:tc>
            </w:tr>
          </w:tbl>
          <w:p w14:paraId="3985CC53" w14:textId="77777777" w:rsidR="00F2260A" w:rsidRDefault="00F2260A">
            <w:pPr>
              <w:spacing w:after="80"/>
            </w:pPr>
          </w:p>
        </w:tc>
      </w:tr>
      <w:tr w:rsidR="00F2260A" w14:paraId="3D7285E1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45" w:type="dxa"/>
        </w:trPr>
        <w:tc>
          <w:tcPr>
            <w:tcW w:w="9638" w:type="dxa"/>
            <w:gridSpan w:val="2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58D07F3B" w14:textId="77777777" w:rsidR="00F2260A" w:rsidRDefault="00000000">
            <w:pPr>
              <w:spacing w:after="80"/>
            </w:pPr>
            <w:r>
              <w:rPr>
                <w:b/>
                <w:bCs/>
                <w:color w:val="FF0000"/>
              </w:rPr>
              <w:t>Guidance for the business owner – remove before issue</w:t>
            </w:r>
          </w:p>
          <w:p w14:paraId="51ADDBB1" w14:textId="77777777" w:rsidR="00F2260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Why this form matters.</w:t>
            </w:r>
            <w:r>
              <w:rPr>
                <w:sz w:val="21"/>
                <w:szCs w:val="21"/>
              </w:rPr>
              <w:t xml:space="preserve"> MHSWR 1999 regulation 5 requires arrangements to monitor and review health and safety; investigating incidents is part of that. Auditors (CHAS,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>, Constructionline Gold, ARB Approved Contractor) and insurers expect investigations with root causes, actions and close-out (ARB-POL-01 12.4 and 13).</w:t>
            </w:r>
          </w:p>
          <w:p w14:paraId="15D1E64D" w14:textId="77777777" w:rsidR="00F2260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Guidance we followed (checked 28/09/2026).</w:t>
            </w:r>
          </w:p>
          <w:p w14:paraId="307CD903" w14:textId="77777777" w:rsidR="00F2260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HSE HSG245 “Investigating accidents and incidents”</w:t>
            </w:r>
            <w:r>
              <w:rPr>
                <w:sz w:val="21"/>
                <w:szCs w:val="21"/>
              </w:rPr>
              <w:t xml:space="preserve"> (2004) is still listed by HSE as its current workbook. Four steps (gather, analyse, identify risk controls, action plan); three kinds of cause (immediate, underlying, root); four levels (minimal, low, medium, high) chosen by the potential consequences and likelihood of recurrence; start as soon as possible. HSG245’s roles are mapped to our Team Leader and Manager.</w:t>
            </w:r>
          </w:p>
          <w:p w14:paraId="409E150B" w14:textId="77777777" w:rsidR="00F2260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RIDDOR 2013 (legislation.gov.uk; hse.gov.uk):</w:t>
            </w:r>
            <w:r>
              <w:rPr>
                <w:sz w:val="21"/>
                <w:szCs w:val="21"/>
              </w:rPr>
              <w:t xml:space="preserve"> deaths, specified injuries, dangerous occurrences and non-workers taken from the scene to hospital for treatment: notify by the quickest practicable means without delay, and a report must be received within 10 days. Over-7-day injuries: within 15 days. Diseases (including HAVS and carpal tunnel syndrome with regular use of vibrating tools): when you receive a diagnosis. Report online; the phone line (0345 300 9923, Monday to Friday 8.30am–5pm) is for fatal and specified injuries to workers only. Full detail and out-of-hours contacts: ARB-PRO-04. Keep records for at least 3 years, including over-3-day injuries (regulation 12).</w:t>
            </w:r>
          </w:p>
          <w:p w14:paraId="0B9A0F61" w14:textId="77777777" w:rsidR="00F2260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RIDDOR review:</w:t>
            </w:r>
            <w:r>
              <w:rPr>
                <w:sz w:val="21"/>
                <w:szCs w:val="21"/>
              </w:rPr>
              <w:t xml:space="preserve"> HSE consulted on changes from 7 April 2026 (its press release gives a closing date of 30 June 2026; the consultation hub shows 7 July 2026). No response has been published and no new regulations made, so RIDDOR 2013 applies unchanged. Update Section 7 when HSE publishes its response.</w:t>
            </w:r>
          </w:p>
          <w:p w14:paraId="304CC18C" w14:textId="77777777" w:rsidR="00F2260A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HSE inspectors’ powers (HSWA 1974 s20):</w:t>
            </w:r>
            <w:r>
              <w:rPr>
                <w:sz w:val="21"/>
                <w:szCs w:val="21"/>
              </w:rPr>
              <w:t xml:space="preserve"> they can direct that things are left undisturbed, take photos, samples and articles, copy documents, and require people to answer questions. After a death, HSE and the police follow the Work-related Deaths Protocol. See ARB-PRO-05.</w:t>
            </w:r>
          </w:p>
          <w:p w14:paraId="0BA9F260" w14:textId="77777777" w:rsidR="00F2260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Your decisions.</w:t>
            </w:r>
            <w:r>
              <w:rPr>
                <w:sz w:val="21"/>
                <w:szCs w:val="21"/>
              </w:rPr>
              <w:t xml:space="preserve"> (1) Incident code format, the same on INC-01, 02 and 03. (2) Who may lead each level. (3) Retention: at least 3 years; ask your insurer whether to keep injury records longer.</w:t>
            </w:r>
          </w:p>
          <w:p w14:paraId="11C4108A" w14:textId="77777777" w:rsidR="00F2260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Legal advice.</w:t>
            </w:r>
            <w:r>
              <w:rPr>
                <w:sz w:val="21"/>
                <w:szCs w:val="21"/>
              </w:rPr>
              <w:t xml:space="preserve"> After a serious incident, tell your insurer promptly (check your policy’s notice terms) and take legal advice before you finish the report: whether a report can be kept confidential depends on why and how it was prepared. We do not give legal advice on this.</w:t>
            </w:r>
          </w:p>
          <w:p w14:paraId="29BB326F" w14:textId="77777777" w:rsidR="00F2260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Data protection.</w:t>
            </w:r>
            <w:r>
              <w:rPr>
                <w:sz w:val="21"/>
                <w:szCs w:val="21"/>
              </w:rPr>
              <w:t xml:space="preserve"> Personal and health data: restricted H&amp;S file only; keep injury details out of toolbox talks and general emails (ARB-POL-04).</w:t>
            </w:r>
          </w:p>
          <w:p w14:paraId="0D8A9DED" w14:textId="77777777" w:rsidR="00F2260A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Changes from your original.</w:t>
            </w:r>
            <w:r>
              <w:rPr>
                <w:sz w:val="21"/>
                <w:szCs w:val="21"/>
              </w:rPr>
              <w:t xml:space="preserve"> All fields kept (“D&amp;A” written out; the blank cause row is “Other”). Added: codes, chain strip, HSG245 level, event types, job pack and kit questions, evidence, RIDDOR and notification log, underlying and root causes, 5 Whys, SMART actions, sharing, welfare, Director sign-off.</w:t>
            </w:r>
          </w:p>
          <w:p w14:paraId="19D93928" w14:textId="77777777" w:rsidR="00F2260A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is not legal advice or technical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advice, and it does not replace your competent H&amp;S adviser.</w:t>
            </w:r>
          </w:p>
        </w:tc>
      </w:tr>
    </w:tbl>
    <w:p w14:paraId="6D86D41D" w14:textId="77777777" w:rsidR="00F2260A" w:rsidRDefault="00F2260A">
      <w:pPr>
        <w:spacing w:after="140"/>
      </w:pPr>
    </w:p>
    <w:p w14:paraId="68845265" w14:textId="77777777" w:rsidR="00F2260A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F2260A" w14:paraId="3C20E1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59E241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49B13B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Document</w:t>
            </w:r>
          </w:p>
        </w:tc>
      </w:tr>
      <w:tr w:rsidR="00F2260A" w14:paraId="25815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6C4747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F76242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Health and Safety Policy (12.4 accidents and RIDDOR; 13 monitoring and review)</w:t>
            </w:r>
          </w:p>
        </w:tc>
      </w:tr>
      <w:tr w:rsidR="00F2260A" w14:paraId="308F81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8BA4AC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ARB-PRO-02 / 03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395C1D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Emergency Procedures and Contacts; Immediate Accident Response Process</w:t>
            </w:r>
          </w:p>
        </w:tc>
      </w:tr>
      <w:tr w:rsidR="00F2260A" w14:paraId="7F9424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5A8CFD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ARB-INC-01 / 02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DF74E5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Incident, Accident and Near Miss Register; Incident and Near Miss Report</w:t>
            </w:r>
          </w:p>
        </w:tc>
      </w:tr>
      <w:tr w:rsidR="00F2260A" w14:paraId="60CDA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452129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ARB-PRO-04 / 05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4162672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RIDDOR Reporting Procedure; Serious Accident Investigation Procedure</w:t>
            </w:r>
          </w:p>
        </w:tc>
      </w:tr>
      <w:tr w:rsidR="00F2260A" w14:paraId="097B4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FFA508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lastRenderedPageBreak/>
              <w:t>ARB-POL-10 / 24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6B03BE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Mental Health, Wellbeing and Fatigue; Quality Policy (NC log)</w:t>
            </w:r>
          </w:p>
        </w:tc>
      </w:tr>
      <w:tr w:rsidR="00F2260A" w14:paraId="0E689E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ADE217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ARB-AUD-01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C7788D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Office and Management Audit (trend review)</w:t>
            </w:r>
          </w:p>
        </w:tc>
      </w:tr>
      <w:tr w:rsidR="00F2260A" w14:paraId="2F6AF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880B58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ARB-EQ-000 / 013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280C42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Equipment Defect Report and Log; Do Not Use Tags</w:t>
            </w:r>
          </w:p>
        </w:tc>
      </w:tr>
    </w:tbl>
    <w:p w14:paraId="35DC515F" w14:textId="77777777" w:rsidR="00F2260A" w:rsidRDefault="00F2260A">
      <w:pPr>
        <w:spacing w:after="120"/>
      </w:pPr>
    </w:p>
    <w:p w14:paraId="602A88F8" w14:textId="77777777" w:rsidR="00F2260A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F2260A" w14:paraId="60299B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D57BAB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F62656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Detail</w:t>
            </w:r>
          </w:p>
        </w:tc>
      </w:tr>
      <w:tr w:rsidR="00F2260A" w14:paraId="1F894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41D9DA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4F414E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Accident and Incident Investigation Form (ARB-INC-03)</w:t>
            </w:r>
          </w:p>
        </w:tc>
      </w:tr>
      <w:tr w:rsidR="00F2260A" w14:paraId="14A0C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8D6305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B1CA2DC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Company Director</w:t>
            </w:r>
          </w:p>
        </w:tc>
      </w:tr>
      <w:tr w:rsidR="00F2260A" w14:paraId="02CCD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3CAC48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AA5006" w14:textId="77777777" w:rsidR="00F2260A" w:rsidRDefault="00000000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[Name, role]</w:t>
            </w:r>
          </w:p>
        </w:tc>
      </w:tr>
      <w:tr w:rsidR="00F2260A" w14:paraId="08336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971302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C0E58E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Controlled template – Live once approved</w:t>
            </w:r>
          </w:p>
        </w:tc>
      </w:tr>
      <w:tr w:rsidR="00F2260A" w14:paraId="3D44B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2C7B65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869666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At least every 12 months, and sooner if the law, guidance or the way you work changes</w:t>
            </w:r>
          </w:p>
        </w:tc>
      </w:tr>
    </w:tbl>
    <w:p w14:paraId="101BFD7E" w14:textId="77777777" w:rsidR="00F2260A" w:rsidRDefault="00F2260A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450"/>
        <w:gridCol w:w="2300"/>
        <w:gridCol w:w="4888"/>
      </w:tblGrid>
      <w:tr w:rsidR="00F2260A" w14:paraId="6FA6BB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D87C14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1CD2AC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CAEE4B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249CF9" w14:textId="77777777" w:rsidR="00F2260A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Summary of changes</w:t>
            </w:r>
          </w:p>
        </w:tc>
      </w:tr>
      <w:tr w:rsidR="00F2260A" w14:paraId="1EF02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6A41F7" w14:textId="77777777" w:rsidR="00F2260A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719818" w14:textId="4057D1DD" w:rsidR="00F2260A" w:rsidRPr="0045669C" w:rsidRDefault="0045669C">
            <w:pPr>
              <w:spacing w:after="40" w:line="276" w:lineRule="auto"/>
              <w:rPr>
                <w:color w:val="EE0000"/>
              </w:rPr>
            </w:pPr>
            <w:r w:rsidRPr="0045669C">
              <w:rPr>
                <w:color w:val="EE0000"/>
                <w:sz w:val="19"/>
                <w:szCs w:val="19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E491C1" w14:textId="320A6DD1" w:rsidR="00F2260A" w:rsidRPr="0045669C" w:rsidRDefault="0045669C">
            <w:pPr>
              <w:spacing w:after="40" w:line="276" w:lineRule="auto"/>
              <w:rPr>
                <w:color w:val="EE0000"/>
              </w:rPr>
            </w:pPr>
            <w:r w:rsidRPr="0045669C">
              <w:rPr>
                <w:color w:val="EE0000"/>
                <w:sz w:val="19"/>
                <w:szCs w:val="19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B88C6E" w14:textId="75FC3D57" w:rsidR="00F2260A" w:rsidRDefault="0045669C">
            <w:pPr>
              <w:spacing w:after="40" w:line="276" w:lineRule="auto"/>
            </w:pPr>
            <w:r>
              <w:rPr>
                <w:sz w:val="19"/>
                <w:szCs w:val="19"/>
              </w:rPr>
              <w:t>New edition created</w:t>
            </w:r>
          </w:p>
        </w:tc>
      </w:tr>
      <w:tr w:rsidR="00F2260A" w14:paraId="7B694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5C9148" w14:textId="77777777" w:rsidR="00F2260A" w:rsidRDefault="00F2260A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3E2323" w14:textId="77777777" w:rsidR="00F2260A" w:rsidRDefault="00F2260A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D6E776" w14:textId="77777777" w:rsidR="00F2260A" w:rsidRDefault="00F2260A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7A4300" w14:textId="77777777" w:rsidR="00F2260A" w:rsidRDefault="00F2260A">
            <w:pPr>
              <w:spacing w:after="40" w:line="276" w:lineRule="auto"/>
            </w:pPr>
          </w:p>
        </w:tc>
      </w:tr>
    </w:tbl>
    <w:p w14:paraId="11A82A0F" w14:textId="77777777" w:rsidR="00F2260A" w:rsidRDefault="00F2260A">
      <w:pPr>
        <w:spacing w:after="120"/>
      </w:pPr>
    </w:p>
    <w:sectPr w:rsidR="00F2260A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EB763D" w14:textId="77777777" w:rsidR="009C53CD" w:rsidRDefault="009C53CD">
      <w:pPr>
        <w:spacing w:line="240" w:lineRule="auto"/>
      </w:pPr>
      <w:r>
        <w:separator/>
      </w:r>
    </w:p>
  </w:endnote>
  <w:endnote w:type="continuationSeparator" w:id="0">
    <w:p w14:paraId="3168E3F4" w14:textId="77777777" w:rsidR="009C53CD" w:rsidRDefault="009C5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C516F0" w14:textId="77777777" w:rsidR="00F2260A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>[COMPANY NAME]</w:t>
    </w:r>
    <w:r>
      <w:rPr>
        <w:color w:val="595959"/>
        <w:sz w:val="16"/>
        <w:szCs w:val="16"/>
      </w:rPr>
      <w:t xml:space="preserve">  –  Accident and Incident Investigation Form  –  ARB-INC-03</w:t>
    </w:r>
  </w:p>
  <w:p w14:paraId="650DCD3A" w14:textId="72C26EE9" w:rsidR="00F2260A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[VERSION]</w:t>
    </w:r>
    <w:r>
      <w:rPr>
        <w:color w:val="595959"/>
        <w:sz w:val="16"/>
        <w:szCs w:val="16"/>
      </w:rPr>
      <w:t xml:space="preserve">   Date Issued: </w:t>
    </w:r>
    <w:r>
      <w:rPr>
        <w:color w:val="FF0000"/>
        <w:sz w:val="16"/>
        <w:szCs w:val="16"/>
      </w:rPr>
      <w:t>[DATE]</w:t>
    </w:r>
    <w:r>
      <w:rPr>
        <w:color w:val="595959"/>
        <w:sz w:val="16"/>
        <w:szCs w:val="16"/>
      </w:rPr>
      <w:t xml:space="preserve">   Review Date: </w:t>
    </w:r>
    <w:r>
      <w:rPr>
        <w:color w:val="FF0000"/>
        <w:sz w:val="16"/>
        <w:szCs w:val="16"/>
      </w:rPr>
      <w:t>[REVIEW DATE]</w:t>
    </w:r>
    <w:r>
      <w:rPr>
        <w:color w:val="595959"/>
        <w:sz w:val="16"/>
        <w:szCs w:val="16"/>
      </w:rPr>
      <w:t xml:space="preserve">   </w:t>
    </w:r>
    <w:r w:rsidR="0045669C">
      <w:rPr>
        <w:color w:val="595959"/>
        <w:sz w:val="16"/>
        <w:szCs w:val="16"/>
      </w:rPr>
      <w:tab/>
    </w:r>
    <w:r w:rsidR="0045669C">
      <w:rPr>
        <w:color w:val="595959"/>
        <w:sz w:val="16"/>
        <w:szCs w:val="16"/>
      </w:rPr>
      <w:tab/>
    </w:r>
    <w:r w:rsidR="0045669C">
      <w:rPr>
        <w:color w:val="595959"/>
        <w:sz w:val="16"/>
        <w:szCs w:val="16"/>
      </w:rPr>
      <w:tab/>
    </w:r>
    <w:r w:rsidR="0045669C">
      <w:rPr>
        <w:color w:val="595959"/>
        <w:sz w:val="16"/>
        <w:szCs w:val="16"/>
      </w:rPr>
      <w:tab/>
    </w:r>
    <w:r w:rsidR="0045669C">
      <w:rPr>
        <w:color w:val="595959"/>
        <w:sz w:val="16"/>
        <w:szCs w:val="16"/>
      </w:rPr>
      <w:tab/>
    </w:r>
    <w:r w:rsidR="0045669C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5D871451" w14:textId="77777777" w:rsidR="00F2260A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570350" w14:textId="77777777" w:rsidR="009C53CD" w:rsidRDefault="009C53CD">
      <w:pPr>
        <w:spacing w:line="240" w:lineRule="auto"/>
      </w:pPr>
      <w:r>
        <w:separator/>
      </w:r>
    </w:p>
  </w:footnote>
  <w:footnote w:type="continuationSeparator" w:id="0">
    <w:p w14:paraId="12931ED6" w14:textId="77777777" w:rsidR="009C53CD" w:rsidRDefault="009C53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5D79A" w14:textId="77777777" w:rsidR="00F2260A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Accident and Incident Investigation Form  |  </w:t>
    </w:r>
    <w:r>
      <w:rPr>
        <w:color w:val="FF0000"/>
        <w:sz w:val="16"/>
        <w:szCs w:val="16"/>
      </w:rPr>
      <w:t>[COMPANY NAME]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CA319E"/>
    <w:multiLevelType w:val="hybridMultilevel"/>
    <w:tmpl w:val="824C36DE"/>
    <w:lvl w:ilvl="0" w:tplc="42C4A902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483EDBF8">
      <w:numFmt w:val="decimal"/>
      <w:lvlText w:val=""/>
      <w:lvlJc w:val="left"/>
    </w:lvl>
    <w:lvl w:ilvl="2" w:tplc="54D01298">
      <w:numFmt w:val="decimal"/>
      <w:lvlText w:val=""/>
      <w:lvlJc w:val="left"/>
    </w:lvl>
    <w:lvl w:ilvl="3" w:tplc="BD7A964E">
      <w:numFmt w:val="decimal"/>
      <w:lvlText w:val=""/>
      <w:lvlJc w:val="left"/>
    </w:lvl>
    <w:lvl w:ilvl="4" w:tplc="CF5ED7EA">
      <w:numFmt w:val="decimal"/>
      <w:lvlText w:val=""/>
      <w:lvlJc w:val="left"/>
    </w:lvl>
    <w:lvl w:ilvl="5" w:tplc="D8A844A2">
      <w:numFmt w:val="decimal"/>
      <w:lvlText w:val=""/>
      <w:lvlJc w:val="left"/>
    </w:lvl>
    <w:lvl w:ilvl="6" w:tplc="4CB2B07E">
      <w:numFmt w:val="decimal"/>
      <w:lvlText w:val=""/>
      <w:lvlJc w:val="left"/>
    </w:lvl>
    <w:lvl w:ilvl="7" w:tplc="79C85AA0">
      <w:numFmt w:val="decimal"/>
      <w:lvlText w:val=""/>
      <w:lvlJc w:val="left"/>
    </w:lvl>
    <w:lvl w:ilvl="8" w:tplc="37E813B6">
      <w:numFmt w:val="decimal"/>
      <w:lvlText w:val=""/>
      <w:lvlJc w:val="left"/>
    </w:lvl>
  </w:abstractNum>
  <w:abstractNum w:abstractNumId="1" w15:restartNumberingAfterBreak="0">
    <w:nsid w:val="30835AC4"/>
    <w:multiLevelType w:val="hybridMultilevel"/>
    <w:tmpl w:val="2118F4F2"/>
    <w:lvl w:ilvl="0" w:tplc="7BE43EDC">
      <w:start w:val="1"/>
      <w:numFmt w:val="bullet"/>
      <w:lvlText w:val="●"/>
      <w:lvlJc w:val="left"/>
      <w:pPr>
        <w:ind w:left="720" w:hanging="360"/>
      </w:pPr>
    </w:lvl>
    <w:lvl w:ilvl="1" w:tplc="D096AD40">
      <w:start w:val="1"/>
      <w:numFmt w:val="bullet"/>
      <w:lvlText w:val="○"/>
      <w:lvlJc w:val="left"/>
      <w:pPr>
        <w:ind w:left="1440" w:hanging="360"/>
      </w:pPr>
    </w:lvl>
    <w:lvl w:ilvl="2" w:tplc="F7401A1E">
      <w:start w:val="1"/>
      <w:numFmt w:val="bullet"/>
      <w:lvlText w:val="■"/>
      <w:lvlJc w:val="left"/>
      <w:pPr>
        <w:ind w:left="2160" w:hanging="360"/>
      </w:pPr>
    </w:lvl>
    <w:lvl w:ilvl="3" w:tplc="4F725192">
      <w:start w:val="1"/>
      <w:numFmt w:val="bullet"/>
      <w:lvlText w:val="●"/>
      <w:lvlJc w:val="left"/>
      <w:pPr>
        <w:ind w:left="2880" w:hanging="360"/>
      </w:pPr>
    </w:lvl>
    <w:lvl w:ilvl="4" w:tplc="BEF434F8">
      <w:start w:val="1"/>
      <w:numFmt w:val="bullet"/>
      <w:lvlText w:val="○"/>
      <w:lvlJc w:val="left"/>
      <w:pPr>
        <w:ind w:left="3600" w:hanging="360"/>
      </w:pPr>
    </w:lvl>
    <w:lvl w:ilvl="5" w:tplc="557E268A">
      <w:start w:val="1"/>
      <w:numFmt w:val="bullet"/>
      <w:lvlText w:val="■"/>
      <w:lvlJc w:val="left"/>
      <w:pPr>
        <w:ind w:left="4320" w:hanging="360"/>
      </w:pPr>
    </w:lvl>
    <w:lvl w:ilvl="6" w:tplc="C406BB4C">
      <w:start w:val="1"/>
      <w:numFmt w:val="bullet"/>
      <w:lvlText w:val="●"/>
      <w:lvlJc w:val="left"/>
      <w:pPr>
        <w:ind w:left="5040" w:hanging="360"/>
      </w:pPr>
    </w:lvl>
    <w:lvl w:ilvl="7" w:tplc="CB003374">
      <w:start w:val="1"/>
      <w:numFmt w:val="bullet"/>
      <w:lvlText w:val="●"/>
      <w:lvlJc w:val="left"/>
      <w:pPr>
        <w:ind w:left="5760" w:hanging="360"/>
      </w:pPr>
    </w:lvl>
    <w:lvl w:ilvl="8" w:tplc="50564D0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89F2B20"/>
    <w:multiLevelType w:val="hybridMultilevel"/>
    <w:tmpl w:val="500AF302"/>
    <w:lvl w:ilvl="0" w:tplc="218EAA5C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3B72E84A">
      <w:start w:val="1"/>
      <w:numFmt w:val="bullet"/>
      <w:lvlText w:val="–"/>
      <w:lvlJc w:val="left"/>
      <w:pPr>
        <w:ind w:left="800" w:hanging="280"/>
      </w:pPr>
    </w:lvl>
    <w:lvl w:ilvl="2" w:tplc="E7764E9E">
      <w:numFmt w:val="decimal"/>
      <w:lvlText w:val=""/>
      <w:lvlJc w:val="left"/>
    </w:lvl>
    <w:lvl w:ilvl="3" w:tplc="642C5EEE">
      <w:numFmt w:val="decimal"/>
      <w:lvlText w:val=""/>
      <w:lvlJc w:val="left"/>
    </w:lvl>
    <w:lvl w:ilvl="4" w:tplc="352E9FE6">
      <w:numFmt w:val="decimal"/>
      <w:lvlText w:val=""/>
      <w:lvlJc w:val="left"/>
    </w:lvl>
    <w:lvl w:ilvl="5" w:tplc="E8E05AFC">
      <w:numFmt w:val="decimal"/>
      <w:lvlText w:val=""/>
      <w:lvlJc w:val="left"/>
    </w:lvl>
    <w:lvl w:ilvl="6" w:tplc="D5B41A5A">
      <w:numFmt w:val="decimal"/>
      <w:lvlText w:val=""/>
      <w:lvlJc w:val="left"/>
    </w:lvl>
    <w:lvl w:ilvl="7" w:tplc="498842B8">
      <w:numFmt w:val="decimal"/>
      <w:lvlText w:val=""/>
      <w:lvlJc w:val="left"/>
    </w:lvl>
    <w:lvl w:ilvl="8" w:tplc="05F02F36">
      <w:numFmt w:val="decimal"/>
      <w:lvlText w:val=""/>
      <w:lvlJc w:val="left"/>
    </w:lvl>
  </w:abstractNum>
  <w:num w:numId="1" w16cid:durableId="1871991888">
    <w:abstractNumId w:val="1"/>
    <w:lvlOverride w:ilvl="0">
      <w:startOverride w:val="1"/>
    </w:lvlOverride>
  </w:num>
  <w:num w:numId="2" w16cid:durableId="180966569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60A"/>
    <w:rsid w:val="0045669C"/>
    <w:rsid w:val="005F0BD5"/>
    <w:rsid w:val="009C53CD"/>
    <w:rsid w:val="00F2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FD1BD2"/>
  <w15:docId w15:val="{93C926CE-F7A3-1A41-8A2E-A1969181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669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69C"/>
  </w:style>
  <w:style w:type="paragraph" w:styleId="Footer">
    <w:name w:val="footer"/>
    <w:basedOn w:val="Normal"/>
    <w:link w:val="FooterChar"/>
    <w:uiPriority w:val="99"/>
    <w:unhideWhenUsed/>
    <w:rsid w:val="0045669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2880</Words>
  <Characters>14373</Characters>
  <Application>Microsoft Office Word</Application>
  <DocSecurity>0</DocSecurity>
  <Lines>756</Lines>
  <Paragraphs>522</Paragraphs>
  <ScaleCrop>false</ScaleCrop>
  <Company/>
  <LinksUpToDate>false</LinksUpToDate>
  <CharactersWithSpaces>16731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Accident and Incident Investigation Form</dc:title>
  <dc:creator>Arborella Consultancy Ltd</dc:creator>
  <cp:lastModifiedBy>Sophie Rogers</cp:lastModifiedBy>
  <cp:revision>2</cp:revision>
  <dcterms:created xsi:type="dcterms:W3CDTF">2026-09-28T09:25:00Z</dcterms:created>
  <dcterms:modified xsi:type="dcterms:W3CDTF">2026-09-30T08:42:00Z</dcterms:modified>
</cp:coreProperties>
</file>