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8EDFE1" w14:textId="77777777" w:rsidR="00D37A2C"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4C2FAE34" w14:textId="77777777" w:rsidR="00D37A2C" w:rsidRDefault="00000000">
      <w:pPr>
        <w:spacing w:before="80" w:after="100" w:line="240" w:lineRule="auto"/>
      </w:pPr>
      <w:r>
        <w:rPr>
          <w:b/>
          <w:bCs/>
          <w:color w:val="5C3566"/>
          <w:sz w:val="48"/>
          <w:szCs w:val="48"/>
        </w:rPr>
        <w:t>TREE PROTECTION POLICY</w:t>
      </w:r>
    </w:p>
    <w:p w14:paraId="5C3AD735" w14:textId="77777777" w:rsidR="00D37A2C" w:rsidRDefault="00000000">
      <w:pPr>
        <w:spacing w:after="220"/>
      </w:pPr>
      <w:r>
        <w:rPr>
          <w:color w:val="595959"/>
          <w:sz w:val="23"/>
          <w:szCs w:val="23"/>
        </w:rPr>
        <w:t>How we check whether trees and hedges are protected by law before we quote or cut, and what we do when they 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D37A2C" w14:paraId="53CD7F8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5EEFAF" w14:textId="77777777" w:rsidR="00D37A2C"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1DE7D6" w14:textId="77777777" w:rsidR="00D37A2C"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53DFBA" w14:textId="77777777" w:rsidR="00D37A2C"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BA9406" w14:textId="77777777" w:rsidR="00D37A2C" w:rsidRDefault="00000000">
            <w:pPr>
              <w:spacing w:after="40" w:line="276" w:lineRule="auto"/>
            </w:pPr>
            <w:r>
              <w:rPr>
                <w:b/>
                <w:bCs/>
                <w:color w:val="FFFFFF"/>
                <w:sz w:val="18"/>
                <w:szCs w:val="18"/>
              </w:rPr>
              <w:t>Review date</w:t>
            </w:r>
          </w:p>
        </w:tc>
      </w:tr>
      <w:tr w:rsidR="00D37A2C" w14:paraId="68012B3F"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A20D40" w14:textId="77777777" w:rsidR="00D37A2C" w:rsidRDefault="00000000">
            <w:pPr>
              <w:spacing w:after="40" w:line="276" w:lineRule="auto"/>
            </w:pPr>
            <w:r>
              <w:rPr>
                <w:sz w:val="20"/>
                <w:szCs w:val="20"/>
              </w:rPr>
              <w:t>ARB-POL-29</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3145D" w14:textId="77777777" w:rsidR="00D37A2C"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90EB88" w14:textId="77777777" w:rsidR="00D37A2C"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A89FA4" w14:textId="77777777" w:rsidR="00D37A2C" w:rsidRDefault="00000000">
            <w:pPr>
              <w:spacing w:after="40" w:line="276" w:lineRule="auto"/>
            </w:pPr>
            <w:r>
              <w:rPr>
                <w:color w:val="FF0000"/>
                <w:sz w:val="20"/>
                <w:szCs w:val="20"/>
              </w:rPr>
              <w:t>[DD/MM/YYYY]</w:t>
            </w:r>
          </w:p>
        </w:tc>
      </w:tr>
    </w:tbl>
    <w:p w14:paraId="0FE4F378" w14:textId="77777777" w:rsidR="00D37A2C" w:rsidRDefault="00D37A2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D37A2C" w14:paraId="54A627B3"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5D5D056E" w14:textId="77777777" w:rsidR="00D37A2C" w:rsidRDefault="00000000">
            <w:pPr>
              <w:spacing w:after="40" w:line="276" w:lineRule="auto"/>
            </w:pPr>
            <w:proofErr w:type="gramStart"/>
            <w:r>
              <w:rPr>
                <w:b/>
                <w:bCs/>
                <w:color w:val="FFFFFF"/>
                <w:sz w:val="24"/>
                <w:szCs w:val="24"/>
              </w:rPr>
              <w:t>At a glance</w:t>
            </w:r>
            <w:proofErr w:type="gramEnd"/>
          </w:p>
        </w:tc>
      </w:tr>
      <w:tr w:rsidR="00D37A2C" w14:paraId="0A46E80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DD699" w14:textId="77777777" w:rsidR="00D37A2C"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E5386" w14:textId="77777777" w:rsidR="00D37A2C" w:rsidRDefault="00000000">
            <w:pPr>
              <w:spacing w:after="40" w:line="276" w:lineRule="auto"/>
            </w:pPr>
            <w:r>
              <w:rPr>
                <w:sz w:val="21"/>
                <w:szCs w:val="21"/>
              </w:rPr>
              <w:t>TPOs, conservation areas, dead and dangerous tree exceptions, felling licences, hedgerows, development sites and BS 5837, wildlife, SSSIs, covenants, and our "before we cut" checks.</w:t>
            </w:r>
          </w:p>
        </w:tc>
      </w:tr>
      <w:tr w:rsidR="00D37A2C" w14:paraId="390D641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408F7D" w14:textId="77777777" w:rsidR="00D37A2C"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CD8FAC" w14:textId="77777777" w:rsidR="00D37A2C" w:rsidRDefault="00000000">
            <w:pPr>
              <w:spacing w:after="40" w:line="276" w:lineRule="auto"/>
            </w:pPr>
            <w:r>
              <w:rPr>
                <w:sz w:val="21"/>
                <w:szCs w:val="21"/>
              </w:rPr>
              <w:t>Everyone who quotes, plans or does tree or hedge work for us, including subcontractors.</w:t>
            </w:r>
          </w:p>
        </w:tc>
      </w:tr>
      <w:tr w:rsidR="00D37A2C" w14:paraId="4225947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C6BA4C" w14:textId="77777777" w:rsidR="00D37A2C"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E5E8EC" w14:textId="77777777" w:rsidR="00D37A2C" w:rsidRDefault="00000000">
            <w:pPr>
              <w:spacing w:after="40" w:line="276" w:lineRule="auto"/>
            </w:pPr>
            <w:r>
              <w:rPr>
                <w:sz w:val="21"/>
                <w:szCs w:val="21"/>
              </w:rPr>
              <w:t>No check, no cut. The contractor can be prosecuted too.</w:t>
            </w:r>
          </w:p>
        </w:tc>
      </w:tr>
      <w:tr w:rsidR="00D37A2C" w14:paraId="0EE7FA0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BDF7FE" w14:textId="77777777" w:rsidR="00D37A2C"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DFA5CA" w14:textId="77777777" w:rsidR="00D37A2C" w:rsidRDefault="00000000">
            <w:pPr>
              <w:spacing w:after="40" w:line="276" w:lineRule="auto"/>
            </w:pPr>
            <w:r>
              <w:rPr>
                <w:color w:val="FF0000"/>
                <w:sz w:val="21"/>
                <w:szCs w:val="21"/>
              </w:rPr>
              <w:t>[Office Manager / Director name and phone]</w:t>
            </w:r>
          </w:p>
        </w:tc>
      </w:tr>
      <w:tr w:rsidR="00D37A2C" w14:paraId="282058C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7052A8" w14:textId="77777777" w:rsidR="00D37A2C"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FEEFF" w14:textId="77777777" w:rsidR="00D37A2C" w:rsidRDefault="00000000">
            <w:pPr>
              <w:spacing w:after="40" w:line="276" w:lineRule="auto"/>
            </w:pPr>
            <w:r>
              <w:rPr>
                <w:sz w:val="21"/>
                <w:szCs w:val="21"/>
              </w:rPr>
              <w:t>About 25 minutes. The one-page summary takes 2 minutes.</w:t>
            </w:r>
          </w:p>
        </w:tc>
      </w:tr>
      <w:tr w:rsidR="00D37A2C" w14:paraId="3A96105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FA56E1" w14:textId="77777777" w:rsidR="00D37A2C"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E3E35C" w14:textId="77777777" w:rsidR="00D37A2C" w:rsidRDefault="00000000">
            <w:pPr>
              <w:spacing w:after="40" w:line="276" w:lineRule="auto"/>
            </w:pPr>
            <w:r>
              <w:rPr>
                <w:color w:val="FF0000"/>
                <w:sz w:val="21"/>
                <w:szCs w:val="21"/>
              </w:rPr>
              <w:t>[Shared drive / office / van folder]</w:t>
            </w:r>
            <w:r>
              <w:rPr>
                <w:sz w:val="21"/>
                <w:szCs w:val="21"/>
              </w:rPr>
              <w:t>. Reviewed every 12 months.</w:t>
            </w:r>
          </w:p>
        </w:tc>
      </w:tr>
    </w:tbl>
    <w:p w14:paraId="29FEDF16" w14:textId="77777777" w:rsidR="00D37A2C" w:rsidRDefault="00D37A2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47885678"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1C108EA" w14:textId="77777777" w:rsidR="00D37A2C" w:rsidRDefault="00000000">
            <w:pPr>
              <w:keepNext/>
              <w:spacing w:after="80"/>
            </w:pPr>
            <w:r>
              <w:rPr>
                <w:b/>
                <w:bCs/>
                <w:color w:val="FF0000"/>
              </w:rPr>
              <w:lastRenderedPageBreak/>
              <w:t>Guidance for the business owner – remove before issue</w:t>
            </w:r>
          </w:p>
          <w:p w14:paraId="557FBC25" w14:textId="77777777" w:rsidR="00D37A2C" w:rsidRDefault="00000000">
            <w:pPr>
              <w:spacing w:after="80" w:line="276" w:lineRule="auto"/>
            </w:pPr>
            <w:r>
              <w:rPr>
                <w:b/>
                <w:bCs/>
                <w:sz w:val="21"/>
                <w:szCs w:val="21"/>
              </w:rPr>
              <w:t>In force now (checked 26/09/2026) – England</w:t>
            </w:r>
          </w:p>
          <w:p w14:paraId="2061A7B1" w14:textId="77777777" w:rsidR="00D37A2C" w:rsidRDefault="00000000">
            <w:pPr>
              <w:pStyle w:val="ListParagraph"/>
              <w:numPr>
                <w:ilvl w:val="0"/>
                <w:numId w:val="2"/>
              </w:numPr>
              <w:spacing w:after="50" w:line="276" w:lineRule="auto"/>
            </w:pPr>
            <w:r>
              <w:rPr>
                <w:b/>
                <w:bCs/>
                <w:sz w:val="21"/>
                <w:szCs w:val="21"/>
              </w:rPr>
              <w:t>TPOs:</w:t>
            </w:r>
            <w:r>
              <w:rPr>
                <w:sz w:val="21"/>
                <w:szCs w:val="21"/>
              </w:rPr>
              <w:t xml:space="preserve"> Town and Country Planning Act 1990, Part VIII, and the Town and Country Planning (Tree Preservation) (England) Regulations 2012. Section 210(1) offences (cutting down, uprooting, wilfully destroying, or wilfully damaging, topping or lopping in a way likely to destroy) carry an </w:t>
            </w:r>
            <w:r>
              <w:rPr>
                <w:b/>
                <w:bCs/>
                <w:sz w:val="21"/>
                <w:szCs w:val="21"/>
              </w:rPr>
              <w:t>unlimited fine</w:t>
            </w:r>
            <w:r>
              <w:rPr>
                <w:sz w:val="21"/>
                <w:szCs w:val="21"/>
              </w:rPr>
              <w:t xml:space="preserve"> in England and Wales. Section 210(4) lesser offences: level 4 fine (£2,500). Consent lasts 2 years by default. The council has 8 weeks to decide. Source: GOV.UK "Tree Preservation Orders and trees in conservation areas" and legislation.gov.uk.</w:t>
            </w:r>
          </w:p>
          <w:p w14:paraId="5D6AF961" w14:textId="77777777" w:rsidR="00D37A2C" w:rsidRDefault="00000000">
            <w:pPr>
              <w:pStyle w:val="ListParagraph"/>
              <w:numPr>
                <w:ilvl w:val="0"/>
                <w:numId w:val="2"/>
              </w:numPr>
              <w:spacing w:after="50" w:line="276" w:lineRule="auto"/>
            </w:pPr>
            <w:r>
              <w:rPr>
                <w:b/>
                <w:bCs/>
                <w:sz w:val="21"/>
                <w:szCs w:val="21"/>
              </w:rPr>
              <w:t>Exceptions (regulation 14):</w:t>
            </w:r>
            <w:r>
              <w:rPr>
                <w:sz w:val="21"/>
                <w:szCs w:val="21"/>
              </w:rPr>
              <w:t xml:space="preserve"> dead trees – at least </w:t>
            </w:r>
            <w:r>
              <w:rPr>
                <w:b/>
                <w:bCs/>
                <w:sz w:val="21"/>
                <w:szCs w:val="21"/>
              </w:rPr>
              <w:t>5 working days’</w:t>
            </w:r>
            <w:r>
              <w:rPr>
                <w:sz w:val="21"/>
                <w:szCs w:val="21"/>
              </w:rPr>
              <w:t xml:space="preserve"> prior written notice; dead branches – no notice; work urgently necessary to remove an immediate risk of serious harm – written notice </w:t>
            </w:r>
            <w:r>
              <w:rPr>
                <w:b/>
                <w:bCs/>
                <w:sz w:val="21"/>
                <w:szCs w:val="21"/>
              </w:rPr>
              <w:t>as soon as practicable</w:t>
            </w:r>
            <w:r>
              <w:rPr>
                <w:sz w:val="21"/>
                <w:szCs w:val="21"/>
              </w:rPr>
              <w:t xml:space="preserve"> after the work becomes necessary. Also work needed to implement a full planning permission, statutory undertakers’ work, commercial fruit trees and nuisance. Replacement duty on the landowner (s206).</w:t>
            </w:r>
          </w:p>
          <w:p w14:paraId="6BEDF466" w14:textId="77777777" w:rsidR="00D37A2C" w:rsidRDefault="00000000">
            <w:pPr>
              <w:pStyle w:val="ListParagraph"/>
              <w:numPr>
                <w:ilvl w:val="0"/>
                <w:numId w:val="2"/>
              </w:numPr>
              <w:spacing w:after="50" w:line="276" w:lineRule="auto"/>
            </w:pPr>
            <w:r>
              <w:rPr>
                <w:b/>
                <w:bCs/>
                <w:sz w:val="21"/>
                <w:szCs w:val="21"/>
              </w:rPr>
              <w:t>Conservation areas (s211 and regulation 15):</w:t>
            </w:r>
            <w:r>
              <w:rPr>
                <w:sz w:val="21"/>
                <w:szCs w:val="21"/>
              </w:rPr>
              <w:t xml:space="preserve"> 6 weeks’ notice. Notice valid for 2 years. No notice for trees of 75 mm diameter or less at 1.5 m (100 mm or less when felling to help other trees grow).</w:t>
            </w:r>
          </w:p>
          <w:p w14:paraId="22C5D80E" w14:textId="77777777" w:rsidR="00D37A2C" w:rsidRDefault="00000000">
            <w:pPr>
              <w:pStyle w:val="ListParagraph"/>
              <w:numPr>
                <w:ilvl w:val="0"/>
                <w:numId w:val="2"/>
              </w:numPr>
              <w:spacing w:after="50" w:line="276" w:lineRule="auto"/>
            </w:pPr>
            <w:r>
              <w:rPr>
                <w:b/>
                <w:bCs/>
                <w:sz w:val="21"/>
                <w:szCs w:val="21"/>
              </w:rPr>
              <w:t>Felling licences (Forestry Act 1967, as amended by the Environment Act 2021):</w:t>
            </w:r>
            <w:r>
              <w:rPr>
                <w:sz w:val="21"/>
                <w:szCs w:val="21"/>
              </w:rPr>
              <w:t xml:space="preserve"> needed for more than </w:t>
            </w:r>
            <w:r>
              <w:rPr>
                <w:b/>
                <w:bCs/>
                <w:sz w:val="21"/>
                <w:szCs w:val="21"/>
              </w:rPr>
              <w:t>5 m³ per calendar quarter</w:t>
            </w:r>
            <w:r>
              <w:rPr>
                <w:sz w:val="21"/>
                <w:szCs w:val="21"/>
              </w:rPr>
              <w:t xml:space="preserve"> (no more than 2 m³ sold) of trees 8 cm or more at 1.3 m, unless exempt. Gardens, orchards, churchyards and public open spaces are exempt. Unlimited fine since 1 January 2023. Source: GOV.UK "When a felling licence is needed" (updated 8 July 2026) and Forestry Commission "Tree felling: getting permission".</w:t>
            </w:r>
          </w:p>
          <w:p w14:paraId="1AFE5340" w14:textId="77777777" w:rsidR="00D37A2C" w:rsidRDefault="00000000">
            <w:pPr>
              <w:pStyle w:val="ListParagraph"/>
              <w:numPr>
                <w:ilvl w:val="0"/>
                <w:numId w:val="2"/>
              </w:numPr>
              <w:spacing w:after="50" w:line="276" w:lineRule="auto"/>
            </w:pPr>
            <w:r>
              <w:rPr>
                <w:b/>
                <w:bCs/>
                <w:sz w:val="21"/>
                <w:szCs w:val="21"/>
              </w:rPr>
              <w:t>Hedgerows:</w:t>
            </w:r>
            <w:r>
              <w:rPr>
                <w:sz w:val="21"/>
                <w:szCs w:val="21"/>
              </w:rPr>
              <w:t xml:space="preserve"> Hedgerows Regulations 1997 (removal notice, 42 days, unlimited fine; garden hedges exempt). Management of Hedgerows (England) Regulations 2024 (no cutting 1 March to 31 August on or next to agricultural land; 2 m buffer; RPA enforces).</w:t>
            </w:r>
          </w:p>
          <w:p w14:paraId="29CC80A3" w14:textId="77777777" w:rsidR="00D37A2C" w:rsidRDefault="00000000">
            <w:pPr>
              <w:pStyle w:val="ListParagraph"/>
              <w:numPr>
                <w:ilvl w:val="0"/>
                <w:numId w:val="2"/>
              </w:numPr>
              <w:spacing w:after="50" w:line="276" w:lineRule="auto"/>
            </w:pPr>
            <w:r>
              <w:rPr>
                <w:b/>
                <w:bCs/>
                <w:sz w:val="21"/>
                <w:szCs w:val="21"/>
              </w:rPr>
              <w:t>SSSIs:</w:t>
            </w:r>
            <w:r>
              <w:rPr>
                <w:sz w:val="21"/>
                <w:szCs w:val="21"/>
              </w:rPr>
              <w:t xml:space="preserve"> consent from Natural England for listed operations; unlimited fine (GOV.UK, updated 20 April 2026). </w:t>
            </w:r>
            <w:r>
              <w:rPr>
                <w:b/>
                <w:bCs/>
                <w:sz w:val="21"/>
                <w:szCs w:val="21"/>
              </w:rPr>
              <w:t>Wildlife:</w:t>
            </w:r>
            <w:r>
              <w:rPr>
                <w:sz w:val="21"/>
                <w:szCs w:val="21"/>
              </w:rPr>
              <w:t xml:space="preserve"> Wildlife and Countryside Act 1981; Conservation of Habitats and Species Regulations 2017. </w:t>
            </w:r>
            <w:r>
              <w:rPr>
                <w:b/>
                <w:bCs/>
                <w:sz w:val="21"/>
                <w:szCs w:val="21"/>
              </w:rPr>
              <w:t>Street trees:</w:t>
            </w:r>
            <w:r>
              <w:rPr>
                <w:sz w:val="21"/>
                <w:szCs w:val="21"/>
              </w:rPr>
              <w:t xml:space="preserve"> Highways Act 1980 s96A, in force 30 November 2023.</w:t>
            </w:r>
          </w:p>
          <w:p w14:paraId="256FC482" w14:textId="77777777" w:rsidR="00D37A2C" w:rsidRDefault="00000000">
            <w:pPr>
              <w:pStyle w:val="ListParagraph"/>
              <w:numPr>
                <w:ilvl w:val="0"/>
                <w:numId w:val="2"/>
              </w:numPr>
              <w:spacing w:after="50" w:line="276" w:lineRule="auto"/>
            </w:pPr>
            <w:r>
              <w:rPr>
                <w:b/>
                <w:bCs/>
                <w:sz w:val="21"/>
                <w:szCs w:val="21"/>
              </w:rPr>
              <w:t>Standards:</w:t>
            </w:r>
            <w:r>
              <w:rPr>
                <w:sz w:val="21"/>
                <w:szCs w:val="21"/>
              </w:rPr>
              <w:t xml:space="preserve"> BS 3998:2010 Tree work – Recommendations (current, BSI). BS 5837:2012 Trees in relation to design, demolition and construction – Recommendations (current). </w:t>
            </w:r>
            <w:r>
              <w:rPr>
                <w:b/>
                <w:bCs/>
                <w:sz w:val="21"/>
                <w:szCs w:val="21"/>
              </w:rPr>
              <w:t>National Planning Policy Framework:</w:t>
            </w:r>
            <w:r>
              <w:rPr>
                <w:sz w:val="21"/>
                <w:szCs w:val="21"/>
              </w:rPr>
              <w:t xml:space="preserve"> a revised NPPF was published on 17 August 2026. Check the current version rather than the 2023 edition cited in the original.</w:t>
            </w:r>
          </w:p>
          <w:p w14:paraId="4BD27A28" w14:textId="77777777" w:rsidR="00D37A2C" w:rsidRDefault="00000000">
            <w:pPr>
              <w:pStyle w:val="ListParagraph"/>
              <w:numPr>
                <w:ilvl w:val="0"/>
                <w:numId w:val="2"/>
              </w:numPr>
              <w:spacing w:after="50" w:line="276" w:lineRule="auto"/>
            </w:pPr>
            <w:r>
              <w:rPr>
                <w:b/>
                <w:bCs/>
                <w:sz w:val="21"/>
                <w:szCs w:val="21"/>
              </w:rPr>
              <w:t>Wales, Scotland and Northern Ireland</w:t>
            </w:r>
            <w:r>
              <w:rPr>
                <w:sz w:val="21"/>
                <w:szCs w:val="21"/>
              </w:rPr>
              <w:t xml:space="preserve"> have their own TPO rules, felling permissions (Natural Resources Wales; Scottish Forestry; DAERA) and hedgerow rules. Do not use this policy there without checking and adapting it.</w:t>
            </w:r>
          </w:p>
          <w:p w14:paraId="64A51C95" w14:textId="77777777" w:rsidR="00D37A2C" w:rsidRDefault="00000000">
            <w:pPr>
              <w:spacing w:after="80" w:line="276" w:lineRule="auto"/>
            </w:pPr>
            <w:r>
              <w:rPr>
                <w:b/>
                <w:bCs/>
                <w:sz w:val="21"/>
                <w:szCs w:val="21"/>
              </w:rPr>
              <w:t>Coming changes to watch</w:t>
            </w:r>
          </w:p>
          <w:p w14:paraId="2D4667FB" w14:textId="77777777" w:rsidR="00D37A2C" w:rsidRDefault="00000000">
            <w:pPr>
              <w:pStyle w:val="ListParagraph"/>
              <w:numPr>
                <w:ilvl w:val="0"/>
                <w:numId w:val="2"/>
              </w:numPr>
              <w:spacing w:after="50" w:line="276" w:lineRule="auto"/>
            </w:pPr>
            <w:r>
              <w:rPr>
                <w:b/>
                <w:bCs/>
                <w:sz w:val="21"/>
                <w:szCs w:val="21"/>
              </w:rPr>
              <w:t>November 2026 (expected) – revised BS 5837.</w:t>
            </w:r>
            <w:r>
              <w:rPr>
                <w:sz w:val="21"/>
                <w:szCs w:val="21"/>
              </w:rPr>
              <w:t xml:space="preserve"> The draft is titled "Code of practice" (the 2012 edition is "Recommendations"), tree planting has moved to BS 8545, and the revision panel received over 2,000 comments. Transition arrangements for consultants and tree officers are being discussed (</w:t>
            </w:r>
            <w:proofErr w:type="spellStart"/>
            <w:r>
              <w:rPr>
                <w:sz w:val="21"/>
                <w:szCs w:val="21"/>
              </w:rPr>
              <w:t>Arboricultural</w:t>
            </w:r>
            <w:proofErr w:type="spellEnd"/>
            <w:r>
              <w:rPr>
                <w:sz w:val="21"/>
                <w:szCs w:val="21"/>
              </w:rPr>
              <w:t xml:space="preserve"> Association, ARB Magazine 212). </w:t>
            </w:r>
            <w:r>
              <w:rPr>
                <w:b/>
                <w:bCs/>
                <w:sz w:val="21"/>
                <w:szCs w:val="21"/>
              </w:rPr>
              <w:t>Update:</w:t>
            </w:r>
            <w:r>
              <w:rPr>
                <w:sz w:val="21"/>
                <w:szCs w:val="21"/>
              </w:rPr>
              <w:t xml:space="preserve"> Section 7 wording and your site briefings. Existing planning conditions will keep referring to the 2012 edition until councils update them.</w:t>
            </w:r>
          </w:p>
          <w:p w14:paraId="010FD896" w14:textId="77777777" w:rsidR="00D37A2C" w:rsidRDefault="00000000">
            <w:pPr>
              <w:pStyle w:val="ListParagraph"/>
              <w:numPr>
                <w:ilvl w:val="0"/>
                <w:numId w:val="2"/>
              </w:numPr>
              <w:spacing w:after="50" w:line="276" w:lineRule="auto"/>
            </w:pPr>
            <w:r>
              <w:rPr>
                <w:b/>
                <w:bCs/>
                <w:sz w:val="21"/>
                <w:szCs w:val="21"/>
              </w:rPr>
              <w:t>NPPF 2026.</w:t>
            </w:r>
            <w:r>
              <w:rPr>
                <w:sz w:val="21"/>
                <w:szCs w:val="21"/>
              </w:rPr>
              <w:t xml:space="preserve"> </w:t>
            </w:r>
            <w:r>
              <w:rPr>
                <w:b/>
                <w:bCs/>
                <w:sz w:val="21"/>
                <w:szCs w:val="21"/>
              </w:rPr>
              <w:t>Update:</w:t>
            </w:r>
            <w:r>
              <w:rPr>
                <w:sz w:val="21"/>
                <w:szCs w:val="21"/>
              </w:rPr>
              <w:t xml:space="preserve"> check whether your council’s policies and tree conditions change.</w:t>
            </w:r>
          </w:p>
          <w:p w14:paraId="57F4A225" w14:textId="77777777" w:rsidR="00D37A2C" w:rsidRDefault="00000000">
            <w:pPr>
              <w:pStyle w:val="ListParagraph"/>
              <w:numPr>
                <w:ilvl w:val="0"/>
                <w:numId w:val="2"/>
              </w:numPr>
              <w:spacing w:after="50" w:line="276" w:lineRule="auto"/>
            </w:pPr>
            <w:r>
              <w:rPr>
                <w:b/>
                <w:bCs/>
                <w:sz w:val="21"/>
                <w:szCs w:val="21"/>
              </w:rPr>
              <w:t>Hedgerow enforcement.</w:t>
            </w:r>
            <w:r>
              <w:rPr>
                <w:sz w:val="21"/>
                <w:szCs w:val="21"/>
              </w:rPr>
              <w:t xml:space="preserve"> The RPA said it would take an advice-led approach at first. </w:t>
            </w:r>
            <w:r>
              <w:rPr>
                <w:b/>
                <w:bCs/>
                <w:sz w:val="21"/>
                <w:szCs w:val="21"/>
              </w:rPr>
              <w:t>Update:</w:t>
            </w:r>
            <w:r>
              <w:rPr>
                <w:sz w:val="21"/>
                <w:szCs w:val="21"/>
              </w:rPr>
              <w:t xml:space="preserve"> check current RPA guidance before each cutting season.</w:t>
            </w:r>
          </w:p>
          <w:p w14:paraId="5EFD535C" w14:textId="77777777" w:rsidR="00D37A2C" w:rsidRDefault="00000000">
            <w:pPr>
              <w:pStyle w:val="ListParagraph"/>
              <w:numPr>
                <w:ilvl w:val="0"/>
                <w:numId w:val="2"/>
              </w:numPr>
              <w:spacing w:after="50" w:line="276" w:lineRule="auto"/>
            </w:pPr>
            <w:r>
              <w:rPr>
                <w:b/>
                <w:bCs/>
                <w:sz w:val="21"/>
                <w:szCs w:val="21"/>
              </w:rPr>
              <w:lastRenderedPageBreak/>
              <w:t>ARB-POL-33 Wildlife and Ecology Policy (reserved).</w:t>
            </w:r>
            <w:r>
              <w:rPr>
                <w:sz w:val="21"/>
                <w:szCs w:val="21"/>
              </w:rPr>
              <w:t xml:space="preserve"> </w:t>
            </w:r>
            <w:r>
              <w:rPr>
                <w:b/>
                <w:bCs/>
                <w:sz w:val="21"/>
                <w:szCs w:val="21"/>
              </w:rPr>
              <w:t>Update:</w:t>
            </w:r>
            <w:r>
              <w:rPr>
                <w:sz w:val="21"/>
                <w:szCs w:val="21"/>
              </w:rPr>
              <w:t xml:space="preserve"> Section 8 cross-references when it is issued.</w:t>
            </w:r>
          </w:p>
          <w:p w14:paraId="3773E7A2" w14:textId="77777777" w:rsidR="00D37A2C" w:rsidRDefault="00000000">
            <w:pPr>
              <w:spacing w:after="80" w:line="276" w:lineRule="auto"/>
            </w:pPr>
            <w:r>
              <w:rPr>
                <w:b/>
                <w:bCs/>
                <w:sz w:val="21"/>
                <w:szCs w:val="21"/>
              </w:rPr>
              <w:t>Errors fixed from the original:</w:t>
            </w:r>
            <w:r>
              <w:rPr>
                <w:sz w:val="21"/>
                <w:szCs w:val="21"/>
              </w:rPr>
              <w:t xml:space="preserve"> it cited the NPPF 2023 and "PPG updated 2023", which are out of date; it said serious TPO offences "may be referred to the Crown Court where an unlimited fine can be imposed" (the fine is unlimited on conviction in the magistrates’ court too); it gave the conservation area small-tree rule in cm without saying what "thinning" means; it had no dead or dangerous tree rules, felling licence volumes, hedgerow rules, BS 5837 site controls, wildlife checks, check steps or records; and it said restrictive covenants are "governed by the Law of Property Act 1925", which oversimplifies – they arise from the title deeds.</w:t>
            </w:r>
          </w:p>
          <w:p w14:paraId="748A0B50" w14:textId="77777777" w:rsidR="00D37A2C" w:rsidRDefault="00000000">
            <w:pPr>
              <w:spacing w:after="80" w:line="276" w:lineRule="auto"/>
            </w:pPr>
            <w:r>
              <w:rPr>
                <w:b/>
                <w:bCs/>
                <w:sz w:val="21"/>
                <w:szCs w:val="21"/>
              </w:rPr>
              <w:t>Tailor it.</w:t>
            </w:r>
            <w:r>
              <w:rPr>
                <w:sz w:val="21"/>
                <w:szCs w:val="21"/>
              </w:rPr>
              <w:t xml:space="preserve"> Decide whether you submit applications for </w:t>
            </w:r>
            <w:proofErr w:type="gramStart"/>
            <w:r>
              <w:rPr>
                <w:sz w:val="21"/>
                <w:szCs w:val="21"/>
              </w:rPr>
              <w:t>customers, and</w:t>
            </w:r>
            <w:proofErr w:type="gramEnd"/>
            <w:r>
              <w:rPr>
                <w:sz w:val="21"/>
                <w:szCs w:val="21"/>
              </w:rPr>
              <w:t xml:space="preserve"> set the fee. Name who does the checks. Delete Section 6 if you never work on farmland hedges.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6EE0F79E" w14:textId="77777777" w:rsidR="00D37A2C"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w:t>
            </w:r>
            <w:proofErr w:type="spellStart"/>
            <w:r>
              <w:rPr>
                <w:sz w:val="21"/>
                <w:szCs w:val="21"/>
              </w:rPr>
              <w:t>arboricultural</w:t>
            </w:r>
            <w:proofErr w:type="spellEnd"/>
            <w:r>
              <w:rPr>
                <w:sz w:val="21"/>
                <w:szCs w:val="21"/>
              </w:rPr>
              <w:t xml:space="preserve"> advice. Use an </w:t>
            </w:r>
            <w:proofErr w:type="spellStart"/>
            <w:r>
              <w:rPr>
                <w:b/>
                <w:bCs/>
                <w:sz w:val="21"/>
                <w:szCs w:val="21"/>
              </w:rPr>
              <w:t>arboricultural</w:t>
            </w:r>
            <w:proofErr w:type="spellEnd"/>
            <w:r>
              <w:rPr>
                <w:b/>
                <w:bCs/>
                <w:sz w:val="21"/>
                <w:szCs w:val="21"/>
              </w:rPr>
              <w:t xml:space="preserve"> consultant</w:t>
            </w:r>
            <w:r>
              <w:rPr>
                <w:sz w:val="21"/>
                <w:szCs w:val="21"/>
              </w:rPr>
              <w:t xml:space="preserve"> for BS 5837 surveys, reports and method statements, an </w:t>
            </w:r>
            <w:r>
              <w:rPr>
                <w:b/>
                <w:bCs/>
                <w:sz w:val="21"/>
                <w:szCs w:val="21"/>
              </w:rPr>
              <w:t>ecologist</w:t>
            </w:r>
            <w:r>
              <w:rPr>
                <w:sz w:val="21"/>
                <w:szCs w:val="21"/>
              </w:rPr>
              <w:t xml:space="preserve"> for protected species, and the council’s tree officer or a solicitor where the legal position is unclear.</w:t>
            </w:r>
          </w:p>
        </w:tc>
      </w:tr>
    </w:tbl>
    <w:p w14:paraId="546A0CFD"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7BECFCE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381261F" w14:textId="77777777" w:rsidR="00D37A2C" w:rsidRDefault="00000000">
            <w:pPr>
              <w:keepNext/>
              <w:spacing w:after="80"/>
            </w:pPr>
            <w:r>
              <w:rPr>
                <w:b/>
                <w:bCs/>
                <w:color w:val="6B4E8E"/>
              </w:rPr>
              <w:t>If your business is larger (optional – delete if it does not apply)</w:t>
            </w:r>
          </w:p>
          <w:p w14:paraId="0CA02F6F" w14:textId="77777777" w:rsidR="00D37A2C" w:rsidRDefault="00000000">
            <w:pPr>
              <w:spacing w:after="80" w:line="276" w:lineRule="auto"/>
            </w:pPr>
            <w:r>
              <w:rPr>
                <w:sz w:val="21"/>
                <w:szCs w:val="21"/>
              </w:rPr>
              <w:t xml:space="preserve">Keep a central register of protected trees on your regular sites and </w:t>
            </w:r>
            <w:proofErr w:type="gramStart"/>
            <w:r>
              <w:rPr>
                <w:sz w:val="21"/>
                <w:szCs w:val="21"/>
              </w:rPr>
              <w:t>contracts, and</w:t>
            </w:r>
            <w:proofErr w:type="gramEnd"/>
            <w:r>
              <w:rPr>
                <w:sz w:val="21"/>
                <w:szCs w:val="21"/>
              </w:rPr>
              <w:t xml:space="preserve"> give Team Leaders access to council TPO maps on their phones.</w:t>
            </w:r>
          </w:p>
          <w:p w14:paraId="78486354" w14:textId="77777777" w:rsidR="00D37A2C" w:rsidRDefault="00000000">
            <w:pPr>
              <w:spacing w:after="80" w:line="276" w:lineRule="auto"/>
            </w:pPr>
            <w:r>
              <w:rPr>
                <w:sz w:val="21"/>
                <w:szCs w:val="21"/>
              </w:rPr>
              <w:t>For framework and highway contracts, agree in writing with the client who is responsible for checking TPOs, conservation areas, consultations and felling licences.</w:t>
            </w:r>
          </w:p>
          <w:p w14:paraId="0C177B97" w14:textId="77777777" w:rsidR="00D37A2C" w:rsidRDefault="00000000">
            <w:pPr>
              <w:spacing w:after="80" w:line="276" w:lineRule="auto"/>
            </w:pPr>
            <w:r>
              <w:rPr>
                <w:sz w:val="21"/>
                <w:szCs w:val="21"/>
              </w:rPr>
              <w:t xml:space="preserve">Train estimators on TPO and felling licence rules every </w:t>
            </w:r>
            <w:proofErr w:type="gramStart"/>
            <w:r>
              <w:rPr>
                <w:sz w:val="21"/>
                <w:szCs w:val="21"/>
              </w:rPr>
              <w:t>year, and</w:t>
            </w:r>
            <w:proofErr w:type="gramEnd"/>
            <w:r>
              <w:rPr>
                <w:sz w:val="21"/>
                <w:szCs w:val="21"/>
              </w:rPr>
              <w:t xml:space="preserve"> audit a sample of Appendix A records each quarter.</w:t>
            </w:r>
          </w:p>
        </w:tc>
      </w:tr>
    </w:tbl>
    <w:p w14:paraId="4DAE70AC"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7063BC4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8255904" w14:textId="77777777" w:rsidR="00D37A2C" w:rsidRDefault="00000000">
            <w:pPr>
              <w:keepNext/>
              <w:spacing w:after="80"/>
            </w:pPr>
            <w:r>
              <w:rPr>
                <w:b/>
                <w:bCs/>
                <w:color w:val="5C3566"/>
              </w:rPr>
              <w:t>This policy on one page</w:t>
            </w:r>
          </w:p>
          <w:p w14:paraId="0BD4C2D3" w14:textId="77777777" w:rsidR="00D37A2C" w:rsidRDefault="00000000">
            <w:pPr>
              <w:pStyle w:val="ListParagraph"/>
              <w:numPr>
                <w:ilvl w:val="0"/>
                <w:numId w:val="2"/>
              </w:numPr>
              <w:spacing w:after="50" w:line="276" w:lineRule="auto"/>
            </w:pPr>
            <w:r>
              <w:rPr>
                <w:b/>
                <w:bCs/>
                <w:sz w:val="21"/>
                <w:szCs w:val="21"/>
              </w:rPr>
              <w:t>No check, no cut.</w:t>
            </w:r>
            <w:r>
              <w:rPr>
                <w:sz w:val="21"/>
                <w:szCs w:val="21"/>
              </w:rPr>
              <w:t xml:space="preserve"> We check every tree and hedge before we quote and again before work starts.</w:t>
            </w:r>
          </w:p>
          <w:p w14:paraId="7C42E05B" w14:textId="77777777" w:rsidR="00D37A2C" w:rsidRDefault="00000000">
            <w:pPr>
              <w:pStyle w:val="ListParagraph"/>
              <w:numPr>
                <w:ilvl w:val="0"/>
                <w:numId w:val="2"/>
              </w:numPr>
              <w:spacing w:after="50" w:line="276" w:lineRule="auto"/>
            </w:pPr>
            <w:r>
              <w:rPr>
                <w:b/>
                <w:bCs/>
                <w:sz w:val="21"/>
                <w:szCs w:val="21"/>
              </w:rPr>
              <w:t>TPO:</w:t>
            </w:r>
            <w:r>
              <w:rPr>
                <w:sz w:val="21"/>
                <w:szCs w:val="21"/>
              </w:rPr>
              <w:t xml:space="preserve"> we need the council’s consent. </w:t>
            </w:r>
            <w:r>
              <w:rPr>
                <w:b/>
                <w:bCs/>
                <w:sz w:val="21"/>
                <w:szCs w:val="21"/>
              </w:rPr>
              <w:t>Conservation area:</w:t>
            </w:r>
            <w:r>
              <w:rPr>
                <w:sz w:val="21"/>
                <w:szCs w:val="21"/>
              </w:rPr>
              <w:t xml:space="preserve"> 6 weeks’ notice first.</w:t>
            </w:r>
          </w:p>
          <w:p w14:paraId="2CA5FCBE" w14:textId="77777777" w:rsidR="00D37A2C" w:rsidRDefault="00000000">
            <w:pPr>
              <w:pStyle w:val="ListParagraph"/>
              <w:numPr>
                <w:ilvl w:val="0"/>
                <w:numId w:val="2"/>
              </w:numPr>
              <w:spacing w:after="50" w:line="276" w:lineRule="auto"/>
            </w:pPr>
            <w:r>
              <w:rPr>
                <w:b/>
                <w:bCs/>
                <w:sz w:val="21"/>
                <w:szCs w:val="21"/>
              </w:rPr>
              <w:t>Dead tree:</w:t>
            </w:r>
            <w:r>
              <w:rPr>
                <w:sz w:val="21"/>
                <w:szCs w:val="21"/>
              </w:rPr>
              <w:t xml:space="preserve"> 5 working days’ notice. </w:t>
            </w:r>
            <w:r>
              <w:rPr>
                <w:b/>
                <w:bCs/>
                <w:sz w:val="21"/>
                <w:szCs w:val="21"/>
              </w:rPr>
              <w:t>Immediate danger:</w:t>
            </w:r>
            <w:r>
              <w:rPr>
                <w:sz w:val="21"/>
                <w:szCs w:val="21"/>
              </w:rPr>
              <w:t xml:space="preserve"> make safe only, then tell the council as soon as practicable.</w:t>
            </w:r>
          </w:p>
          <w:p w14:paraId="76DDDE43" w14:textId="77777777" w:rsidR="00D37A2C" w:rsidRDefault="00000000">
            <w:pPr>
              <w:pStyle w:val="ListParagraph"/>
              <w:numPr>
                <w:ilvl w:val="0"/>
                <w:numId w:val="2"/>
              </w:numPr>
              <w:spacing w:after="50" w:line="276" w:lineRule="auto"/>
            </w:pPr>
            <w:r>
              <w:rPr>
                <w:sz w:val="21"/>
                <w:szCs w:val="21"/>
              </w:rPr>
              <w:t>Felling licences, hedgerow rules, development site conditions and wildlife law can apply too.</w:t>
            </w:r>
          </w:p>
          <w:p w14:paraId="38A496FE" w14:textId="77777777" w:rsidR="00D37A2C" w:rsidRDefault="00000000">
            <w:pPr>
              <w:pStyle w:val="ListParagraph"/>
              <w:numPr>
                <w:ilvl w:val="0"/>
                <w:numId w:val="2"/>
              </w:numPr>
              <w:spacing w:after="50" w:line="276" w:lineRule="auto"/>
            </w:pPr>
            <w:r>
              <w:rPr>
                <w:sz w:val="21"/>
                <w:szCs w:val="21"/>
              </w:rPr>
              <w:t xml:space="preserve">Do </w:t>
            </w:r>
            <w:r>
              <w:rPr>
                <w:b/>
                <w:bCs/>
                <w:sz w:val="21"/>
                <w:szCs w:val="21"/>
              </w:rPr>
              <w:t>only</w:t>
            </w:r>
            <w:r>
              <w:rPr>
                <w:sz w:val="21"/>
                <w:szCs w:val="21"/>
              </w:rPr>
              <w:t xml:space="preserve"> what the consent or notice </w:t>
            </w:r>
            <w:proofErr w:type="gramStart"/>
            <w:r>
              <w:rPr>
                <w:sz w:val="21"/>
                <w:szCs w:val="21"/>
              </w:rPr>
              <w:t>allows, and</w:t>
            </w:r>
            <w:proofErr w:type="gramEnd"/>
            <w:r>
              <w:rPr>
                <w:sz w:val="21"/>
                <w:szCs w:val="21"/>
              </w:rPr>
              <w:t xml:space="preserve"> follow BS 3998:2010.</w:t>
            </w:r>
          </w:p>
          <w:p w14:paraId="1D416245" w14:textId="77777777" w:rsidR="00D37A2C" w:rsidRDefault="00000000">
            <w:pPr>
              <w:pStyle w:val="ListParagraph"/>
              <w:numPr>
                <w:ilvl w:val="0"/>
                <w:numId w:val="2"/>
              </w:numPr>
              <w:spacing w:after="50" w:line="276" w:lineRule="auto"/>
            </w:pPr>
            <w:r>
              <w:rPr>
                <w:sz w:val="21"/>
                <w:szCs w:val="21"/>
              </w:rPr>
              <w:t xml:space="preserve">If anything does not match on the day, </w:t>
            </w:r>
            <w:r>
              <w:rPr>
                <w:b/>
                <w:bCs/>
                <w:sz w:val="21"/>
                <w:szCs w:val="21"/>
              </w:rPr>
              <w:t>do not start</w:t>
            </w:r>
            <w:r>
              <w:rPr>
                <w:sz w:val="21"/>
                <w:szCs w:val="21"/>
              </w:rPr>
              <w:t>. Ring the office.</w:t>
            </w:r>
          </w:p>
        </w:tc>
      </w:tr>
    </w:tbl>
    <w:p w14:paraId="3D3B712C" w14:textId="77777777" w:rsidR="00D37A2C" w:rsidRDefault="00D37A2C">
      <w:pPr>
        <w:spacing w:after="140"/>
      </w:pPr>
    </w:p>
    <w:p w14:paraId="2C717C6D"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4AC8D22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8BF3A77" w14:textId="77777777" w:rsidR="00D37A2C"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B32AB0A" w14:textId="77777777" w:rsidR="00D37A2C" w:rsidRDefault="00000000">
            <w:pPr>
              <w:pStyle w:val="Heading1"/>
              <w:keepNext/>
              <w:spacing w:after="20"/>
            </w:pPr>
            <w:r>
              <w:t>Why we check before we cut</w:t>
            </w:r>
          </w:p>
          <w:p w14:paraId="61D8873B" w14:textId="77777777" w:rsidR="00D37A2C" w:rsidRDefault="00000000">
            <w:pPr>
              <w:keepNext/>
            </w:pPr>
            <w:r>
              <w:rPr>
                <w:color w:val="595959"/>
                <w:sz w:val="19"/>
                <w:szCs w:val="19"/>
              </w:rPr>
              <w:t xml:space="preserve">Section 1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D37A2C" w14:paraId="5EFAD5E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532F557" w14:textId="77777777" w:rsidR="00D37A2C" w:rsidRDefault="00000000">
            <w:pPr>
              <w:tabs>
                <w:tab w:val="left" w:pos="680"/>
              </w:tabs>
              <w:spacing w:after="120"/>
              <w:ind w:left="680" w:hanging="680"/>
            </w:pPr>
            <w:r>
              <w:rPr>
                <w:b/>
                <w:bCs/>
                <w:color w:val="5C3566"/>
              </w:rPr>
              <w:t>1.1</w:t>
            </w:r>
            <w:r>
              <w:rPr>
                <w:b/>
                <w:bCs/>
                <w:color w:val="5C3566"/>
              </w:rPr>
              <w:tab/>
            </w:r>
            <w:r>
              <w:t xml:space="preserve">Many trees and hedges are </w:t>
            </w:r>
            <w:r>
              <w:rPr>
                <w:b/>
                <w:bCs/>
              </w:rPr>
              <w:t>protected by law</w:t>
            </w:r>
            <w:r>
              <w:t xml:space="preserve">. Working on a protected tree without permission is a criminal offence. It can lead to prosecution, an </w:t>
            </w:r>
            <w:r>
              <w:rPr>
                <w:b/>
                <w:bCs/>
              </w:rPr>
              <w:t>unlimited fine</w:t>
            </w:r>
            <w:r>
              <w:t>, a criminal record, an order to replant, and serious damage to our reputation.</w:t>
            </w:r>
          </w:p>
        </w:tc>
      </w:tr>
    </w:tbl>
    <w:p w14:paraId="57ED142D" w14:textId="77777777" w:rsidR="00D37A2C" w:rsidRDefault="00D37A2C">
      <w:pPr>
        <w:spacing w:line="60" w:lineRule="exact"/>
      </w:pPr>
    </w:p>
    <w:p w14:paraId="3D2BD598" w14:textId="77777777" w:rsidR="00D37A2C" w:rsidRDefault="00000000">
      <w:pPr>
        <w:tabs>
          <w:tab w:val="left" w:pos="680"/>
        </w:tabs>
        <w:spacing w:after="120"/>
        <w:ind w:left="680" w:hanging="680"/>
      </w:pPr>
      <w:r>
        <w:rPr>
          <w:b/>
          <w:bCs/>
          <w:color w:val="5C3566"/>
        </w:rPr>
        <w:t>1.2</w:t>
      </w:r>
      <w:r>
        <w:rPr>
          <w:b/>
          <w:bCs/>
          <w:color w:val="5C3566"/>
        </w:rPr>
        <w:tab/>
      </w:r>
      <w:r>
        <w:rPr>
          <w:b/>
          <w:bCs/>
        </w:rPr>
        <w:t>The contractor can be prosecuted, not just the owner.</w:t>
      </w:r>
      <w:r>
        <w:t xml:space="preserve"> "The customer said it was fine" is not a defence. That is why we check the legal status of every tree and hedge </w:t>
      </w:r>
      <w:r>
        <w:rPr>
          <w:b/>
          <w:bCs/>
        </w:rPr>
        <w:t>before</w:t>
      </w:r>
      <w:r>
        <w:t xml:space="preserve"> we quote and again </w:t>
      </w:r>
      <w:r>
        <w:rPr>
          <w:b/>
          <w:bCs/>
        </w:rPr>
        <w:t>before</w:t>
      </w:r>
      <w:r>
        <w:t xml:space="preserve"> work starts.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800"/>
        <w:gridCol w:w="4238"/>
      </w:tblGrid>
      <w:tr w:rsidR="00D37A2C" w14:paraId="0D70596B"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ADFA7D" w14:textId="77777777" w:rsidR="00D37A2C" w:rsidRDefault="00000000">
            <w:pPr>
              <w:keepNext/>
              <w:spacing w:after="40" w:line="276" w:lineRule="auto"/>
            </w:pPr>
            <w:r>
              <w:rPr>
                <w:b/>
                <w:bCs/>
                <w:color w:val="FFFFFF"/>
                <w:sz w:val="18"/>
                <w:szCs w:val="18"/>
              </w:rPr>
              <w:t>Type of protection</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6F7830" w14:textId="77777777" w:rsidR="00D37A2C" w:rsidRDefault="00000000">
            <w:pPr>
              <w:keepNext/>
              <w:spacing w:after="40" w:line="276" w:lineRule="auto"/>
            </w:pPr>
            <w:r>
              <w:rPr>
                <w:b/>
                <w:bCs/>
                <w:color w:val="FFFFFF"/>
                <w:sz w:val="18"/>
                <w:szCs w:val="18"/>
              </w:rPr>
              <w:t>Who controls it</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6276B1" w14:textId="77777777" w:rsidR="00D37A2C" w:rsidRDefault="00000000">
            <w:pPr>
              <w:keepNext/>
              <w:spacing w:after="40" w:line="276" w:lineRule="auto"/>
            </w:pPr>
            <w:r>
              <w:rPr>
                <w:b/>
                <w:bCs/>
                <w:color w:val="FFFFFF"/>
                <w:sz w:val="18"/>
                <w:szCs w:val="18"/>
              </w:rPr>
              <w:t>What we need before work</w:t>
            </w:r>
          </w:p>
        </w:tc>
      </w:tr>
      <w:tr w:rsidR="00D37A2C" w14:paraId="6529C06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230DAD" w14:textId="77777777" w:rsidR="00D37A2C" w:rsidRDefault="00000000">
            <w:pPr>
              <w:keepNext/>
              <w:spacing w:after="40" w:line="276" w:lineRule="auto"/>
            </w:pPr>
            <w:r>
              <w:rPr>
                <w:b/>
                <w:bCs/>
                <w:sz w:val="18"/>
                <w:szCs w:val="18"/>
              </w:rPr>
              <w:t>Tree Preservation Order (TPO)</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07B58" w14:textId="77777777" w:rsidR="00D37A2C" w:rsidRDefault="00000000">
            <w:pPr>
              <w:keepNext/>
              <w:spacing w:after="40" w:line="276" w:lineRule="auto"/>
            </w:pPr>
            <w:r>
              <w:rPr>
                <w:sz w:val="18"/>
                <w:szCs w:val="18"/>
              </w:rPr>
              <w:t>Local planning authority (the council)</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189C1C" w14:textId="77777777" w:rsidR="00D37A2C" w:rsidRDefault="00000000">
            <w:pPr>
              <w:keepNext/>
              <w:spacing w:after="40" w:line="276" w:lineRule="auto"/>
            </w:pPr>
            <w:r>
              <w:rPr>
                <w:sz w:val="18"/>
                <w:szCs w:val="18"/>
              </w:rPr>
              <w:t xml:space="preserve">Written </w:t>
            </w:r>
            <w:r>
              <w:rPr>
                <w:b/>
                <w:bCs/>
                <w:sz w:val="18"/>
                <w:szCs w:val="18"/>
              </w:rPr>
              <w:t>consent</w:t>
            </w:r>
            <w:r>
              <w:rPr>
                <w:sz w:val="18"/>
                <w:szCs w:val="18"/>
              </w:rPr>
              <w:t>, unless an exception applies (Sections 2 and 4)</w:t>
            </w:r>
          </w:p>
        </w:tc>
      </w:tr>
      <w:tr w:rsidR="00D37A2C" w14:paraId="30AAF77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C70E48" w14:textId="77777777" w:rsidR="00D37A2C" w:rsidRDefault="00000000">
            <w:pPr>
              <w:keepNext/>
              <w:spacing w:after="40" w:line="276" w:lineRule="auto"/>
            </w:pPr>
            <w:r>
              <w:rPr>
                <w:b/>
                <w:bCs/>
                <w:sz w:val="18"/>
                <w:szCs w:val="18"/>
              </w:rPr>
              <w:t>Conservation area</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7B91FC" w14:textId="77777777" w:rsidR="00D37A2C" w:rsidRDefault="00000000">
            <w:pPr>
              <w:keepNext/>
              <w:spacing w:after="40" w:line="276" w:lineRule="auto"/>
            </w:pPr>
            <w:r>
              <w:rPr>
                <w:sz w:val="18"/>
                <w:szCs w:val="18"/>
              </w:rPr>
              <w:t>The council</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9C425F" w14:textId="77777777" w:rsidR="00D37A2C" w:rsidRDefault="00000000">
            <w:pPr>
              <w:keepNext/>
              <w:spacing w:after="40" w:line="276" w:lineRule="auto"/>
            </w:pPr>
            <w:r>
              <w:rPr>
                <w:b/>
                <w:bCs/>
                <w:sz w:val="18"/>
                <w:szCs w:val="18"/>
              </w:rPr>
              <w:t>6 weeks’ written notice</w:t>
            </w:r>
            <w:r>
              <w:rPr>
                <w:sz w:val="18"/>
                <w:szCs w:val="18"/>
              </w:rPr>
              <w:t xml:space="preserve"> (a section 211 notice) for most trees (Section 3)</w:t>
            </w:r>
          </w:p>
        </w:tc>
      </w:tr>
      <w:tr w:rsidR="00D37A2C" w14:paraId="3F398FA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E4C94E" w14:textId="77777777" w:rsidR="00D37A2C" w:rsidRDefault="00000000">
            <w:pPr>
              <w:spacing w:after="40" w:line="276" w:lineRule="auto"/>
            </w:pPr>
            <w:r>
              <w:rPr>
                <w:b/>
                <w:bCs/>
                <w:sz w:val="18"/>
                <w:szCs w:val="18"/>
              </w:rPr>
              <w:t>Planning condition</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0B81D6" w14:textId="77777777" w:rsidR="00D37A2C" w:rsidRDefault="00000000">
            <w:pPr>
              <w:spacing w:after="40" w:line="276" w:lineRule="auto"/>
            </w:pPr>
            <w:r>
              <w:rPr>
                <w:sz w:val="18"/>
                <w:szCs w:val="18"/>
              </w:rPr>
              <w:t>The council</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80DA0A" w14:textId="77777777" w:rsidR="00D37A2C" w:rsidRDefault="00000000">
            <w:pPr>
              <w:spacing w:after="40" w:line="276" w:lineRule="auto"/>
            </w:pPr>
            <w:r>
              <w:rPr>
                <w:sz w:val="18"/>
                <w:szCs w:val="18"/>
              </w:rPr>
              <w:t>Follow the condition. Get the council’s written agreement for any change (Section 7)</w:t>
            </w:r>
          </w:p>
        </w:tc>
      </w:tr>
      <w:tr w:rsidR="00D37A2C" w14:paraId="5C3BF82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496B64" w14:textId="77777777" w:rsidR="00D37A2C" w:rsidRDefault="00000000">
            <w:pPr>
              <w:spacing w:after="40" w:line="276" w:lineRule="auto"/>
            </w:pPr>
            <w:r>
              <w:rPr>
                <w:b/>
                <w:bCs/>
                <w:sz w:val="18"/>
                <w:szCs w:val="18"/>
              </w:rPr>
              <w:t>Felling licence</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A98DC2" w14:textId="77777777" w:rsidR="00D37A2C" w:rsidRDefault="00000000">
            <w:pPr>
              <w:spacing w:after="40" w:line="276" w:lineRule="auto"/>
            </w:pPr>
            <w:r>
              <w:rPr>
                <w:sz w:val="18"/>
                <w:szCs w:val="18"/>
              </w:rPr>
              <w:t>Forestry Commission (England)</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B00851" w14:textId="77777777" w:rsidR="00D37A2C" w:rsidRDefault="00000000">
            <w:pPr>
              <w:spacing w:after="40" w:line="276" w:lineRule="auto"/>
            </w:pPr>
            <w:r>
              <w:rPr>
                <w:sz w:val="18"/>
                <w:szCs w:val="18"/>
              </w:rPr>
              <w:t>A licence to fell more than 5 m³ in a calendar quarter, unless exempt (Section 5)</w:t>
            </w:r>
          </w:p>
        </w:tc>
      </w:tr>
      <w:tr w:rsidR="00D37A2C" w14:paraId="2FE8C73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AB9E41" w14:textId="77777777" w:rsidR="00D37A2C" w:rsidRDefault="00000000">
            <w:pPr>
              <w:spacing w:after="40" w:line="276" w:lineRule="auto"/>
            </w:pPr>
            <w:r>
              <w:rPr>
                <w:b/>
                <w:bCs/>
                <w:sz w:val="18"/>
                <w:szCs w:val="18"/>
              </w:rPr>
              <w:t>Countryside hedgerow</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E2CBEC" w14:textId="77777777" w:rsidR="00D37A2C" w:rsidRDefault="00000000">
            <w:pPr>
              <w:spacing w:after="40" w:line="276" w:lineRule="auto"/>
            </w:pPr>
            <w:r>
              <w:rPr>
                <w:sz w:val="18"/>
                <w:szCs w:val="18"/>
              </w:rPr>
              <w:t>The council (removal); Rural Payments Agency (management)</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6124C" w14:textId="77777777" w:rsidR="00D37A2C" w:rsidRDefault="00000000">
            <w:pPr>
              <w:spacing w:after="40" w:line="276" w:lineRule="auto"/>
            </w:pPr>
            <w:r>
              <w:rPr>
                <w:sz w:val="18"/>
                <w:szCs w:val="18"/>
              </w:rPr>
              <w:t>A hedgerow removal notice before removing one. No cutting 1 March to 31 August on or next to farmland (Section 6)</w:t>
            </w:r>
          </w:p>
        </w:tc>
      </w:tr>
      <w:tr w:rsidR="00D37A2C" w14:paraId="419BE27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2FB8D7" w14:textId="77777777" w:rsidR="00D37A2C" w:rsidRDefault="00000000">
            <w:pPr>
              <w:spacing w:after="40" w:line="276" w:lineRule="auto"/>
            </w:pPr>
            <w:r>
              <w:rPr>
                <w:b/>
                <w:bCs/>
                <w:sz w:val="18"/>
                <w:szCs w:val="18"/>
              </w:rPr>
              <w:t>SSSI and other designated sites</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D2CF7F" w14:textId="77777777" w:rsidR="00D37A2C" w:rsidRDefault="00000000">
            <w:pPr>
              <w:spacing w:after="40" w:line="276" w:lineRule="auto"/>
            </w:pPr>
            <w:r>
              <w:rPr>
                <w:sz w:val="18"/>
                <w:szCs w:val="18"/>
              </w:rPr>
              <w:t>Natural England (or NRW, NatureScot, DAERA)</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6F083D" w14:textId="77777777" w:rsidR="00D37A2C" w:rsidRDefault="00000000">
            <w:pPr>
              <w:spacing w:after="40" w:line="276" w:lineRule="auto"/>
            </w:pPr>
            <w:r>
              <w:rPr>
                <w:sz w:val="18"/>
                <w:szCs w:val="18"/>
              </w:rPr>
              <w:t>Consent before any listed operation (Section 8)</w:t>
            </w:r>
          </w:p>
        </w:tc>
      </w:tr>
      <w:tr w:rsidR="00D37A2C" w14:paraId="729D8A5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C45C1" w14:textId="77777777" w:rsidR="00D37A2C" w:rsidRDefault="00000000">
            <w:pPr>
              <w:spacing w:after="40" w:line="276" w:lineRule="auto"/>
            </w:pPr>
            <w:r>
              <w:rPr>
                <w:b/>
                <w:bCs/>
                <w:sz w:val="18"/>
                <w:szCs w:val="18"/>
              </w:rPr>
              <w:t>Wildlife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1CB203" w14:textId="77777777" w:rsidR="00D37A2C" w:rsidRDefault="00000000">
            <w:pPr>
              <w:spacing w:after="40" w:line="276" w:lineRule="auto"/>
            </w:pPr>
            <w:r>
              <w:rPr>
                <w:sz w:val="18"/>
                <w:szCs w:val="18"/>
              </w:rPr>
              <w:t>The law applies everywhere</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60012" w14:textId="77777777" w:rsidR="00D37A2C" w:rsidRDefault="00000000">
            <w:pPr>
              <w:spacing w:after="40" w:line="276" w:lineRule="auto"/>
            </w:pPr>
            <w:r>
              <w:rPr>
                <w:sz w:val="18"/>
                <w:szCs w:val="18"/>
              </w:rPr>
              <w:t>Checks for nesting birds, bats and other protected species (Section 8)</w:t>
            </w:r>
          </w:p>
        </w:tc>
      </w:tr>
      <w:tr w:rsidR="00D37A2C" w14:paraId="265EA3D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D19A67" w14:textId="77777777" w:rsidR="00D37A2C" w:rsidRDefault="00000000">
            <w:pPr>
              <w:spacing w:after="40" w:line="276" w:lineRule="auto"/>
            </w:pPr>
            <w:r>
              <w:rPr>
                <w:b/>
                <w:bCs/>
                <w:sz w:val="18"/>
                <w:szCs w:val="18"/>
              </w:rPr>
              <w:t>Restrictive covenant</w:t>
            </w:r>
          </w:p>
        </w:tc>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1D3710" w14:textId="77777777" w:rsidR="00D37A2C" w:rsidRDefault="00000000">
            <w:pPr>
              <w:spacing w:after="40" w:line="276" w:lineRule="auto"/>
            </w:pPr>
            <w:r>
              <w:rPr>
                <w:sz w:val="18"/>
                <w:szCs w:val="18"/>
              </w:rPr>
              <w:t>Private, in the property title</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D62BE5" w14:textId="77777777" w:rsidR="00D37A2C" w:rsidRDefault="00000000">
            <w:pPr>
              <w:spacing w:after="40" w:line="276" w:lineRule="auto"/>
            </w:pPr>
            <w:r>
              <w:rPr>
                <w:sz w:val="18"/>
                <w:szCs w:val="18"/>
              </w:rPr>
              <w:t>Check the title if there is any doubt (Section 8)</w:t>
            </w:r>
          </w:p>
        </w:tc>
      </w:tr>
    </w:tbl>
    <w:p w14:paraId="17BF6889" w14:textId="77777777" w:rsidR="00D37A2C" w:rsidRDefault="00D37A2C">
      <w:pPr>
        <w:spacing w:after="140"/>
      </w:pPr>
    </w:p>
    <w:p w14:paraId="251A20EB" w14:textId="77777777" w:rsidR="00D37A2C" w:rsidRDefault="00000000">
      <w:pPr>
        <w:tabs>
          <w:tab w:val="left" w:pos="680"/>
        </w:tabs>
        <w:spacing w:after="120"/>
        <w:ind w:left="680" w:hanging="680"/>
      </w:pPr>
      <w:r>
        <w:rPr>
          <w:b/>
          <w:bCs/>
          <w:color w:val="5C3566"/>
        </w:rPr>
        <w:t>1.3</w:t>
      </w:r>
      <w:r>
        <w:rPr>
          <w:b/>
          <w:bCs/>
          <w:color w:val="5C3566"/>
        </w:rPr>
        <w:tab/>
      </w:r>
      <w:r>
        <w:t xml:space="preserve">The status of every tree and work area is </w:t>
      </w:r>
      <w:r>
        <w:rPr>
          <w:b/>
          <w:bCs/>
        </w:rPr>
        <w:t>recorded</w:t>
      </w:r>
      <w:r>
        <w:t xml:space="preserve"> on the survey or quote, and </w:t>
      </w:r>
      <w:r>
        <w:rPr>
          <w:b/>
          <w:bCs/>
        </w:rPr>
        <w:t>checked again</w:t>
      </w:r>
      <w:r>
        <w:t xml:space="preserve"> before work starts, using the TPO and conservation area check record (Appendix A).</w:t>
      </w:r>
    </w:p>
    <w:p w14:paraId="766DA658" w14:textId="77777777" w:rsidR="00D37A2C" w:rsidRDefault="00000000">
      <w:pPr>
        <w:tabs>
          <w:tab w:val="left" w:pos="680"/>
        </w:tabs>
        <w:spacing w:after="120"/>
        <w:ind w:left="680" w:hanging="680"/>
      </w:pPr>
      <w:r>
        <w:rPr>
          <w:b/>
          <w:bCs/>
          <w:color w:val="5C3566"/>
        </w:rPr>
        <w:t>1.4</w:t>
      </w:r>
      <w:r>
        <w:rPr>
          <w:b/>
          <w:bCs/>
          <w:color w:val="5C3566"/>
        </w:rPr>
        <w:tab/>
      </w:r>
      <w:r>
        <w:t xml:space="preserve">This policy describes the rules in </w:t>
      </w:r>
      <w:r>
        <w:rPr>
          <w:b/>
          <w:bCs/>
        </w:rPr>
        <w:t>England</w:t>
      </w:r>
      <w:r>
        <w:t>. Wales, Scotland and Northern Ireland have their own rules and bodies (see the guidance box). Always check with the local council wherever we work.</w:t>
      </w:r>
    </w:p>
    <w:p w14:paraId="6793690A"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392116C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D319434" w14:textId="77777777" w:rsidR="00D37A2C"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20F5421" w14:textId="77777777" w:rsidR="00D37A2C" w:rsidRDefault="00000000">
            <w:pPr>
              <w:pStyle w:val="Heading1"/>
              <w:keepNext/>
              <w:spacing w:after="20"/>
            </w:pPr>
            <w:r>
              <w:t>Tree Preservation Orders (TPOs)</w:t>
            </w:r>
          </w:p>
          <w:p w14:paraId="711B232B" w14:textId="77777777" w:rsidR="00D37A2C" w:rsidRDefault="00000000">
            <w:pPr>
              <w:keepNext/>
            </w:pPr>
            <w:r>
              <w:rPr>
                <w:color w:val="595959"/>
                <w:sz w:val="19"/>
                <w:szCs w:val="19"/>
              </w:rPr>
              <w:t xml:space="preserve">Section 2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Estimators, office, Team Leaders</w:t>
            </w:r>
          </w:p>
        </w:tc>
      </w:tr>
      <w:tr w:rsidR="00D37A2C" w14:paraId="7024B1E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573377E" w14:textId="77777777" w:rsidR="00D37A2C" w:rsidRDefault="00000000">
            <w:pPr>
              <w:tabs>
                <w:tab w:val="left" w:pos="680"/>
              </w:tabs>
              <w:spacing w:after="120"/>
              <w:ind w:left="680" w:hanging="680"/>
            </w:pPr>
            <w:r>
              <w:rPr>
                <w:b/>
                <w:bCs/>
                <w:color w:val="5C3566"/>
              </w:rPr>
              <w:t>2.1</w:t>
            </w:r>
            <w:r>
              <w:rPr>
                <w:b/>
                <w:bCs/>
                <w:color w:val="5C3566"/>
              </w:rPr>
              <w:tab/>
            </w:r>
            <w:r>
              <w:t xml:space="preserve">Councils make TPOs to protect trees that bring significant </w:t>
            </w:r>
            <w:r>
              <w:rPr>
                <w:b/>
                <w:bCs/>
              </w:rPr>
              <w:t>amenity</w:t>
            </w:r>
            <w:r>
              <w:t xml:space="preserve"> value to the local area, especially where a tree is under threat. Any species of tree can be protected. Hedges, bushes and shrubs are not protected by TPOs, but a tree growing in a hedge can be. A TPO can cover a single tree, a group, an area or a woodland.</w:t>
            </w:r>
          </w:p>
        </w:tc>
      </w:tr>
    </w:tbl>
    <w:p w14:paraId="4AC95EDB" w14:textId="77777777" w:rsidR="00D37A2C" w:rsidRDefault="00D37A2C">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534C297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A48C81C" w14:textId="77777777" w:rsidR="00D37A2C" w:rsidRDefault="00000000">
            <w:pPr>
              <w:keepNext/>
              <w:spacing w:after="80"/>
            </w:pPr>
            <w:r>
              <w:rPr>
                <w:b/>
                <w:bCs/>
                <w:color w:val="5C3566"/>
              </w:rPr>
              <w:t>Without consent, it is an offence to…</w:t>
            </w:r>
          </w:p>
          <w:p w14:paraId="453197C3" w14:textId="77777777" w:rsidR="00D37A2C" w:rsidRDefault="00000000">
            <w:pPr>
              <w:spacing w:after="80" w:line="276" w:lineRule="auto"/>
            </w:pPr>
            <w:r>
              <w:rPr>
                <w:sz w:val="21"/>
                <w:szCs w:val="21"/>
              </w:rPr>
              <w:t xml:space="preserve">…cut down, top, lop, uproot, wilfully damage or wilfully destroy a protected tree, or to cause or permit someone else to do so. </w:t>
            </w:r>
            <w:r>
              <w:rPr>
                <w:b/>
                <w:bCs/>
                <w:sz w:val="21"/>
                <w:szCs w:val="21"/>
              </w:rPr>
              <w:t>Wilful damage includes root damage</w:t>
            </w:r>
            <w:r>
              <w:rPr>
                <w:sz w:val="21"/>
                <w:szCs w:val="21"/>
              </w:rPr>
              <w:t>, for example severing roots when digging a trench or grinding a stump next to a protected tree.</w:t>
            </w:r>
          </w:p>
          <w:p w14:paraId="1A97F985" w14:textId="4D378374" w:rsidR="00D37A2C" w:rsidRDefault="00000000">
            <w:pPr>
              <w:spacing w:after="80" w:line="276" w:lineRule="auto"/>
            </w:pPr>
            <w:r>
              <w:rPr>
                <w:sz w:val="21"/>
                <w:szCs w:val="21"/>
              </w:rPr>
              <w:t xml:space="preserve">Cutting down, uprooting or wilfully destroying a tree, or damaging, topping or lopping it in a way likely to destroy it, carries an </w:t>
            </w:r>
            <w:r>
              <w:rPr>
                <w:b/>
                <w:bCs/>
                <w:sz w:val="21"/>
                <w:szCs w:val="21"/>
              </w:rPr>
              <w:t>unlimited fine</w:t>
            </w:r>
            <w:r>
              <w:rPr>
                <w:sz w:val="21"/>
                <w:szCs w:val="21"/>
              </w:rPr>
              <w:t xml:space="preserve">. Other breaches carry a fine of up to level 4 (£2,500). The court must </w:t>
            </w:r>
            <w:r w:rsidR="00F56C53">
              <w:rPr>
                <w:sz w:val="21"/>
                <w:szCs w:val="21"/>
              </w:rPr>
              <w:t>consider</w:t>
            </w:r>
            <w:r>
              <w:rPr>
                <w:sz w:val="21"/>
                <w:szCs w:val="21"/>
              </w:rPr>
              <w:t xml:space="preserve"> any financial benefit from the offence, for example a higher house value.</w:t>
            </w:r>
          </w:p>
        </w:tc>
      </w:tr>
    </w:tbl>
    <w:p w14:paraId="2BDEFB38" w14:textId="77777777" w:rsidR="00D37A2C" w:rsidRDefault="00D37A2C">
      <w:pPr>
        <w:spacing w:after="140"/>
      </w:pPr>
    </w:p>
    <w:p w14:paraId="2458500A" w14:textId="77777777" w:rsidR="00D37A2C" w:rsidRDefault="00000000">
      <w:pPr>
        <w:pStyle w:val="Heading2"/>
        <w:keepNext/>
        <w:spacing w:before="200" w:after="100"/>
      </w:pPr>
      <w:r>
        <w:t>Applying for consent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D37A2C" w14:paraId="4FFB36A4" w14:textId="77777777" w:rsidTr="00F56C53">
        <w:tblPrEx>
          <w:tblCellMar>
            <w:top w:w="0" w:type="dxa"/>
            <w:bottom w:w="0" w:type="dxa"/>
          </w:tblCellMar>
        </w:tblPrEx>
        <w:trPr>
          <w:cantSplit/>
        </w:trPr>
        <w:tc>
          <w:tcPr>
            <w:tcW w:w="560" w:type="dxa"/>
            <w:shd w:val="clear" w:color="auto" w:fill="5C3566"/>
            <w:vAlign w:val="center"/>
          </w:tcPr>
          <w:p w14:paraId="6B03480D" w14:textId="77777777" w:rsidR="00D37A2C"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7F0124E" w14:textId="77777777" w:rsidR="00D37A2C" w:rsidRDefault="00000000">
            <w:pPr>
              <w:keepNext/>
              <w:spacing w:after="40" w:line="276" w:lineRule="auto"/>
            </w:pPr>
            <w:r>
              <w:rPr>
                <w:b/>
                <w:bCs/>
                <w:sz w:val="21"/>
                <w:szCs w:val="21"/>
              </w:rPr>
              <w:t>Check</w:t>
            </w:r>
            <w:r>
              <w:rPr>
                <w:sz w:val="21"/>
                <w:szCs w:val="21"/>
              </w:rPr>
              <w:t xml:space="preserve"> with the council whether the tree has a TPO (many councils have an online </w:t>
            </w:r>
            <w:proofErr w:type="gramStart"/>
            <w:r>
              <w:rPr>
                <w:sz w:val="21"/>
                <w:szCs w:val="21"/>
              </w:rPr>
              <w:t>map, but</w:t>
            </w:r>
            <w:proofErr w:type="gramEnd"/>
            <w:r>
              <w:rPr>
                <w:sz w:val="21"/>
                <w:szCs w:val="21"/>
              </w:rPr>
              <w:t xml:space="preserve"> confirm in writing where it matters). Record the answer in Appendix A.</w:t>
            </w:r>
          </w:p>
        </w:tc>
      </w:tr>
      <w:tr w:rsidR="00D37A2C" w14:paraId="26554FA5" w14:textId="77777777" w:rsidTr="00F56C53">
        <w:tblPrEx>
          <w:tblCellMar>
            <w:top w:w="0" w:type="dxa"/>
            <w:bottom w:w="0" w:type="dxa"/>
          </w:tblCellMar>
        </w:tblPrEx>
        <w:trPr>
          <w:cantSplit/>
        </w:trPr>
        <w:tc>
          <w:tcPr>
            <w:tcW w:w="560" w:type="dxa"/>
            <w:shd w:val="clear" w:color="auto" w:fill="5C3566"/>
            <w:vAlign w:val="center"/>
          </w:tcPr>
          <w:p w14:paraId="736C189A" w14:textId="77777777" w:rsidR="00D37A2C"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4F8C2C9" w14:textId="77777777" w:rsidR="00D37A2C" w:rsidRDefault="00000000">
            <w:pPr>
              <w:keepNext/>
              <w:spacing w:after="40" w:line="276" w:lineRule="auto"/>
            </w:pPr>
            <w:r>
              <w:rPr>
                <w:b/>
                <w:bCs/>
                <w:sz w:val="21"/>
                <w:szCs w:val="21"/>
              </w:rPr>
              <w:t>Apply</w:t>
            </w:r>
            <w:r>
              <w:rPr>
                <w:sz w:val="21"/>
                <w:szCs w:val="21"/>
              </w:rPr>
              <w:t xml:space="preserve"> to the council using the standard application form, usually through the </w:t>
            </w:r>
            <w:r>
              <w:rPr>
                <w:b/>
                <w:bCs/>
                <w:sz w:val="21"/>
                <w:szCs w:val="21"/>
              </w:rPr>
              <w:t>Planning Portal</w:t>
            </w:r>
            <w:r>
              <w:rPr>
                <w:sz w:val="21"/>
                <w:szCs w:val="21"/>
              </w:rPr>
              <w:t xml:space="preserve">. Describe the work clearly and give reasons, for example "reduce crown by about 2 metres to BS 3998:2010 to reduce end-weight over the house". Include a plan and photos. For some reasons, such as subsidence or a tree’s condition, the council will need supporting evidence, such as an </w:t>
            </w:r>
            <w:proofErr w:type="spellStart"/>
            <w:r>
              <w:rPr>
                <w:sz w:val="21"/>
                <w:szCs w:val="21"/>
              </w:rPr>
              <w:t>arboricultural</w:t>
            </w:r>
            <w:proofErr w:type="spellEnd"/>
            <w:r>
              <w:rPr>
                <w:sz w:val="21"/>
                <w:szCs w:val="21"/>
              </w:rPr>
              <w:t xml:space="preserve"> or engineer’s report.</w:t>
            </w:r>
          </w:p>
        </w:tc>
      </w:tr>
      <w:tr w:rsidR="00D37A2C" w14:paraId="44CD1A99" w14:textId="77777777" w:rsidTr="00F56C53">
        <w:tblPrEx>
          <w:tblCellMar>
            <w:top w:w="0" w:type="dxa"/>
            <w:bottom w:w="0" w:type="dxa"/>
          </w:tblCellMar>
        </w:tblPrEx>
        <w:trPr>
          <w:cantSplit/>
        </w:trPr>
        <w:tc>
          <w:tcPr>
            <w:tcW w:w="560" w:type="dxa"/>
            <w:shd w:val="clear" w:color="auto" w:fill="5C3566"/>
            <w:vAlign w:val="center"/>
          </w:tcPr>
          <w:p w14:paraId="31DD3061" w14:textId="77777777" w:rsidR="00D37A2C"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D95BF00" w14:textId="77777777" w:rsidR="00D37A2C" w:rsidRDefault="00000000">
            <w:pPr>
              <w:spacing w:after="40" w:line="276" w:lineRule="auto"/>
            </w:pPr>
            <w:r>
              <w:rPr>
                <w:b/>
                <w:bCs/>
                <w:sz w:val="21"/>
                <w:szCs w:val="21"/>
              </w:rPr>
              <w:t>Wait for the decision.</w:t>
            </w:r>
            <w:r>
              <w:rPr>
                <w:sz w:val="21"/>
                <w:szCs w:val="21"/>
              </w:rPr>
              <w:t xml:space="preserve"> The council has 8 weeks to decide. We do </w:t>
            </w:r>
            <w:r>
              <w:rPr>
                <w:b/>
                <w:bCs/>
                <w:sz w:val="21"/>
                <w:szCs w:val="21"/>
              </w:rPr>
              <w:t>not</w:t>
            </w:r>
            <w:r>
              <w:rPr>
                <w:sz w:val="21"/>
                <w:szCs w:val="21"/>
              </w:rPr>
              <w:t xml:space="preserve"> start work until consent is granted.</w:t>
            </w:r>
          </w:p>
        </w:tc>
      </w:tr>
      <w:tr w:rsidR="00D37A2C" w14:paraId="5BB13722" w14:textId="77777777" w:rsidTr="00F56C53">
        <w:tblPrEx>
          <w:tblCellMar>
            <w:top w:w="0" w:type="dxa"/>
            <w:bottom w:w="0" w:type="dxa"/>
          </w:tblCellMar>
        </w:tblPrEx>
        <w:trPr>
          <w:cantSplit/>
        </w:trPr>
        <w:tc>
          <w:tcPr>
            <w:tcW w:w="560" w:type="dxa"/>
            <w:shd w:val="clear" w:color="auto" w:fill="5C3566"/>
            <w:vAlign w:val="center"/>
          </w:tcPr>
          <w:p w14:paraId="0B8230E2" w14:textId="77777777" w:rsidR="00D37A2C"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C9A04A7" w14:textId="77777777" w:rsidR="00D37A2C" w:rsidRDefault="00000000">
            <w:pPr>
              <w:spacing w:after="40" w:line="276" w:lineRule="auto"/>
            </w:pPr>
            <w:r>
              <w:rPr>
                <w:b/>
                <w:bCs/>
                <w:sz w:val="21"/>
                <w:szCs w:val="21"/>
              </w:rPr>
              <w:t>Do only what the consent allows,</w:t>
            </w:r>
            <w:r>
              <w:rPr>
                <w:sz w:val="21"/>
                <w:szCs w:val="21"/>
              </w:rPr>
              <w:t xml:space="preserve"> and follow every condition, for example a replacement planting condition. Keep a copy of the consent in the job file and on site.</w:t>
            </w:r>
          </w:p>
        </w:tc>
      </w:tr>
      <w:tr w:rsidR="00D37A2C" w14:paraId="5CF4A2A7" w14:textId="77777777" w:rsidTr="00F56C53">
        <w:tblPrEx>
          <w:tblCellMar>
            <w:top w:w="0" w:type="dxa"/>
            <w:bottom w:w="0" w:type="dxa"/>
          </w:tblCellMar>
        </w:tblPrEx>
        <w:trPr>
          <w:cantSplit/>
        </w:trPr>
        <w:tc>
          <w:tcPr>
            <w:tcW w:w="560" w:type="dxa"/>
            <w:shd w:val="clear" w:color="auto" w:fill="5C3566"/>
            <w:vAlign w:val="center"/>
          </w:tcPr>
          <w:p w14:paraId="389D0398" w14:textId="77777777" w:rsidR="00D37A2C"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A9FBBCD" w14:textId="77777777" w:rsidR="00D37A2C" w:rsidRDefault="00000000">
            <w:pPr>
              <w:spacing w:after="40" w:line="276" w:lineRule="auto"/>
            </w:pPr>
            <w:r>
              <w:rPr>
                <w:b/>
                <w:bCs/>
                <w:sz w:val="21"/>
                <w:szCs w:val="21"/>
              </w:rPr>
              <w:t>Finish in time.</w:t>
            </w:r>
            <w:r>
              <w:rPr>
                <w:sz w:val="21"/>
                <w:szCs w:val="21"/>
              </w:rPr>
              <w:t xml:space="preserve"> Consent normally lasts </w:t>
            </w:r>
            <w:r>
              <w:rPr>
                <w:b/>
                <w:bCs/>
                <w:sz w:val="21"/>
                <w:szCs w:val="21"/>
              </w:rPr>
              <w:t>2 years</w:t>
            </w:r>
            <w:r>
              <w:rPr>
                <w:sz w:val="21"/>
                <w:szCs w:val="21"/>
              </w:rPr>
              <w:t xml:space="preserve"> from the date it is granted, unless the decision says otherwise.</w:t>
            </w:r>
          </w:p>
        </w:tc>
      </w:tr>
    </w:tbl>
    <w:p w14:paraId="3010D230" w14:textId="77777777" w:rsidR="00D37A2C" w:rsidRDefault="00D37A2C">
      <w:pPr>
        <w:spacing w:after="140"/>
      </w:pPr>
    </w:p>
    <w:p w14:paraId="105C3609" w14:textId="77777777" w:rsidR="00D37A2C" w:rsidRDefault="00000000">
      <w:pPr>
        <w:tabs>
          <w:tab w:val="left" w:pos="680"/>
        </w:tabs>
        <w:spacing w:after="120"/>
        <w:ind w:left="680" w:hanging="680"/>
      </w:pPr>
      <w:r>
        <w:rPr>
          <w:b/>
          <w:bCs/>
          <w:color w:val="5C3566"/>
        </w:rPr>
        <w:t>2.2</w:t>
      </w:r>
      <w:r>
        <w:rPr>
          <w:b/>
          <w:bCs/>
          <w:color w:val="5C3566"/>
        </w:rPr>
        <w:tab/>
      </w:r>
      <w:r>
        <w:t>If consent is refused or conditions are imposed, the applicant can appeal to the Secretary of State. Strict time limits apply, so check the decision notice straight away.</w:t>
      </w:r>
    </w:p>
    <w:p w14:paraId="3C91AC65" w14:textId="77777777" w:rsidR="00D37A2C" w:rsidRDefault="00000000">
      <w:pPr>
        <w:tabs>
          <w:tab w:val="left" w:pos="680"/>
        </w:tabs>
        <w:spacing w:after="120"/>
        <w:ind w:left="680" w:hanging="680"/>
      </w:pPr>
      <w:r>
        <w:rPr>
          <w:b/>
          <w:bCs/>
          <w:color w:val="5C3566"/>
        </w:rPr>
        <w:t>2.3</w:t>
      </w:r>
      <w:r>
        <w:rPr>
          <w:b/>
          <w:bCs/>
          <w:color w:val="5C3566"/>
        </w:rPr>
        <w:tab/>
      </w:r>
      <w:r>
        <w:t xml:space="preserve">We can submit applications on behalf of customers for an administration fee of </w:t>
      </w:r>
      <w:r>
        <w:rPr>
          <w:b/>
          <w:bCs/>
        </w:rPr>
        <w:t>£[[xx]] + VAT</w:t>
      </w:r>
      <w:r>
        <w:t xml:space="preserve">. The application is made in the customer’s name, with their authority. </w:t>
      </w:r>
      <w:r>
        <w:rPr>
          <w:color w:val="FF0000"/>
        </w:rPr>
        <w:t>[Delete if you do not offer this.]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4A66ADC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B8F7037" w14:textId="77777777" w:rsidR="00D37A2C" w:rsidRDefault="00000000">
            <w:pPr>
              <w:keepNext/>
              <w:spacing w:after="80"/>
            </w:pPr>
            <w:r>
              <w:rPr>
                <w:b/>
                <w:bCs/>
                <w:color w:val="5C3566"/>
              </w:rPr>
              <w:lastRenderedPageBreak/>
              <w:t>What this means for you</w:t>
            </w:r>
          </w:p>
          <w:p w14:paraId="08D0B970" w14:textId="77777777" w:rsidR="00D37A2C" w:rsidRDefault="00000000">
            <w:pPr>
              <w:spacing w:after="80" w:line="276" w:lineRule="auto"/>
            </w:pPr>
            <w:r>
              <w:rPr>
                <w:sz w:val="21"/>
                <w:szCs w:val="21"/>
              </w:rPr>
              <w:t>A customer says their oak "hasn’t got a TPO, we checked when we bought the house". That was 12 years ago. The office checks the council map, finds a TPO made 3 years ago, and emails the tree officer to confirm. We quote for the work, help the customer apply, and book the job for after the consent. Nobody climbs until the consent is in the job file.</w:t>
            </w:r>
          </w:p>
        </w:tc>
      </w:tr>
    </w:tbl>
    <w:p w14:paraId="2F370BC6"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3FF8AE6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DCB684B" w14:textId="77777777" w:rsidR="00D37A2C"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F6CFC62" w14:textId="77777777" w:rsidR="00D37A2C" w:rsidRDefault="00000000">
            <w:pPr>
              <w:pStyle w:val="Heading1"/>
              <w:keepNext/>
              <w:spacing w:after="20"/>
            </w:pPr>
            <w:r>
              <w:t>Conservation areas</w:t>
            </w:r>
          </w:p>
          <w:p w14:paraId="031B0E1A" w14:textId="77777777" w:rsidR="00D37A2C" w:rsidRDefault="00000000">
            <w:pPr>
              <w:keepNext/>
            </w:pPr>
            <w:r>
              <w:rPr>
                <w:color w:val="595959"/>
                <w:sz w:val="19"/>
                <w:szCs w:val="19"/>
              </w:rPr>
              <w:t xml:space="preserve">Section 3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Estimators, office, Team Leaders</w:t>
            </w:r>
          </w:p>
        </w:tc>
      </w:tr>
      <w:tr w:rsidR="00D37A2C" w14:paraId="436151F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2474650" w14:textId="77777777" w:rsidR="00D37A2C" w:rsidRDefault="00000000">
            <w:pPr>
              <w:tabs>
                <w:tab w:val="left" w:pos="680"/>
              </w:tabs>
              <w:spacing w:after="120"/>
              <w:ind w:left="680" w:hanging="680"/>
            </w:pPr>
            <w:r>
              <w:rPr>
                <w:b/>
                <w:bCs/>
                <w:color w:val="5C3566"/>
              </w:rPr>
              <w:t>3.1</w:t>
            </w:r>
            <w:r>
              <w:rPr>
                <w:b/>
                <w:bCs/>
                <w:color w:val="5C3566"/>
              </w:rPr>
              <w:tab/>
            </w:r>
            <w:r>
              <w:t xml:space="preserve">If a tree in a conservation area already has a TPO, the normal TPO rules apply (Section 2). If it does not, we must give the council </w:t>
            </w:r>
            <w:r>
              <w:rPr>
                <w:b/>
                <w:bCs/>
              </w:rPr>
              <w:t>6 weeks’ written notice</w:t>
            </w:r>
            <w:r>
              <w:t xml:space="preserve"> before cutting down, topping, lopping or uprooting it. This is called a </w:t>
            </w:r>
            <w:r>
              <w:rPr>
                <w:b/>
                <w:bCs/>
              </w:rPr>
              <w:t>section 211 notice</w:t>
            </w:r>
            <w:r>
              <w:t>, and it is usually sent through the Planning Portal.</w:t>
            </w:r>
          </w:p>
        </w:tc>
      </w:tr>
    </w:tbl>
    <w:p w14:paraId="07914D17" w14:textId="77777777" w:rsidR="00D37A2C" w:rsidRDefault="00D37A2C">
      <w:pPr>
        <w:spacing w:line="60" w:lineRule="exact"/>
      </w:pPr>
    </w:p>
    <w:p w14:paraId="6C472A38" w14:textId="77777777" w:rsidR="00D37A2C" w:rsidRDefault="00000000">
      <w:pPr>
        <w:pStyle w:val="ListParagraph"/>
        <w:numPr>
          <w:ilvl w:val="0"/>
          <w:numId w:val="2"/>
        </w:numPr>
        <w:spacing w:after="80" w:line="290" w:lineRule="auto"/>
      </w:pPr>
      <w:r>
        <w:t>The 6 weeks gives the council time to decide whether to protect the tree with a TPO.</w:t>
      </w:r>
    </w:p>
    <w:p w14:paraId="012B8F66" w14:textId="77777777" w:rsidR="00D37A2C" w:rsidRDefault="00000000">
      <w:pPr>
        <w:pStyle w:val="ListParagraph"/>
        <w:numPr>
          <w:ilvl w:val="0"/>
          <w:numId w:val="2"/>
        </w:numPr>
        <w:spacing w:after="80" w:line="290" w:lineRule="auto"/>
      </w:pPr>
      <w:r>
        <w:t xml:space="preserve">Work can start </w:t>
      </w:r>
      <w:r>
        <w:rPr>
          <w:b/>
          <w:bCs/>
        </w:rPr>
        <w:t>before</w:t>
      </w:r>
      <w:r>
        <w:t xml:space="preserve"> the 6 weeks end only if the council confirms in writing that it does not object.</w:t>
      </w:r>
    </w:p>
    <w:p w14:paraId="7F28E27D" w14:textId="77777777" w:rsidR="00D37A2C" w:rsidRDefault="00000000">
      <w:pPr>
        <w:pStyle w:val="ListParagraph"/>
        <w:numPr>
          <w:ilvl w:val="0"/>
          <w:numId w:val="2"/>
        </w:numPr>
        <w:spacing w:after="80" w:line="290" w:lineRule="auto"/>
      </w:pPr>
      <w:r>
        <w:t>If the council makes a TPO, the work can then only go ahead with TPO consent.</w:t>
      </w:r>
    </w:p>
    <w:p w14:paraId="5E85DC95" w14:textId="77777777" w:rsidR="00D37A2C" w:rsidRDefault="00000000">
      <w:pPr>
        <w:pStyle w:val="ListParagraph"/>
        <w:numPr>
          <w:ilvl w:val="0"/>
          <w:numId w:val="2"/>
        </w:numPr>
        <w:spacing w:after="80" w:line="290" w:lineRule="auto"/>
      </w:pPr>
      <w:r>
        <w:t xml:space="preserve">Once the 6 weeks have passed without a TPO, the work must be done </w:t>
      </w:r>
      <w:r>
        <w:rPr>
          <w:b/>
          <w:bCs/>
        </w:rPr>
        <w:t>within 2 years</w:t>
      </w:r>
      <w:r>
        <w:t xml:space="preserve"> of the date of the notice. After that, a new notice is needed.</w:t>
      </w:r>
    </w:p>
    <w:p w14:paraId="506C1938" w14:textId="77777777" w:rsidR="00D37A2C" w:rsidRDefault="00000000">
      <w:pPr>
        <w:pStyle w:val="ListParagraph"/>
        <w:numPr>
          <w:ilvl w:val="0"/>
          <w:numId w:val="2"/>
        </w:numPr>
        <w:spacing w:after="80" w:line="290" w:lineRule="auto"/>
      </w:pPr>
      <w:r>
        <w:t xml:space="preserve">Do only the work </w:t>
      </w:r>
      <w:proofErr w:type="gramStart"/>
      <w:r>
        <w:t>described</w:t>
      </w:r>
      <w:proofErr w:type="gramEnd"/>
      <w:r>
        <w:t xml:space="preserve"> in the notice.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238"/>
      </w:tblGrid>
      <w:tr w:rsidR="00D37A2C" w14:paraId="43005B6B" w14:textId="77777777">
        <w:tblPrEx>
          <w:tblCellMar>
            <w:top w:w="0" w:type="dxa"/>
            <w:bottom w:w="0" w:type="dxa"/>
          </w:tblCellMar>
        </w:tblPrEx>
        <w:trPr>
          <w:cantSplit/>
          <w:tblHeader/>
        </w:trPr>
        <w:tc>
          <w:tcPr>
            <w:tcW w:w="5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10520F" w14:textId="77777777" w:rsidR="00D37A2C" w:rsidRDefault="00000000">
            <w:pPr>
              <w:keepNext/>
              <w:spacing w:after="40" w:line="276" w:lineRule="auto"/>
            </w:pPr>
            <w:r>
              <w:rPr>
                <w:b/>
                <w:bCs/>
                <w:color w:val="FFFFFF"/>
                <w:sz w:val="19"/>
                <w:szCs w:val="19"/>
              </w:rPr>
              <w:t>Small trees – no notice needed</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28E5B0" w14:textId="77777777" w:rsidR="00D37A2C" w:rsidRDefault="00000000">
            <w:pPr>
              <w:keepNext/>
              <w:spacing w:after="40" w:line="276" w:lineRule="auto"/>
            </w:pPr>
            <w:r>
              <w:rPr>
                <w:b/>
                <w:bCs/>
                <w:color w:val="FFFFFF"/>
                <w:sz w:val="19"/>
                <w:szCs w:val="19"/>
              </w:rPr>
              <w:t>Measured over the bark, 1.5 metres above natural ground level</w:t>
            </w:r>
          </w:p>
        </w:tc>
      </w:tr>
      <w:tr w:rsidR="00D37A2C" w14:paraId="2A838FEC"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BFE079" w14:textId="77777777" w:rsidR="00D37A2C" w:rsidRDefault="00000000">
            <w:pPr>
              <w:keepNext/>
              <w:spacing w:after="40" w:line="276" w:lineRule="auto"/>
            </w:pPr>
            <w:r>
              <w:rPr>
                <w:sz w:val="19"/>
                <w:szCs w:val="19"/>
              </w:rPr>
              <w:t>Cutting down, topping or lopping</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38288" w14:textId="77777777" w:rsidR="00D37A2C" w:rsidRDefault="00000000">
            <w:pPr>
              <w:keepNext/>
              <w:spacing w:after="40" w:line="276" w:lineRule="auto"/>
            </w:pPr>
            <w:r>
              <w:rPr>
                <w:sz w:val="19"/>
                <w:szCs w:val="19"/>
              </w:rPr>
              <w:t xml:space="preserve">Stem diameter </w:t>
            </w:r>
            <w:r>
              <w:rPr>
                <w:b/>
                <w:bCs/>
                <w:sz w:val="19"/>
                <w:szCs w:val="19"/>
              </w:rPr>
              <w:t>75 mm or less</w:t>
            </w:r>
          </w:p>
        </w:tc>
      </w:tr>
      <w:tr w:rsidR="00D37A2C" w14:paraId="79AAAFE7"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351599" w14:textId="77777777" w:rsidR="00D37A2C" w:rsidRDefault="00000000">
            <w:pPr>
              <w:spacing w:after="40" w:line="276" w:lineRule="auto"/>
            </w:pPr>
            <w:r>
              <w:rPr>
                <w:sz w:val="19"/>
                <w:szCs w:val="19"/>
              </w:rPr>
              <w:t>Cutting down to improve the growth of other trees (thinning)</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8A3F49" w14:textId="77777777" w:rsidR="00D37A2C" w:rsidRDefault="00000000">
            <w:pPr>
              <w:spacing w:after="40" w:line="276" w:lineRule="auto"/>
            </w:pPr>
            <w:r>
              <w:rPr>
                <w:sz w:val="19"/>
                <w:szCs w:val="19"/>
              </w:rPr>
              <w:t xml:space="preserve">Stem diameter </w:t>
            </w:r>
            <w:r>
              <w:rPr>
                <w:b/>
                <w:bCs/>
                <w:sz w:val="19"/>
                <w:szCs w:val="19"/>
              </w:rPr>
              <w:t>100 mm or less</w:t>
            </w:r>
          </w:p>
        </w:tc>
      </w:tr>
    </w:tbl>
    <w:p w14:paraId="242B2FB3" w14:textId="77777777" w:rsidR="00D37A2C" w:rsidRDefault="00D37A2C">
      <w:pPr>
        <w:spacing w:after="140"/>
      </w:pPr>
    </w:p>
    <w:p w14:paraId="27D1A664" w14:textId="77777777" w:rsidR="00D37A2C" w:rsidRDefault="00000000">
      <w:pPr>
        <w:tabs>
          <w:tab w:val="left" w:pos="680"/>
        </w:tabs>
        <w:spacing w:after="120"/>
        <w:ind w:left="680" w:hanging="680"/>
      </w:pPr>
      <w:r>
        <w:rPr>
          <w:b/>
          <w:bCs/>
          <w:color w:val="5C3566"/>
        </w:rPr>
        <w:t>3.2</w:t>
      </w:r>
      <w:r>
        <w:rPr>
          <w:b/>
          <w:bCs/>
          <w:color w:val="5C3566"/>
        </w:rPr>
        <w:tab/>
      </w:r>
      <w:r>
        <w:t>For a multi-stemmed tree, measure each stem and ask the council if you are unsure. The exceptions for dead and dangerous trees in Section 4 also apply in conservation areas.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25CAE5F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0E9254B" w14:textId="77777777" w:rsidR="00D37A2C" w:rsidRDefault="00000000">
            <w:pPr>
              <w:keepNext/>
              <w:spacing w:after="80"/>
            </w:pPr>
            <w:r>
              <w:rPr>
                <w:b/>
                <w:bCs/>
                <w:color w:val="5C3566"/>
              </w:rPr>
              <w:t>What this means for you</w:t>
            </w:r>
          </w:p>
          <w:p w14:paraId="7B48755A" w14:textId="77777777" w:rsidR="00D37A2C" w:rsidRDefault="00000000">
            <w:pPr>
              <w:spacing w:after="80" w:line="276" w:lineRule="auto"/>
            </w:pPr>
            <w:r>
              <w:rPr>
                <w:sz w:val="21"/>
                <w:szCs w:val="21"/>
              </w:rPr>
              <w:t>A customer on a village high street wants a leylandii taken out next week. The office checks and finds the house is in a conservation area. The stem is well over 75 mm. The office sends a section 211 notice, diarises the date 6 weeks later, and books the job for then, unless the tree officer replies sooner to say there is no objection.</w:t>
            </w:r>
          </w:p>
        </w:tc>
      </w:tr>
    </w:tbl>
    <w:p w14:paraId="73E63B7B" w14:textId="77777777" w:rsidR="00D37A2C" w:rsidRDefault="00D37A2C">
      <w:pPr>
        <w:spacing w:after="140"/>
      </w:pPr>
    </w:p>
    <w:p w14:paraId="6284C156"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1C93427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9F9F06A" w14:textId="77777777" w:rsidR="00D37A2C"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488C2C3" w14:textId="77777777" w:rsidR="00D37A2C" w:rsidRDefault="00000000">
            <w:pPr>
              <w:pStyle w:val="Heading1"/>
              <w:keepNext/>
              <w:spacing w:after="20"/>
            </w:pPr>
            <w:r>
              <w:t>Exceptions: dead and dangerous trees and others</w:t>
            </w:r>
          </w:p>
          <w:p w14:paraId="2DA48BC8" w14:textId="77777777" w:rsidR="00D37A2C" w:rsidRDefault="00000000">
            <w:pPr>
              <w:keepNext/>
            </w:pPr>
            <w:r>
              <w:rPr>
                <w:color w:val="595959"/>
                <w:sz w:val="19"/>
                <w:szCs w:val="19"/>
              </w:rPr>
              <w:t xml:space="preserve">Section 4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Estimators, Team Leaders, Managers</w:t>
            </w:r>
          </w:p>
        </w:tc>
      </w:tr>
      <w:tr w:rsidR="00D37A2C" w14:paraId="3C22289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86880CD" w14:textId="77777777" w:rsidR="00D37A2C" w:rsidRDefault="00000000">
            <w:pPr>
              <w:tabs>
                <w:tab w:val="left" w:pos="680"/>
              </w:tabs>
              <w:spacing w:after="120"/>
              <w:ind w:left="680" w:hanging="680"/>
            </w:pPr>
            <w:r>
              <w:rPr>
                <w:b/>
                <w:bCs/>
                <w:color w:val="5C3566"/>
              </w:rPr>
              <w:t>4.1</w:t>
            </w:r>
            <w:r>
              <w:rPr>
                <w:b/>
                <w:bCs/>
                <w:color w:val="5C3566"/>
              </w:rPr>
              <w:tab/>
            </w:r>
            <w:r>
              <w:t xml:space="preserve">The law allows some work on protected trees without consent. These exceptions are </w:t>
            </w:r>
            <w:r>
              <w:rPr>
                <w:b/>
                <w:bCs/>
              </w:rPr>
              <w:t>narrow</w:t>
            </w:r>
            <w:r>
              <w:t xml:space="preserve">. If we rely on one and we are wrong, we can be prosecuted. </w:t>
            </w:r>
            <w:r>
              <w:rPr>
                <w:b/>
                <w:bCs/>
              </w:rPr>
              <w:t>The burden is on us to prove the exception applied.</w:t>
            </w:r>
          </w:p>
        </w:tc>
      </w:tr>
    </w:tbl>
    <w:p w14:paraId="057B1254" w14:textId="77777777" w:rsidR="00D37A2C" w:rsidRDefault="00D37A2C">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3500"/>
        <w:gridCol w:w="3838"/>
      </w:tblGrid>
      <w:tr w:rsidR="00D37A2C" w14:paraId="4F5D4848"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7AD736" w14:textId="77777777" w:rsidR="00D37A2C" w:rsidRDefault="00000000">
            <w:pPr>
              <w:keepNext/>
              <w:spacing w:after="40" w:line="276" w:lineRule="auto"/>
            </w:pPr>
            <w:r>
              <w:rPr>
                <w:b/>
                <w:bCs/>
                <w:color w:val="FFFFFF"/>
                <w:sz w:val="18"/>
                <w:szCs w:val="18"/>
              </w:rPr>
              <w:t>Exception</w:t>
            </w:r>
          </w:p>
        </w:tc>
        <w:tc>
          <w:tcPr>
            <w:tcW w:w="3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9F2362" w14:textId="77777777" w:rsidR="00D37A2C" w:rsidRDefault="00000000">
            <w:pPr>
              <w:keepNext/>
              <w:spacing w:after="40" w:line="276" w:lineRule="auto"/>
            </w:pPr>
            <w:r>
              <w:rPr>
                <w:b/>
                <w:bCs/>
                <w:color w:val="FFFFFF"/>
                <w:sz w:val="18"/>
                <w:szCs w:val="18"/>
              </w:rPr>
              <w:t>What the law allows</w:t>
            </w:r>
          </w:p>
        </w:tc>
        <w:tc>
          <w:tcPr>
            <w:tcW w:w="3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1D4E9B" w14:textId="77777777" w:rsidR="00D37A2C" w:rsidRDefault="00000000">
            <w:pPr>
              <w:keepNext/>
              <w:spacing w:after="40" w:line="276" w:lineRule="auto"/>
            </w:pPr>
            <w:r>
              <w:rPr>
                <w:b/>
                <w:bCs/>
                <w:color w:val="FFFFFF"/>
                <w:sz w:val="18"/>
                <w:szCs w:val="18"/>
              </w:rPr>
              <w:t>What we must do</w:t>
            </w:r>
          </w:p>
        </w:tc>
      </w:tr>
      <w:tr w:rsidR="00D37A2C" w14:paraId="3510FEF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AABFEE" w14:textId="77777777" w:rsidR="00D37A2C" w:rsidRDefault="00000000">
            <w:pPr>
              <w:keepNext/>
              <w:spacing w:after="40" w:line="276" w:lineRule="auto"/>
            </w:pPr>
            <w:r>
              <w:rPr>
                <w:b/>
                <w:bCs/>
                <w:sz w:val="18"/>
                <w:szCs w:val="18"/>
              </w:rPr>
              <w:t>Dead tree</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91FC21" w14:textId="77777777" w:rsidR="00D37A2C" w:rsidRDefault="00000000">
            <w:pPr>
              <w:keepNext/>
              <w:spacing w:after="40" w:line="276" w:lineRule="auto"/>
            </w:pPr>
            <w:r>
              <w:rPr>
                <w:sz w:val="18"/>
                <w:szCs w:val="18"/>
              </w:rPr>
              <w:t>Cutting down or other work on a tree that is dead.</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262B1" w14:textId="77777777" w:rsidR="00D37A2C" w:rsidRDefault="00000000">
            <w:pPr>
              <w:keepNext/>
              <w:spacing w:after="40" w:line="276" w:lineRule="auto"/>
            </w:pPr>
            <w:r>
              <w:rPr>
                <w:sz w:val="18"/>
                <w:szCs w:val="18"/>
              </w:rPr>
              <w:t xml:space="preserve">Give the council </w:t>
            </w:r>
            <w:r>
              <w:rPr>
                <w:b/>
                <w:bCs/>
                <w:sz w:val="18"/>
                <w:szCs w:val="18"/>
              </w:rPr>
              <w:t>at least 5 working days’ written notice before</w:t>
            </w:r>
            <w:r>
              <w:rPr>
                <w:sz w:val="18"/>
                <w:szCs w:val="18"/>
              </w:rPr>
              <w:t xml:space="preserve"> starting, unless the work is urgent (below). Take dated photos showing the tree is dead.</w:t>
            </w:r>
          </w:p>
        </w:tc>
      </w:tr>
      <w:tr w:rsidR="00D37A2C" w14:paraId="268AD9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110079" w14:textId="77777777" w:rsidR="00D37A2C" w:rsidRDefault="00000000">
            <w:pPr>
              <w:keepNext/>
              <w:spacing w:after="40" w:line="276" w:lineRule="auto"/>
            </w:pPr>
            <w:r>
              <w:rPr>
                <w:b/>
                <w:bCs/>
                <w:sz w:val="18"/>
                <w:szCs w:val="18"/>
              </w:rPr>
              <w:t>Dead branches</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4C0024" w14:textId="77777777" w:rsidR="00D37A2C" w:rsidRDefault="00000000">
            <w:pPr>
              <w:keepNext/>
              <w:spacing w:after="40" w:line="276" w:lineRule="auto"/>
            </w:pPr>
            <w:r>
              <w:rPr>
                <w:sz w:val="18"/>
                <w:szCs w:val="18"/>
              </w:rPr>
              <w:t>Removing dead branches from a living tree.</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AE4B48" w14:textId="77777777" w:rsidR="00D37A2C" w:rsidRDefault="00000000">
            <w:pPr>
              <w:keepNext/>
              <w:spacing w:after="40" w:line="276" w:lineRule="auto"/>
            </w:pPr>
            <w:r>
              <w:rPr>
                <w:sz w:val="18"/>
                <w:szCs w:val="18"/>
              </w:rPr>
              <w:t>No notice needed. Take photos. Remove only dead wood.</w:t>
            </w:r>
          </w:p>
        </w:tc>
      </w:tr>
      <w:tr w:rsidR="00D37A2C" w14:paraId="0A83E82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CEB259" w14:textId="77777777" w:rsidR="00D37A2C" w:rsidRDefault="00000000">
            <w:pPr>
              <w:spacing w:after="40" w:line="276" w:lineRule="auto"/>
            </w:pPr>
            <w:r>
              <w:rPr>
                <w:b/>
                <w:bCs/>
                <w:sz w:val="18"/>
                <w:szCs w:val="18"/>
              </w:rPr>
              <w:t>Immediate risk of serious harm</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9CBFA6" w14:textId="77777777" w:rsidR="00D37A2C" w:rsidRDefault="00000000">
            <w:pPr>
              <w:spacing w:after="40" w:line="276" w:lineRule="auto"/>
            </w:pPr>
            <w:r>
              <w:rPr>
                <w:sz w:val="18"/>
                <w:szCs w:val="18"/>
              </w:rPr>
              <w:t xml:space="preserve">Work that is </w:t>
            </w:r>
            <w:r>
              <w:rPr>
                <w:b/>
                <w:bCs/>
                <w:sz w:val="18"/>
                <w:szCs w:val="18"/>
              </w:rPr>
              <w:t>urgently necessary to remove an immediate risk of serious harm</w:t>
            </w:r>
            <w:r>
              <w:rPr>
                <w:sz w:val="18"/>
                <w:szCs w:val="18"/>
              </w:rPr>
              <w:t>, and only to the extent needed, or as agreed in writing with the council first.</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710971" w14:textId="77777777" w:rsidR="00D37A2C" w:rsidRDefault="00000000">
            <w:pPr>
              <w:spacing w:after="40" w:line="276" w:lineRule="auto"/>
            </w:pPr>
            <w:r>
              <w:rPr>
                <w:sz w:val="18"/>
                <w:szCs w:val="18"/>
              </w:rPr>
              <w:t xml:space="preserve">Do the minimum to make it safe. Give written notice to the council </w:t>
            </w:r>
            <w:r>
              <w:rPr>
                <w:b/>
                <w:bCs/>
                <w:sz w:val="18"/>
                <w:szCs w:val="18"/>
              </w:rPr>
              <w:t>as soon as practicable</w:t>
            </w:r>
            <w:r>
              <w:rPr>
                <w:sz w:val="18"/>
                <w:szCs w:val="18"/>
              </w:rPr>
              <w:t xml:space="preserve"> after the work becomes necessary. Record the evidence (Appendix B).</w:t>
            </w:r>
          </w:p>
        </w:tc>
      </w:tr>
      <w:tr w:rsidR="00D37A2C" w14:paraId="59926B5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6CF6AF" w14:textId="77777777" w:rsidR="00D37A2C" w:rsidRDefault="00000000">
            <w:pPr>
              <w:spacing w:after="40" w:line="276" w:lineRule="auto"/>
            </w:pPr>
            <w:r>
              <w:rPr>
                <w:b/>
                <w:bCs/>
                <w:sz w:val="18"/>
                <w:szCs w:val="18"/>
              </w:rPr>
              <w:t>Nuisance</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04FFF" w14:textId="77777777" w:rsidR="00D37A2C" w:rsidRDefault="00000000">
            <w:pPr>
              <w:spacing w:after="40" w:line="276" w:lineRule="auto"/>
            </w:pPr>
            <w:r>
              <w:rPr>
                <w:sz w:val="18"/>
                <w:szCs w:val="18"/>
              </w:rPr>
              <w:t>Work needed to prevent or abate a nuisance, in the legal sense.</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49BADC" w14:textId="77777777" w:rsidR="00D37A2C" w:rsidRDefault="00000000">
            <w:pPr>
              <w:spacing w:after="40" w:line="276" w:lineRule="auto"/>
            </w:pPr>
            <w:r>
              <w:rPr>
                <w:sz w:val="18"/>
                <w:szCs w:val="18"/>
              </w:rPr>
              <w:t>Treat this as a matter for the council. Ask first, in writing.</w:t>
            </w:r>
          </w:p>
        </w:tc>
      </w:tr>
      <w:tr w:rsidR="00D37A2C" w14:paraId="66502E3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2C5473" w14:textId="77777777" w:rsidR="00D37A2C" w:rsidRDefault="00000000">
            <w:pPr>
              <w:spacing w:after="40" w:line="276" w:lineRule="auto"/>
            </w:pPr>
            <w:r>
              <w:rPr>
                <w:b/>
                <w:bCs/>
                <w:sz w:val="18"/>
                <w:szCs w:val="18"/>
              </w:rPr>
              <w:t>Planning permission</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B09EEF" w14:textId="77777777" w:rsidR="00D37A2C" w:rsidRDefault="00000000">
            <w:pPr>
              <w:spacing w:after="40" w:line="276" w:lineRule="auto"/>
            </w:pPr>
            <w:r>
              <w:rPr>
                <w:sz w:val="18"/>
                <w:szCs w:val="18"/>
              </w:rPr>
              <w:t xml:space="preserve">Work needed to carry out a </w:t>
            </w:r>
            <w:r>
              <w:rPr>
                <w:b/>
                <w:bCs/>
                <w:sz w:val="18"/>
                <w:szCs w:val="18"/>
              </w:rPr>
              <w:t>full</w:t>
            </w:r>
            <w:r>
              <w:rPr>
                <w:sz w:val="18"/>
                <w:szCs w:val="18"/>
              </w:rPr>
              <w:t xml:space="preserve"> planning permission (not </w:t>
            </w:r>
            <w:proofErr w:type="gramStart"/>
            <w:r>
              <w:rPr>
                <w:sz w:val="18"/>
                <w:szCs w:val="18"/>
              </w:rPr>
              <w:t>outline, and</w:t>
            </w:r>
            <w:proofErr w:type="gramEnd"/>
            <w:r>
              <w:rPr>
                <w:sz w:val="18"/>
                <w:szCs w:val="18"/>
              </w:rPr>
              <w:t xml:space="preserve"> not permitted development).</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CE2AE4" w14:textId="77777777" w:rsidR="00D37A2C" w:rsidRDefault="00000000">
            <w:pPr>
              <w:spacing w:after="40" w:line="276" w:lineRule="auto"/>
            </w:pPr>
            <w:r>
              <w:rPr>
                <w:sz w:val="18"/>
                <w:szCs w:val="18"/>
              </w:rPr>
              <w:t>See the approved plans and any tree conditions. Work only on the trees the permission requires.</w:t>
            </w:r>
          </w:p>
        </w:tc>
      </w:tr>
      <w:tr w:rsidR="00D37A2C" w14:paraId="365A8B0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0AC9F4" w14:textId="77777777" w:rsidR="00D37A2C" w:rsidRDefault="00000000">
            <w:pPr>
              <w:spacing w:after="40" w:line="276" w:lineRule="auto"/>
            </w:pPr>
            <w:r>
              <w:rPr>
                <w:b/>
                <w:bCs/>
                <w:sz w:val="18"/>
                <w:szCs w:val="18"/>
              </w:rPr>
              <w:t>Other exceptions</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F26FC8" w14:textId="77777777" w:rsidR="00D37A2C" w:rsidRDefault="00000000">
            <w:pPr>
              <w:spacing w:after="40" w:line="276" w:lineRule="auto"/>
            </w:pPr>
            <w:r>
              <w:rPr>
                <w:sz w:val="18"/>
                <w:szCs w:val="18"/>
              </w:rPr>
              <w:t>Some work by statutory undertakers and public bodies, and pruning of fruit trees grown commercially, among others.</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B712D7" w14:textId="77777777" w:rsidR="00D37A2C" w:rsidRDefault="00000000">
            <w:pPr>
              <w:spacing w:after="40" w:line="276" w:lineRule="auto"/>
            </w:pPr>
            <w:r>
              <w:rPr>
                <w:sz w:val="18"/>
                <w:szCs w:val="18"/>
              </w:rPr>
              <w:t>Get written confirmation from the client of the exception they rely on.</w:t>
            </w:r>
          </w:p>
        </w:tc>
      </w:tr>
    </w:tbl>
    <w:p w14:paraId="4A93C1D0"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3FF8FB3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17F2C98" w14:textId="77777777" w:rsidR="00D37A2C" w:rsidRDefault="00000000">
            <w:pPr>
              <w:keepNext/>
              <w:spacing w:after="80"/>
            </w:pPr>
            <w:r>
              <w:rPr>
                <w:b/>
                <w:bCs/>
                <w:color w:val="5C3566"/>
              </w:rPr>
              <w:t>"Dangerous" means immediate and serious</w:t>
            </w:r>
          </w:p>
          <w:p w14:paraId="26DE8981" w14:textId="77777777" w:rsidR="00D37A2C" w:rsidRDefault="00000000">
            <w:pPr>
              <w:spacing w:after="80" w:line="276" w:lineRule="auto"/>
            </w:pPr>
            <w:r>
              <w:rPr>
                <w:sz w:val="21"/>
                <w:szCs w:val="21"/>
              </w:rPr>
              <w:t xml:space="preserve">A tree that "might come down one day", a lean that has been there for years, or a customer who is worried after a storm is </w:t>
            </w:r>
            <w:r>
              <w:rPr>
                <w:b/>
                <w:bCs/>
                <w:sz w:val="21"/>
                <w:szCs w:val="21"/>
              </w:rPr>
              <w:t>not</w:t>
            </w:r>
            <w:r>
              <w:rPr>
                <w:sz w:val="21"/>
                <w:szCs w:val="21"/>
              </w:rPr>
              <w:t xml:space="preserve"> enough. There must be a present, serious safety risk that must be dealt with urgently. If the work can wait for a few days, it should wait for the council.</w:t>
            </w:r>
          </w:p>
          <w:p w14:paraId="424DDBE0" w14:textId="77777777" w:rsidR="00D37A2C" w:rsidRDefault="00000000">
            <w:pPr>
              <w:spacing w:after="80" w:line="276" w:lineRule="auto"/>
            </w:pPr>
            <w:r>
              <w:rPr>
                <w:sz w:val="21"/>
                <w:szCs w:val="21"/>
              </w:rPr>
              <w:t xml:space="preserve">If in doubt, </w:t>
            </w:r>
            <w:r>
              <w:rPr>
                <w:b/>
                <w:bCs/>
                <w:sz w:val="21"/>
                <w:szCs w:val="21"/>
              </w:rPr>
              <w:t>phone the council’s tree officer first</w:t>
            </w:r>
            <w:r>
              <w:rPr>
                <w:sz w:val="21"/>
                <w:szCs w:val="21"/>
              </w:rPr>
              <w:t>, then confirm by email. Where it really is an emergency, make it safe, do no more than is necessary, and notify the council the same or next working day.</w:t>
            </w:r>
          </w:p>
        </w:tc>
      </w:tr>
    </w:tbl>
    <w:p w14:paraId="4DC93FF8" w14:textId="77777777" w:rsidR="00D37A2C" w:rsidRDefault="00D37A2C">
      <w:pPr>
        <w:spacing w:after="140"/>
      </w:pPr>
    </w:p>
    <w:p w14:paraId="3CA7FDA3" w14:textId="77777777" w:rsidR="00D37A2C" w:rsidRDefault="00000000">
      <w:pPr>
        <w:tabs>
          <w:tab w:val="left" w:pos="680"/>
        </w:tabs>
        <w:spacing w:after="120"/>
        <w:ind w:left="680" w:hanging="680"/>
      </w:pPr>
      <w:r>
        <w:rPr>
          <w:b/>
          <w:bCs/>
          <w:color w:val="5C3566"/>
        </w:rPr>
        <w:t>4.2</w:t>
      </w:r>
      <w:r>
        <w:rPr>
          <w:b/>
          <w:bCs/>
          <w:color w:val="5C3566"/>
        </w:rPr>
        <w:tab/>
      </w:r>
      <w:r>
        <w:rPr>
          <w:b/>
          <w:bCs/>
        </w:rPr>
        <w:t>Replacement duty:</w:t>
      </w:r>
      <w:r>
        <w:t xml:space="preserve"> if a protected tree is removed because it was dead or dangerous, or in breach of the rules, the landowner normally has a duty to plant a replacement of an appropriate size and species in the same place as soon as they reasonably can. We tell the customer this in writing.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242F63B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3BA2950" w14:textId="77777777" w:rsidR="00D37A2C" w:rsidRDefault="00000000">
            <w:pPr>
              <w:keepNext/>
              <w:spacing w:after="80"/>
            </w:pPr>
            <w:r>
              <w:rPr>
                <w:b/>
                <w:bCs/>
                <w:color w:val="5C3566"/>
              </w:rPr>
              <w:lastRenderedPageBreak/>
              <w:t>What this means for you</w:t>
            </w:r>
          </w:p>
          <w:p w14:paraId="67CFA665" w14:textId="77777777" w:rsidR="00D37A2C" w:rsidRDefault="00000000">
            <w:pPr>
              <w:spacing w:after="80" w:line="276" w:lineRule="auto"/>
            </w:pPr>
            <w:r>
              <w:rPr>
                <w:sz w:val="21"/>
                <w:szCs w:val="21"/>
              </w:rPr>
              <w:t>After a storm, a TPO beech has a large split limb hanging over a footpath. That is an immediate risk of serious harm. The crew closes the path, removes the hanging limb and nothing else, and takes photos before and after. The office emails the tree officer the same day with the photos and a short description. The customer wants the "rest of the tree tidying" while we are there. That needs consent.</w:t>
            </w:r>
          </w:p>
        </w:tc>
      </w:tr>
    </w:tbl>
    <w:p w14:paraId="28DF74EB"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44E4036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F953463" w14:textId="77777777" w:rsidR="00D37A2C"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A078BB6" w14:textId="77777777" w:rsidR="00D37A2C" w:rsidRDefault="00000000">
            <w:pPr>
              <w:pStyle w:val="Heading1"/>
              <w:keepNext/>
              <w:spacing w:after="20"/>
            </w:pPr>
            <w:r>
              <w:t>Felling licences</w:t>
            </w:r>
          </w:p>
          <w:p w14:paraId="4E87A579" w14:textId="77777777" w:rsidR="00D37A2C" w:rsidRDefault="00000000">
            <w:pPr>
              <w:keepNext/>
            </w:pPr>
            <w:r>
              <w:rPr>
                <w:color w:val="595959"/>
                <w:sz w:val="19"/>
                <w:szCs w:val="19"/>
              </w:rPr>
              <w:t xml:space="preserve">Section 5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Estimators, Managers</w:t>
            </w:r>
          </w:p>
        </w:tc>
      </w:tr>
      <w:tr w:rsidR="00D37A2C" w14:paraId="2639674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A6438B9" w14:textId="77777777" w:rsidR="00D37A2C" w:rsidRDefault="00000000">
            <w:pPr>
              <w:tabs>
                <w:tab w:val="left" w:pos="680"/>
              </w:tabs>
              <w:spacing w:after="120"/>
              <w:ind w:left="680" w:hanging="680"/>
            </w:pPr>
            <w:r>
              <w:rPr>
                <w:b/>
                <w:bCs/>
                <w:color w:val="5C3566"/>
              </w:rPr>
              <w:t>5.1</w:t>
            </w:r>
            <w:r>
              <w:rPr>
                <w:b/>
                <w:bCs/>
                <w:color w:val="5C3566"/>
              </w:rPr>
              <w:tab/>
            </w:r>
            <w:r>
              <w:t xml:space="preserve">In England, felling growing trees can need a </w:t>
            </w:r>
            <w:r>
              <w:rPr>
                <w:b/>
                <w:bCs/>
              </w:rPr>
              <w:t>felling licence</w:t>
            </w:r>
            <w:r>
              <w:t xml:space="preserve"> from the </w:t>
            </w:r>
            <w:r>
              <w:rPr>
                <w:b/>
                <w:bCs/>
              </w:rPr>
              <w:t>Forestry Commission</w:t>
            </w:r>
            <w:r>
              <w:t xml:space="preserve"> under the Forestry Act 1967, </w:t>
            </w:r>
            <w:proofErr w:type="gramStart"/>
            <w:r>
              <w:t>whether or not</w:t>
            </w:r>
            <w:proofErr w:type="gramEnd"/>
            <w:r>
              <w:t xml:space="preserve"> the trees have a TPO.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D37A2C" w14:paraId="03EFA6A2"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E10006" w14:textId="77777777" w:rsidR="00D37A2C" w:rsidRDefault="00000000">
                  <w:pPr>
                    <w:keepNext/>
                    <w:spacing w:after="40" w:line="276" w:lineRule="auto"/>
                  </w:pPr>
                  <w:r>
                    <w:rPr>
                      <w:b/>
                      <w:bCs/>
                      <w:color w:val="FFFFFF"/>
                      <w:sz w:val="19"/>
                      <w:szCs w:val="19"/>
                    </w:rPr>
                    <w:t>The rule</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CAD8E5" w14:textId="77777777" w:rsidR="00D37A2C" w:rsidRDefault="00000000">
                  <w:pPr>
                    <w:keepNext/>
                    <w:spacing w:after="40" w:line="276" w:lineRule="auto"/>
                  </w:pPr>
                  <w:r>
                    <w:rPr>
                      <w:b/>
                      <w:bCs/>
                      <w:color w:val="FFFFFF"/>
                      <w:sz w:val="19"/>
                      <w:szCs w:val="19"/>
                    </w:rPr>
                    <w:t>Detail</w:t>
                  </w:r>
                </w:p>
              </w:tc>
            </w:tr>
            <w:tr w:rsidR="00D37A2C" w14:paraId="7F20B47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D8355F" w14:textId="77777777" w:rsidR="00D37A2C" w:rsidRDefault="00000000">
                  <w:pPr>
                    <w:keepNext/>
                    <w:spacing w:after="40" w:line="276" w:lineRule="auto"/>
                  </w:pPr>
                  <w:r>
                    <w:rPr>
                      <w:b/>
                      <w:bCs/>
                      <w:sz w:val="19"/>
                      <w:szCs w:val="19"/>
                    </w:rPr>
                    <w:t>When a licence is needed</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450E8" w14:textId="77777777" w:rsidR="00D37A2C" w:rsidRDefault="00000000">
                  <w:pPr>
                    <w:keepNext/>
                    <w:spacing w:after="40" w:line="276" w:lineRule="auto"/>
                  </w:pPr>
                  <w:r>
                    <w:rPr>
                      <w:sz w:val="19"/>
                      <w:szCs w:val="19"/>
                    </w:rPr>
                    <w:t xml:space="preserve">Felling trees with a diameter of 8 cm or more (over bark, measured 1.3 m from the ground) where more than </w:t>
                  </w:r>
                  <w:r>
                    <w:rPr>
                      <w:b/>
                      <w:bCs/>
                      <w:sz w:val="19"/>
                      <w:szCs w:val="19"/>
                    </w:rPr>
                    <w:t>5 cubic metres</w:t>
                  </w:r>
                  <w:r>
                    <w:rPr>
                      <w:sz w:val="19"/>
                      <w:szCs w:val="19"/>
                    </w:rPr>
                    <w:t xml:space="preserve"> would be felled in a </w:t>
                  </w:r>
                  <w:r>
                    <w:rPr>
                      <w:b/>
                      <w:bCs/>
                      <w:sz w:val="19"/>
                      <w:szCs w:val="19"/>
                    </w:rPr>
                    <w:t>calendar quarter</w:t>
                  </w:r>
                  <w:r>
                    <w:rPr>
                      <w:sz w:val="19"/>
                      <w:szCs w:val="19"/>
                    </w:rPr>
                    <w:t xml:space="preserve">, and no exemption applies. No more than </w:t>
                  </w:r>
                  <w:r>
                    <w:rPr>
                      <w:b/>
                      <w:bCs/>
                      <w:sz w:val="19"/>
                      <w:szCs w:val="19"/>
                    </w:rPr>
                    <w:t>2 m³</w:t>
                  </w:r>
                  <w:r>
                    <w:rPr>
                      <w:sz w:val="19"/>
                      <w:szCs w:val="19"/>
                    </w:rPr>
                    <w:t xml:space="preserve"> of the 5 m³ may be sold.</w:t>
                  </w:r>
                </w:p>
              </w:tc>
            </w:tr>
            <w:tr w:rsidR="00D37A2C" w14:paraId="69BF5B4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B901F1" w14:textId="77777777" w:rsidR="00D37A2C" w:rsidRDefault="00000000">
                  <w:pPr>
                    <w:keepNext/>
                    <w:spacing w:after="40" w:line="276" w:lineRule="auto"/>
                  </w:pPr>
                  <w:r>
                    <w:rPr>
                      <w:b/>
                      <w:bCs/>
                      <w:sz w:val="19"/>
                      <w:szCs w:val="19"/>
                    </w:rPr>
                    <w:t>Main exemptions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8C4EFE" w14:textId="77777777" w:rsidR="00D37A2C" w:rsidRDefault="00000000">
                  <w:pPr>
                    <w:keepNext/>
                    <w:spacing w:after="40" w:line="276" w:lineRule="auto"/>
                  </w:pPr>
                  <w:r>
                    <w:rPr>
                      <w:sz w:val="19"/>
                      <w:szCs w:val="19"/>
                    </w:rPr>
                    <w:t xml:space="preserve">Trees in </w:t>
                  </w:r>
                  <w:r>
                    <w:rPr>
                      <w:b/>
                      <w:bCs/>
                      <w:sz w:val="19"/>
                      <w:szCs w:val="19"/>
                    </w:rPr>
                    <w:t>gardens</w:t>
                  </w:r>
                  <w:r>
                    <w:rPr>
                      <w:sz w:val="19"/>
                      <w:szCs w:val="19"/>
                    </w:rPr>
                    <w:t xml:space="preserve">, orchards, churchyards and public open spaces. Fruit trees. Small trees (up to 8 cm, or 10 cm for </w:t>
                  </w:r>
                  <w:proofErr w:type="spellStart"/>
                  <w:r>
                    <w:rPr>
                      <w:sz w:val="19"/>
                      <w:szCs w:val="19"/>
                    </w:rPr>
                    <w:t>thinnings</w:t>
                  </w:r>
                  <w:proofErr w:type="spellEnd"/>
                  <w:r>
                    <w:rPr>
                      <w:sz w:val="19"/>
                      <w:szCs w:val="19"/>
                    </w:rPr>
                    <w:t>, or 15 cm for coppice or underwood). Lopping, topping and pollarding. Trees that are an immediate danger. Trees causing an actionable nuisance. Felling needed for a full planning permission. Some work by statutory undertakers.</w:t>
                  </w:r>
                </w:p>
              </w:tc>
            </w:tr>
            <w:tr w:rsidR="00D37A2C" w14:paraId="321CDDC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EDB42" w14:textId="77777777" w:rsidR="00D37A2C" w:rsidRDefault="00000000">
                  <w:pPr>
                    <w:keepNext/>
                    <w:spacing w:after="40" w:line="276" w:lineRule="auto"/>
                  </w:pPr>
                  <w:r>
                    <w:rPr>
                      <w:b/>
                      <w:bCs/>
                      <w:sz w:val="19"/>
                      <w:szCs w:val="19"/>
                    </w:rPr>
                    <w:t>TPO trees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E72F4" w14:textId="77777777" w:rsidR="00D37A2C" w:rsidRDefault="00000000">
                  <w:pPr>
                    <w:keepNext/>
                    <w:spacing w:after="40" w:line="276" w:lineRule="auto"/>
                  </w:pPr>
                  <w:r>
                    <w:rPr>
                      <w:sz w:val="19"/>
                      <w:szCs w:val="19"/>
                    </w:rPr>
                    <w:t>If a felling licence is needed, apply to the Forestry Commission, which consults the council. You do not also need TPO consent for the felling covered by the licence.</w:t>
                  </w:r>
                </w:p>
              </w:tc>
            </w:tr>
            <w:tr w:rsidR="00D37A2C" w14:paraId="5515532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74B452" w14:textId="77777777" w:rsidR="00D37A2C" w:rsidRDefault="00000000">
                  <w:pPr>
                    <w:spacing w:after="40" w:line="276" w:lineRule="auto"/>
                  </w:pPr>
                  <w:r>
                    <w:rPr>
                      <w:b/>
                      <w:bCs/>
                      <w:sz w:val="19"/>
                      <w:szCs w:val="19"/>
                    </w:rPr>
                    <w:t>Penalties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367AE4" w14:textId="77777777" w:rsidR="00D37A2C" w:rsidRDefault="00000000">
                  <w:pPr>
                    <w:spacing w:after="40" w:line="276" w:lineRule="auto"/>
                  </w:pPr>
                  <w:r>
                    <w:rPr>
                      <w:sz w:val="19"/>
                      <w:szCs w:val="19"/>
                    </w:rPr>
                    <w:t xml:space="preserve">Since 1 January 2023, felling without a licence where one is needed carries an </w:t>
                  </w:r>
                  <w:r>
                    <w:rPr>
                      <w:b/>
                      <w:bCs/>
                      <w:sz w:val="19"/>
                      <w:szCs w:val="19"/>
                    </w:rPr>
                    <w:t>unlimited fine</w:t>
                  </w:r>
                  <w:r>
                    <w:rPr>
                      <w:sz w:val="19"/>
                      <w:szCs w:val="19"/>
                    </w:rPr>
                    <w:t xml:space="preserve">. The Forestry Commission can issue restocking notices, which are registered as local land charges. </w:t>
                  </w:r>
                  <w:r>
                    <w:rPr>
                      <w:b/>
                      <w:bCs/>
                      <w:sz w:val="19"/>
                      <w:szCs w:val="19"/>
                    </w:rPr>
                    <w:t>Everyone involved</w:t>
                  </w:r>
                  <w:r>
                    <w:rPr>
                      <w:sz w:val="19"/>
                      <w:szCs w:val="19"/>
                    </w:rPr>
                    <w:t>, including contractors, can be prosecuted.</w:t>
                  </w:r>
                </w:p>
              </w:tc>
            </w:tr>
          </w:tbl>
          <w:p w14:paraId="2E2395DF" w14:textId="77777777" w:rsidR="00D37A2C" w:rsidRDefault="00D37A2C">
            <w:pPr>
              <w:spacing w:after="100"/>
            </w:pPr>
          </w:p>
        </w:tc>
      </w:tr>
    </w:tbl>
    <w:p w14:paraId="033BCB6A" w14:textId="77777777" w:rsidR="00D37A2C" w:rsidRDefault="00D37A2C">
      <w:pPr>
        <w:spacing w:line="60" w:lineRule="exact"/>
      </w:pPr>
    </w:p>
    <w:p w14:paraId="27F752F6" w14:textId="77777777" w:rsidR="00D37A2C" w:rsidRDefault="00000000">
      <w:pPr>
        <w:tabs>
          <w:tab w:val="left" w:pos="680"/>
        </w:tabs>
        <w:spacing w:after="120"/>
        <w:ind w:left="680" w:hanging="680"/>
      </w:pPr>
      <w:r>
        <w:rPr>
          <w:b/>
          <w:bCs/>
          <w:color w:val="5C3566"/>
        </w:rPr>
        <w:t>5.2</w:t>
      </w:r>
      <w:r>
        <w:rPr>
          <w:b/>
          <w:bCs/>
          <w:color w:val="5C3566"/>
        </w:rPr>
        <w:tab/>
      </w:r>
      <w:r>
        <w:t>Woodland felling must also follow the UK Forestry Standard. Check any land management or grant scheme agreements before felling on farms and estates.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5E80C75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6367CB6" w14:textId="77777777" w:rsidR="00D37A2C" w:rsidRDefault="00000000">
            <w:pPr>
              <w:keepNext/>
              <w:spacing w:after="80"/>
            </w:pPr>
            <w:r>
              <w:rPr>
                <w:b/>
                <w:bCs/>
                <w:color w:val="5C3566"/>
              </w:rPr>
              <w:t>What this means for you</w:t>
            </w:r>
          </w:p>
          <w:p w14:paraId="035B3EB1" w14:textId="77777777" w:rsidR="00D37A2C" w:rsidRDefault="00000000">
            <w:pPr>
              <w:spacing w:after="80" w:line="276" w:lineRule="auto"/>
            </w:pPr>
            <w:r>
              <w:rPr>
                <w:sz w:val="21"/>
                <w:szCs w:val="21"/>
              </w:rPr>
              <w:t>A farmer asks us to fell a line of ash along a field boundary, with ash dieback, about 20 m³ of timber. It is not a garden, and it is well over 5 m³ this quarter. Unless an exemption clearly applies, a felling licence is needed. The office checks with the farmer, contacts the Forestry Commission, and does not book the felling until the permission is in place.</w:t>
            </w:r>
          </w:p>
        </w:tc>
      </w:tr>
    </w:tbl>
    <w:p w14:paraId="0D6C59E8" w14:textId="77777777" w:rsidR="00D37A2C" w:rsidRDefault="00D37A2C">
      <w:pPr>
        <w:spacing w:after="140"/>
      </w:pPr>
    </w:p>
    <w:p w14:paraId="10C1D215"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47CA424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6A516F7" w14:textId="77777777" w:rsidR="00D37A2C"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66EE96F" w14:textId="77777777" w:rsidR="00D37A2C" w:rsidRDefault="00000000">
            <w:pPr>
              <w:pStyle w:val="Heading1"/>
              <w:keepNext/>
              <w:spacing w:after="20"/>
            </w:pPr>
            <w:r>
              <w:t>Hedgerows</w:t>
            </w:r>
          </w:p>
          <w:p w14:paraId="57FE09C9" w14:textId="77777777" w:rsidR="00D37A2C" w:rsidRDefault="00000000">
            <w:pPr>
              <w:keepNext/>
            </w:pPr>
            <w:r>
              <w:rPr>
                <w:color w:val="595959"/>
                <w:sz w:val="19"/>
                <w:szCs w:val="19"/>
              </w:rPr>
              <w:t xml:space="preserve">Section 6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Estimators, grounds maintenance teams</w:t>
            </w:r>
          </w:p>
        </w:tc>
      </w:tr>
      <w:tr w:rsidR="00D37A2C" w14:paraId="60A8F22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55D8AF7" w14:textId="77777777" w:rsidR="00D37A2C" w:rsidRDefault="00000000">
            <w:pPr>
              <w:tabs>
                <w:tab w:val="left" w:pos="680"/>
              </w:tabs>
              <w:spacing w:after="120"/>
              <w:ind w:left="680" w:hanging="680"/>
            </w:pPr>
            <w:r>
              <w:rPr>
                <w:b/>
                <w:bCs/>
                <w:color w:val="5C3566"/>
              </w:rPr>
              <w:t>6.1</w:t>
            </w:r>
            <w:r>
              <w:rPr>
                <w:b/>
                <w:bCs/>
                <w:color w:val="5C3566"/>
              </w:rPr>
              <w:tab/>
            </w:r>
            <w:r>
              <w:t xml:space="preserve">There are two sets of rules for countryside hedgerows: one for </w:t>
            </w:r>
            <w:r>
              <w:rPr>
                <w:b/>
                <w:bCs/>
              </w:rPr>
              <w:t>removing</w:t>
            </w:r>
            <w:r>
              <w:t xml:space="preserve"> them and one for </w:t>
            </w:r>
            <w:r>
              <w:rPr>
                <w:b/>
                <w:bCs/>
              </w:rPr>
              <w:t>cutting</w:t>
            </w:r>
            <w:r>
              <w:t xml:space="preserve"> them. Garden hedges are not covered by either, but wildlife law still applies.</w:t>
            </w:r>
          </w:p>
        </w:tc>
      </w:tr>
    </w:tbl>
    <w:p w14:paraId="4C5ECCDC" w14:textId="77777777" w:rsidR="00D37A2C" w:rsidRDefault="00D37A2C">
      <w:pPr>
        <w:spacing w:line="60" w:lineRule="exact"/>
      </w:pPr>
    </w:p>
    <w:p w14:paraId="6BE5F613" w14:textId="77777777" w:rsidR="00D37A2C" w:rsidRDefault="00000000">
      <w:pPr>
        <w:pStyle w:val="Heading2"/>
        <w:keepNext/>
        <w:spacing w:before="200" w:after="100"/>
      </w:pPr>
      <w:r>
        <w:t>Removing a countryside hedgerow</w:t>
      </w:r>
    </w:p>
    <w:p w14:paraId="701E3527" w14:textId="77777777" w:rsidR="00D37A2C" w:rsidRDefault="00000000">
      <w:pPr>
        <w:tabs>
          <w:tab w:val="left" w:pos="680"/>
        </w:tabs>
        <w:spacing w:after="120"/>
        <w:ind w:left="680" w:hanging="680"/>
      </w:pPr>
      <w:r>
        <w:rPr>
          <w:b/>
          <w:bCs/>
          <w:color w:val="5C3566"/>
        </w:rPr>
        <w:t>6.2</w:t>
      </w:r>
      <w:r>
        <w:rPr>
          <w:b/>
          <w:bCs/>
          <w:color w:val="5C3566"/>
        </w:rPr>
        <w:tab/>
      </w:r>
      <w:r>
        <w:t xml:space="preserve">Under the Hedgerows Regulations 1997, a hedgerow is usually protected if it is </w:t>
      </w:r>
      <w:r>
        <w:rPr>
          <w:b/>
          <w:bCs/>
        </w:rPr>
        <w:t>20 metres or longer</w:t>
      </w:r>
      <w:r>
        <w:t xml:space="preserve"> (or shorter but joins other hedgerows at both ends) and is on or next to agricultural land, common land, a village green, an SSSI, a nature reserve or certain other land. </w:t>
      </w:r>
      <w:r>
        <w:rPr>
          <w:b/>
          <w:bCs/>
        </w:rPr>
        <w:t>Garden hedges are not covered.</w:t>
      </w:r>
    </w:p>
    <w:p w14:paraId="51EA1BEB" w14:textId="77777777" w:rsidR="00D37A2C" w:rsidRDefault="00000000">
      <w:pPr>
        <w:pStyle w:val="ListParagraph"/>
        <w:numPr>
          <w:ilvl w:val="0"/>
          <w:numId w:val="2"/>
        </w:numPr>
        <w:spacing w:after="80" w:line="290" w:lineRule="auto"/>
      </w:pPr>
      <w:r>
        <w:t xml:space="preserve">Before removing a protected hedgerow, or part of one, the owner must give the council a </w:t>
      </w:r>
      <w:r>
        <w:rPr>
          <w:b/>
          <w:bCs/>
        </w:rPr>
        <w:t>hedgerow removal notice</w:t>
      </w:r>
      <w:r>
        <w:t>.</w:t>
      </w:r>
    </w:p>
    <w:p w14:paraId="1D3DDEDD" w14:textId="77777777" w:rsidR="00D37A2C" w:rsidRDefault="00000000">
      <w:pPr>
        <w:pStyle w:val="ListParagraph"/>
        <w:numPr>
          <w:ilvl w:val="0"/>
          <w:numId w:val="2"/>
        </w:numPr>
        <w:spacing w:after="80" w:line="290" w:lineRule="auto"/>
      </w:pPr>
      <w:r>
        <w:t xml:space="preserve">The council has </w:t>
      </w:r>
      <w:r>
        <w:rPr>
          <w:b/>
          <w:bCs/>
        </w:rPr>
        <w:t>42 days</w:t>
      </w:r>
      <w:r>
        <w:t xml:space="preserve"> to respond. It may issue a retention notice, which means the hedgerow must not be removed.</w:t>
      </w:r>
    </w:p>
    <w:p w14:paraId="699B8B9D" w14:textId="77777777" w:rsidR="00D37A2C" w:rsidRDefault="00000000">
      <w:pPr>
        <w:pStyle w:val="ListParagraph"/>
        <w:numPr>
          <w:ilvl w:val="0"/>
          <w:numId w:val="2"/>
        </w:numPr>
        <w:spacing w:after="80" w:line="290" w:lineRule="auto"/>
      </w:pPr>
      <w:r>
        <w:t xml:space="preserve">Removing a protected hedgerow without permission can lead to an </w:t>
      </w:r>
      <w:r>
        <w:rPr>
          <w:b/>
          <w:bCs/>
        </w:rPr>
        <w:t>unlimited fine</w:t>
      </w:r>
      <w:r>
        <w:t>.</w:t>
      </w:r>
    </w:p>
    <w:p w14:paraId="0F48033E" w14:textId="77777777" w:rsidR="00D37A2C" w:rsidRDefault="00000000">
      <w:pPr>
        <w:pStyle w:val="Heading2"/>
        <w:keepNext/>
        <w:spacing w:before="200" w:after="100"/>
      </w:pPr>
      <w:r>
        <w:t>Cutting hedgerows on or next to farmland</w:t>
      </w:r>
    </w:p>
    <w:p w14:paraId="58B12901" w14:textId="77777777" w:rsidR="00D37A2C" w:rsidRDefault="00000000">
      <w:pPr>
        <w:tabs>
          <w:tab w:val="left" w:pos="680"/>
        </w:tabs>
        <w:spacing w:after="120"/>
        <w:ind w:left="680" w:hanging="680"/>
      </w:pPr>
      <w:r>
        <w:rPr>
          <w:b/>
          <w:bCs/>
          <w:color w:val="5C3566"/>
        </w:rPr>
        <w:t>6.3</w:t>
      </w:r>
      <w:r>
        <w:rPr>
          <w:b/>
          <w:bCs/>
          <w:color w:val="5C3566"/>
        </w:rPr>
        <w:tab/>
      </w:r>
      <w:r>
        <w:t xml:space="preserve">The Management of Hedgerows (England) Regulations 2024 (in force from 2024) ban </w:t>
      </w:r>
      <w:r>
        <w:rPr>
          <w:b/>
          <w:bCs/>
        </w:rPr>
        <w:t>cutting or trimming</w:t>
      </w:r>
      <w:r>
        <w:t xml:space="preserve"> hedgerows on or next to agricultural land from </w:t>
      </w:r>
      <w:r>
        <w:rPr>
          <w:b/>
          <w:bCs/>
        </w:rPr>
        <w:t>1 March to 31 August</w:t>
      </w:r>
      <w:r>
        <w:t xml:space="preserve"> </w:t>
      </w:r>
      <w:proofErr w:type="gramStart"/>
      <w:r>
        <w:t>inclusive, and</w:t>
      </w:r>
      <w:proofErr w:type="gramEnd"/>
      <w:r>
        <w:t xml:space="preserve"> require a 2-metre buffer strip. Limited exemptions exist, for example for road safety. The Rural Payments Agency enforces them. Wildlife law protects nesting birds in every hedge, all year round.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29A24AB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F7EF025" w14:textId="77777777" w:rsidR="00D37A2C" w:rsidRDefault="00000000">
            <w:pPr>
              <w:keepNext/>
              <w:spacing w:after="80"/>
            </w:pPr>
            <w:r>
              <w:rPr>
                <w:b/>
                <w:bCs/>
                <w:color w:val="5C3566"/>
              </w:rPr>
              <w:t>What this means for you</w:t>
            </w:r>
          </w:p>
          <w:p w14:paraId="63CF7AAE" w14:textId="77777777" w:rsidR="00D37A2C" w:rsidRDefault="00000000">
            <w:pPr>
              <w:spacing w:after="80" w:line="276" w:lineRule="auto"/>
            </w:pPr>
            <w:r>
              <w:rPr>
                <w:sz w:val="21"/>
                <w:szCs w:val="21"/>
              </w:rPr>
              <w:t>A landowner asks us to flail a roadside field hedge in early April "before it gets too thick". That is inside the closed period on farmland, and it is nesting season. We explain the rules and rebook for September, unless the landowner can show a valid exemption, such as a road safety sightline, and a nesting bird check shows no active nests.</w:t>
            </w:r>
          </w:p>
        </w:tc>
      </w:tr>
    </w:tbl>
    <w:p w14:paraId="4D602E06"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2E4EB87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DD27E7B" w14:textId="77777777" w:rsidR="00D37A2C"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4B40E1" w14:textId="77777777" w:rsidR="00D37A2C" w:rsidRDefault="00000000">
            <w:pPr>
              <w:pStyle w:val="Heading1"/>
              <w:keepNext/>
              <w:spacing w:after="20"/>
            </w:pPr>
            <w:r>
              <w:t>Development sites: planning conditions and BS 5837</w:t>
            </w:r>
          </w:p>
          <w:p w14:paraId="5504A585" w14:textId="77777777" w:rsidR="00D37A2C" w:rsidRDefault="00000000">
            <w:pPr>
              <w:keepNext/>
            </w:pPr>
            <w:r>
              <w:rPr>
                <w:color w:val="595959"/>
                <w:sz w:val="19"/>
                <w:szCs w:val="19"/>
              </w:rPr>
              <w:t xml:space="preserve">Section 7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Team Leaders, crews on building sites</w:t>
            </w:r>
          </w:p>
        </w:tc>
      </w:tr>
      <w:tr w:rsidR="00D37A2C" w14:paraId="5CB4BC4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D08265F" w14:textId="77777777" w:rsidR="00D37A2C" w:rsidRDefault="00000000">
            <w:pPr>
              <w:tabs>
                <w:tab w:val="left" w:pos="680"/>
              </w:tabs>
              <w:spacing w:after="120"/>
              <w:ind w:left="680" w:hanging="680"/>
            </w:pPr>
            <w:r>
              <w:rPr>
                <w:b/>
                <w:bCs/>
                <w:color w:val="5C3566"/>
              </w:rPr>
              <w:t>7.1</w:t>
            </w:r>
            <w:r>
              <w:rPr>
                <w:b/>
                <w:bCs/>
                <w:color w:val="5C3566"/>
              </w:rPr>
              <w:tab/>
            </w:r>
            <w:r>
              <w:t xml:space="preserve">When councils grant planning permission, they must consider the protection and planting of trees. Planning </w:t>
            </w:r>
            <w:r>
              <w:rPr>
                <w:b/>
                <w:bCs/>
              </w:rPr>
              <w:t>conditions</w:t>
            </w:r>
            <w:r>
              <w:t xml:space="preserve"> often require trees and hedges to be kept and protected during and after building work. Where long-term retention matters, the council may also make a TPO.</w:t>
            </w:r>
          </w:p>
        </w:tc>
      </w:tr>
    </w:tbl>
    <w:p w14:paraId="1CA7478F" w14:textId="77777777" w:rsidR="00D37A2C" w:rsidRDefault="00D37A2C">
      <w:pPr>
        <w:spacing w:line="60" w:lineRule="exact"/>
      </w:pPr>
    </w:p>
    <w:p w14:paraId="5870FE08" w14:textId="77777777" w:rsidR="00D37A2C" w:rsidRDefault="00000000">
      <w:pPr>
        <w:tabs>
          <w:tab w:val="left" w:pos="680"/>
        </w:tabs>
        <w:spacing w:after="120"/>
        <w:ind w:left="680" w:hanging="680"/>
      </w:pPr>
      <w:r>
        <w:rPr>
          <w:b/>
          <w:bCs/>
          <w:color w:val="5C3566"/>
        </w:rPr>
        <w:t>7.2</w:t>
      </w:r>
      <w:r>
        <w:rPr>
          <w:b/>
          <w:bCs/>
          <w:color w:val="5C3566"/>
        </w:rPr>
        <w:tab/>
      </w:r>
      <w:r>
        <w:t xml:space="preserve">Breaking a planning condition can lead to enforcement action by the council, and failing to comply with a breach of condition notice is an offence. </w:t>
      </w:r>
      <w:r>
        <w:rPr>
          <w:b/>
          <w:bCs/>
        </w:rPr>
        <w:t xml:space="preserve">We follow the approved tree protection plan and </w:t>
      </w:r>
      <w:proofErr w:type="spellStart"/>
      <w:r>
        <w:rPr>
          <w:b/>
          <w:bCs/>
        </w:rPr>
        <w:t>arboricultural</w:t>
      </w:r>
      <w:proofErr w:type="spellEnd"/>
      <w:r>
        <w:rPr>
          <w:b/>
          <w:bCs/>
        </w:rPr>
        <w:t xml:space="preserve"> method statement exactly.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D37A2C" w14:paraId="49FBA162"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CE64E2" w14:textId="77777777" w:rsidR="00D37A2C" w:rsidRDefault="00000000">
            <w:pPr>
              <w:keepNext/>
              <w:spacing w:after="40" w:line="276" w:lineRule="auto"/>
            </w:pPr>
            <w:r>
              <w:rPr>
                <w:b/>
                <w:bCs/>
                <w:color w:val="FFFFFF"/>
                <w:sz w:val="19"/>
                <w:szCs w:val="19"/>
              </w:rPr>
              <w:lastRenderedPageBreak/>
              <w:t>BS 5837:2012 on site</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00DBC2" w14:textId="77777777" w:rsidR="00D37A2C" w:rsidRDefault="00000000">
            <w:pPr>
              <w:keepNext/>
              <w:spacing w:after="40" w:line="276" w:lineRule="auto"/>
            </w:pPr>
            <w:r>
              <w:rPr>
                <w:b/>
                <w:bCs/>
                <w:color w:val="FFFFFF"/>
                <w:sz w:val="19"/>
                <w:szCs w:val="19"/>
              </w:rPr>
              <w:t>What it means for our crews</w:t>
            </w:r>
          </w:p>
        </w:tc>
      </w:tr>
      <w:tr w:rsidR="00D37A2C" w14:paraId="7A110F9E"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6AF967" w14:textId="77777777" w:rsidR="00D37A2C" w:rsidRDefault="00000000">
            <w:pPr>
              <w:keepNext/>
              <w:spacing w:after="40" w:line="276" w:lineRule="auto"/>
            </w:pPr>
            <w:r>
              <w:rPr>
                <w:b/>
                <w:bCs/>
                <w:sz w:val="19"/>
                <w:szCs w:val="19"/>
              </w:rPr>
              <w:t>Root protection area (RPA)</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EEC53B" w14:textId="77777777" w:rsidR="00D37A2C" w:rsidRDefault="00000000">
            <w:pPr>
              <w:keepNext/>
              <w:spacing w:after="40" w:line="276" w:lineRule="auto"/>
            </w:pPr>
            <w:r>
              <w:rPr>
                <w:sz w:val="19"/>
                <w:szCs w:val="19"/>
              </w:rPr>
              <w:t xml:space="preserve">The area around a tree needed to protect its roots. For a single-stemmed tree it is based on a circle with a radius of </w:t>
            </w:r>
            <w:r>
              <w:rPr>
                <w:b/>
                <w:bCs/>
                <w:sz w:val="19"/>
                <w:szCs w:val="19"/>
              </w:rPr>
              <w:t>12 times the stem diameter</w:t>
            </w:r>
            <w:r>
              <w:rPr>
                <w:sz w:val="19"/>
                <w:szCs w:val="19"/>
              </w:rPr>
              <w:t xml:space="preserve"> (measured at 1.5 m). The consultant calculates it and shows it on the tree protection plan.</w:t>
            </w:r>
          </w:p>
        </w:tc>
      </w:tr>
      <w:tr w:rsidR="00D37A2C" w14:paraId="66786DF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912086" w14:textId="77777777" w:rsidR="00D37A2C" w:rsidRDefault="00000000">
            <w:pPr>
              <w:keepNext/>
              <w:spacing w:after="40" w:line="276" w:lineRule="auto"/>
            </w:pPr>
            <w:r>
              <w:rPr>
                <w:b/>
                <w:bCs/>
                <w:sz w:val="19"/>
                <w:szCs w:val="19"/>
              </w:rPr>
              <w:t>Construction exclusion zone</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99A5C0" w14:textId="77777777" w:rsidR="00D37A2C" w:rsidRDefault="00000000">
            <w:pPr>
              <w:keepNext/>
              <w:spacing w:after="40" w:line="276" w:lineRule="auto"/>
            </w:pPr>
            <w:r>
              <w:rPr>
                <w:sz w:val="19"/>
                <w:szCs w:val="19"/>
              </w:rPr>
              <w:t xml:space="preserve">The fenced-off area. </w:t>
            </w:r>
            <w:r>
              <w:rPr>
                <w:b/>
                <w:bCs/>
                <w:sz w:val="19"/>
                <w:szCs w:val="19"/>
              </w:rPr>
              <w:t>No entry, no parking, no storage, no mixing, no fires, no washing out, no level changes, no digging</w:t>
            </w:r>
            <w:r>
              <w:rPr>
                <w:sz w:val="19"/>
                <w:szCs w:val="19"/>
              </w:rPr>
              <w:t xml:space="preserve"> inside the fence unless the method statement allows it.</w:t>
            </w:r>
          </w:p>
        </w:tc>
      </w:tr>
      <w:tr w:rsidR="00D37A2C" w14:paraId="543A48DF"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1FBE47" w14:textId="77777777" w:rsidR="00D37A2C" w:rsidRDefault="00000000">
            <w:pPr>
              <w:spacing w:after="40" w:line="276" w:lineRule="auto"/>
            </w:pPr>
            <w:r>
              <w:rPr>
                <w:b/>
                <w:bCs/>
                <w:sz w:val="19"/>
                <w:szCs w:val="19"/>
              </w:rPr>
              <w:t>Protective barriers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374F3" w14:textId="77777777" w:rsidR="00D37A2C" w:rsidRDefault="00000000">
            <w:pPr>
              <w:spacing w:after="40" w:line="276" w:lineRule="auto"/>
            </w:pPr>
            <w:r>
              <w:rPr>
                <w:sz w:val="19"/>
                <w:szCs w:val="19"/>
              </w:rPr>
              <w:t>Fencing to the specification on the plan. Never move or remove it without the written agreement of the site manager and the project arboriculturist.</w:t>
            </w:r>
          </w:p>
        </w:tc>
      </w:tr>
      <w:tr w:rsidR="00D37A2C" w14:paraId="76140FA1"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0A6E7F" w14:textId="77777777" w:rsidR="00D37A2C" w:rsidRDefault="00000000">
            <w:pPr>
              <w:spacing w:after="40" w:line="276" w:lineRule="auto"/>
            </w:pPr>
            <w:r>
              <w:rPr>
                <w:b/>
                <w:bCs/>
                <w:sz w:val="19"/>
                <w:szCs w:val="19"/>
              </w:rPr>
              <w:t>Ground protection</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3DF606" w14:textId="77777777" w:rsidR="00D37A2C" w:rsidRDefault="00000000">
            <w:pPr>
              <w:spacing w:after="40" w:line="276" w:lineRule="auto"/>
            </w:pPr>
            <w:r>
              <w:rPr>
                <w:sz w:val="19"/>
                <w:szCs w:val="19"/>
              </w:rPr>
              <w:t>Where access is allowed inside an RPA, use the ground protection specified, for example boards or mats on a compressible layer.</w:t>
            </w:r>
          </w:p>
        </w:tc>
      </w:tr>
      <w:tr w:rsidR="00D37A2C" w14:paraId="5CE892D7"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89051" w14:textId="77777777" w:rsidR="00D37A2C" w:rsidRDefault="00000000">
            <w:pPr>
              <w:spacing w:after="40" w:line="276" w:lineRule="auto"/>
            </w:pPr>
            <w:r>
              <w:rPr>
                <w:b/>
                <w:bCs/>
                <w:sz w:val="19"/>
                <w:szCs w:val="19"/>
              </w:rPr>
              <w:t>Special methods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B564CB" w14:textId="77777777" w:rsidR="00D37A2C" w:rsidRDefault="00000000">
            <w:pPr>
              <w:spacing w:after="40" w:line="276" w:lineRule="auto"/>
            </w:pPr>
            <w:r>
              <w:rPr>
                <w:sz w:val="19"/>
                <w:szCs w:val="19"/>
              </w:rPr>
              <w:t>Hand digging, air spade, root pruning by a competent arborist, no-dig surfaces or stump grinding limits, as the method statement sets out.</w:t>
            </w:r>
          </w:p>
        </w:tc>
      </w:tr>
      <w:tr w:rsidR="00D37A2C" w14:paraId="5483394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562CCD" w14:textId="77777777" w:rsidR="00D37A2C" w:rsidRDefault="00000000">
            <w:pPr>
              <w:spacing w:after="40" w:line="276" w:lineRule="auto"/>
            </w:pPr>
            <w:proofErr w:type="spellStart"/>
            <w:r>
              <w:rPr>
                <w:b/>
                <w:bCs/>
                <w:sz w:val="19"/>
                <w:szCs w:val="19"/>
              </w:rPr>
              <w:t>Arboricultural</w:t>
            </w:r>
            <w:proofErr w:type="spellEnd"/>
            <w:r>
              <w:rPr>
                <w:b/>
                <w:bCs/>
                <w:sz w:val="19"/>
                <w:szCs w:val="19"/>
              </w:rPr>
              <w:t xml:space="preserve"> supervision</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01A77D" w14:textId="77777777" w:rsidR="00D37A2C" w:rsidRDefault="00000000">
            <w:pPr>
              <w:spacing w:after="40" w:line="276" w:lineRule="auto"/>
            </w:pPr>
            <w:r>
              <w:rPr>
                <w:sz w:val="19"/>
                <w:szCs w:val="19"/>
              </w:rPr>
              <w:t>Some conditions require site visits by the project arboriculturist. Follow their instructions and record their visits.</w:t>
            </w:r>
          </w:p>
        </w:tc>
      </w:tr>
    </w:tbl>
    <w:p w14:paraId="493954F3"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2DE745A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77CC74B" w14:textId="77777777" w:rsidR="00D37A2C" w:rsidRDefault="00000000">
            <w:pPr>
              <w:keepNext/>
              <w:spacing w:after="80"/>
            </w:pPr>
            <w:r>
              <w:rPr>
                <w:b/>
                <w:bCs/>
                <w:color w:val="5C3566"/>
              </w:rPr>
              <w:t>BS 5837 reports need a specialist</w:t>
            </w:r>
          </w:p>
          <w:p w14:paraId="48F659FE" w14:textId="77777777" w:rsidR="00D37A2C" w:rsidRDefault="00000000">
            <w:pPr>
              <w:spacing w:after="80" w:line="276" w:lineRule="auto"/>
            </w:pPr>
            <w:r>
              <w:rPr>
                <w:sz w:val="21"/>
                <w:szCs w:val="21"/>
              </w:rPr>
              <w:t xml:space="preserve">Tree surveys, </w:t>
            </w:r>
            <w:proofErr w:type="spellStart"/>
            <w:r>
              <w:rPr>
                <w:sz w:val="21"/>
                <w:szCs w:val="21"/>
              </w:rPr>
              <w:t>arboricultural</w:t>
            </w:r>
            <w:proofErr w:type="spellEnd"/>
            <w:r>
              <w:rPr>
                <w:sz w:val="21"/>
                <w:szCs w:val="21"/>
              </w:rPr>
              <w:t xml:space="preserve"> impact assessments, tree protection plans and method statements for planning applications must be prepared by a </w:t>
            </w:r>
            <w:r>
              <w:rPr>
                <w:b/>
                <w:bCs/>
                <w:sz w:val="21"/>
                <w:szCs w:val="21"/>
              </w:rPr>
              <w:t xml:space="preserve">competent </w:t>
            </w:r>
            <w:proofErr w:type="spellStart"/>
            <w:r>
              <w:rPr>
                <w:b/>
                <w:bCs/>
                <w:sz w:val="21"/>
                <w:szCs w:val="21"/>
              </w:rPr>
              <w:t>arboricultural</w:t>
            </w:r>
            <w:proofErr w:type="spellEnd"/>
            <w:r>
              <w:rPr>
                <w:b/>
                <w:bCs/>
                <w:sz w:val="21"/>
                <w:szCs w:val="21"/>
              </w:rPr>
              <w:t xml:space="preserve"> consultant</w:t>
            </w:r>
            <w:r>
              <w:rPr>
                <w:sz w:val="21"/>
                <w:szCs w:val="21"/>
              </w:rPr>
              <w:t xml:space="preserve">. Use an </w:t>
            </w:r>
            <w:proofErr w:type="spellStart"/>
            <w:r>
              <w:rPr>
                <w:sz w:val="21"/>
                <w:szCs w:val="21"/>
              </w:rPr>
              <w:t>Arboricultural</w:t>
            </w:r>
            <w:proofErr w:type="spellEnd"/>
            <w:r>
              <w:rPr>
                <w:sz w:val="21"/>
                <w:szCs w:val="21"/>
              </w:rPr>
              <w:t xml:space="preserve"> Association Registered Consultant or similar. We follow their reports. We do not write them unless we have the qualifications and professional indemnity insurance to do so.</w:t>
            </w:r>
          </w:p>
        </w:tc>
      </w:tr>
    </w:tbl>
    <w:p w14:paraId="1C6721F5"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0F4CB17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B8E8022" w14:textId="77777777" w:rsidR="00D37A2C" w:rsidRDefault="00000000">
            <w:pPr>
              <w:keepNext/>
              <w:spacing w:after="80"/>
            </w:pPr>
            <w:r>
              <w:rPr>
                <w:b/>
                <w:bCs/>
                <w:color w:val="5C3566"/>
              </w:rPr>
              <w:t>What this means for you</w:t>
            </w:r>
          </w:p>
          <w:p w14:paraId="64D660CE" w14:textId="4D8FBE16" w:rsidR="00D37A2C" w:rsidRDefault="00000000">
            <w:pPr>
              <w:spacing w:after="80" w:line="276" w:lineRule="auto"/>
            </w:pPr>
            <w:r>
              <w:rPr>
                <w:sz w:val="21"/>
                <w:szCs w:val="21"/>
              </w:rPr>
              <w:t xml:space="preserve">On a housing site, the groundworker asks the crew to "shift the Heras fence a couple of metres" so a digger can get through. The fence protects a TPO oak’s root protection area. The Team Leader says </w:t>
            </w:r>
            <w:r w:rsidR="00F56C53">
              <w:rPr>
                <w:sz w:val="21"/>
                <w:szCs w:val="21"/>
              </w:rPr>
              <w:t>no and</w:t>
            </w:r>
            <w:r>
              <w:rPr>
                <w:sz w:val="21"/>
                <w:szCs w:val="21"/>
              </w:rPr>
              <w:t xml:space="preserve"> rings the site manager and our office. Moving it without agreement could breach the planning condition and damage a protected tree, and we would share the blame.</w:t>
            </w:r>
          </w:p>
        </w:tc>
      </w:tr>
    </w:tbl>
    <w:p w14:paraId="44CE0F84"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380FF44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0361219" w14:textId="77777777" w:rsidR="00D37A2C"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5610613" w14:textId="77777777" w:rsidR="00D37A2C" w:rsidRDefault="00000000">
            <w:pPr>
              <w:pStyle w:val="Heading1"/>
              <w:keepNext/>
              <w:spacing w:after="20"/>
            </w:pPr>
            <w:r>
              <w:t>Wildlife, special sites and covenants</w:t>
            </w:r>
          </w:p>
          <w:p w14:paraId="1632DB33" w14:textId="77777777" w:rsidR="00D37A2C" w:rsidRDefault="00000000">
            <w:pPr>
              <w:keepNext/>
            </w:pPr>
            <w:r>
              <w:rPr>
                <w:color w:val="595959"/>
                <w:sz w:val="19"/>
                <w:szCs w:val="19"/>
              </w:rPr>
              <w:t xml:space="preserve">Section 8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D37A2C" w14:paraId="354AE04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71AAC25" w14:textId="77777777" w:rsidR="00D37A2C" w:rsidRDefault="00000000">
            <w:pPr>
              <w:tabs>
                <w:tab w:val="left" w:pos="680"/>
              </w:tabs>
              <w:spacing w:after="120"/>
              <w:ind w:left="680" w:hanging="680"/>
            </w:pPr>
            <w:r>
              <w:rPr>
                <w:b/>
                <w:bCs/>
                <w:color w:val="5C3566"/>
              </w:rPr>
              <w:t>8.1</w:t>
            </w:r>
            <w:r>
              <w:rPr>
                <w:b/>
                <w:bCs/>
                <w:color w:val="5C3566"/>
              </w:rPr>
              <w:tab/>
            </w:r>
            <w:r>
              <w:t xml:space="preserve">Having permission to work on a tree does </w:t>
            </w:r>
            <w:r>
              <w:rPr>
                <w:b/>
                <w:bCs/>
              </w:rPr>
              <w:t>not</w:t>
            </w:r>
            <w:r>
              <w:t xml:space="preserve"> remove the duty to protect wildlife. Before and during every job, check for:</w:t>
            </w:r>
          </w:p>
        </w:tc>
      </w:tr>
    </w:tbl>
    <w:p w14:paraId="148BFA83" w14:textId="77777777" w:rsidR="00D37A2C" w:rsidRDefault="00D37A2C">
      <w:pPr>
        <w:spacing w:line="60" w:lineRule="exact"/>
      </w:pPr>
    </w:p>
    <w:p w14:paraId="591635D3" w14:textId="77777777" w:rsidR="00D37A2C" w:rsidRDefault="00000000">
      <w:pPr>
        <w:pStyle w:val="ListParagraph"/>
        <w:numPr>
          <w:ilvl w:val="0"/>
          <w:numId w:val="2"/>
        </w:numPr>
        <w:spacing w:after="80" w:line="290" w:lineRule="auto"/>
      </w:pPr>
      <w:r>
        <w:rPr>
          <w:b/>
          <w:bCs/>
        </w:rPr>
        <w:t>Nesting birds:</w:t>
      </w:r>
      <w:r>
        <w:t xml:space="preserve"> it is an offence to damage or destroy an active nest, or its eggs, while it is in use or being built (Wildlife and Countryside Act 1981). The main nesting season is </w:t>
      </w:r>
      <w:r>
        <w:rPr>
          <w:b/>
          <w:bCs/>
        </w:rPr>
        <w:t>March to August</w:t>
      </w:r>
      <w:r>
        <w:t>, but birds can nest at any time. Check before cutting.</w:t>
      </w:r>
    </w:p>
    <w:p w14:paraId="441BCF5F" w14:textId="77777777" w:rsidR="00D37A2C" w:rsidRDefault="00000000">
      <w:pPr>
        <w:pStyle w:val="ListParagraph"/>
        <w:numPr>
          <w:ilvl w:val="0"/>
          <w:numId w:val="2"/>
        </w:numPr>
        <w:spacing w:after="80" w:line="290" w:lineRule="auto"/>
      </w:pPr>
      <w:r>
        <w:rPr>
          <w:b/>
          <w:bCs/>
        </w:rPr>
        <w:lastRenderedPageBreak/>
        <w:t>Bats:</w:t>
      </w:r>
      <w:r>
        <w:t xml:space="preserve"> bats and their roosts are protected all year (Conservation of Habitats and Species Regulations 2017). Look for holes, cracks, loose bark and droppings, especially on mature trees. If bats may be present, </w:t>
      </w:r>
      <w:r>
        <w:rPr>
          <w:b/>
          <w:bCs/>
        </w:rPr>
        <w:t>stop</w:t>
      </w:r>
      <w:r>
        <w:t xml:space="preserve"> and get advice from a licensed bat ecologist.</w:t>
      </w:r>
    </w:p>
    <w:p w14:paraId="79EF42AE" w14:textId="77777777" w:rsidR="00D37A2C" w:rsidRDefault="00000000">
      <w:pPr>
        <w:pStyle w:val="ListParagraph"/>
        <w:numPr>
          <w:ilvl w:val="0"/>
          <w:numId w:val="2"/>
        </w:numPr>
        <w:spacing w:after="80" w:line="290" w:lineRule="auto"/>
      </w:pPr>
      <w:r>
        <w:rPr>
          <w:b/>
          <w:bCs/>
        </w:rPr>
        <w:t>Other species and habitats:</w:t>
      </w:r>
      <w:r>
        <w:t xml:space="preserve"> for </w:t>
      </w:r>
      <w:proofErr w:type="gramStart"/>
      <w:r>
        <w:t>example</w:t>
      </w:r>
      <w:proofErr w:type="gramEnd"/>
      <w:r>
        <w:t xml:space="preserve"> badger setts, dormice, </w:t>
      </w:r>
      <w:proofErr w:type="gramStart"/>
      <w:r>
        <w:t>great crested</w:t>
      </w:r>
      <w:proofErr w:type="gramEnd"/>
      <w:r>
        <w:t xml:space="preserve"> newts, and veteran or ancient trees.</w:t>
      </w:r>
    </w:p>
    <w:p w14:paraId="6ADDFEE0" w14:textId="77777777" w:rsidR="00D37A2C" w:rsidRDefault="00000000">
      <w:pPr>
        <w:tabs>
          <w:tab w:val="left" w:pos="680"/>
        </w:tabs>
        <w:spacing w:after="120"/>
        <w:ind w:left="680" w:hanging="680"/>
      </w:pPr>
      <w:r>
        <w:rPr>
          <w:b/>
          <w:bCs/>
          <w:color w:val="5C3566"/>
        </w:rPr>
        <w:t>8.2</w:t>
      </w:r>
      <w:r>
        <w:rPr>
          <w:b/>
          <w:bCs/>
          <w:color w:val="5C3566"/>
        </w:rPr>
        <w:tab/>
      </w:r>
      <w:r>
        <w:t>Our Environmental Aspects and Impacts Register (ARB-ENV-01) covers these risks. The Wildlife and Ecology Policy (ARB-POL-33, reserved) will set out the detailed survey and stop-work procedure. Until it is issued, follow ARB-ENV-01 and ask an ecologist where there is any doubt.</w:t>
      </w:r>
    </w:p>
    <w:p w14:paraId="6187C658" w14:textId="77777777" w:rsidR="00D37A2C" w:rsidRDefault="00000000">
      <w:pPr>
        <w:pStyle w:val="Heading2"/>
        <w:keepNext/>
        <w:spacing w:before="200" w:after="100"/>
      </w:pPr>
      <w:r>
        <w:t>Sites of Special Scientific Interest (SSSIs)</w:t>
      </w:r>
    </w:p>
    <w:p w14:paraId="30D0F842" w14:textId="77777777" w:rsidR="00D37A2C" w:rsidRDefault="00000000">
      <w:pPr>
        <w:tabs>
          <w:tab w:val="left" w:pos="680"/>
        </w:tabs>
        <w:spacing w:after="120"/>
        <w:ind w:left="680" w:hanging="680"/>
      </w:pPr>
      <w:r>
        <w:rPr>
          <w:b/>
          <w:bCs/>
          <w:color w:val="5C3566"/>
        </w:rPr>
        <w:t>8.3</w:t>
      </w:r>
      <w:r>
        <w:rPr>
          <w:b/>
          <w:bCs/>
          <w:color w:val="5C3566"/>
        </w:rPr>
        <w:tab/>
      </w:r>
      <w:r>
        <w:t xml:space="preserve">SSSIs (ASSIs in Northern Ireland) are protected for their wildlife or geology. Carrying out, or allowing, a listed operation on an SSSI without consent from Natural England (or NRW, NatureScot or DAERA) can lead to an </w:t>
      </w:r>
      <w:r>
        <w:rPr>
          <w:b/>
          <w:bCs/>
        </w:rPr>
        <w:t>unlimited fine</w:t>
      </w:r>
      <w:r>
        <w:t>. If a job is on or next to an SSSI, check with the landowner and the nature conservation body first.</w:t>
      </w:r>
    </w:p>
    <w:p w14:paraId="5BD0D118" w14:textId="77777777" w:rsidR="00D37A2C" w:rsidRDefault="00000000">
      <w:pPr>
        <w:pStyle w:val="Heading2"/>
        <w:keepNext/>
        <w:spacing w:before="200" w:after="100"/>
      </w:pPr>
      <w:r>
        <w:t>Restrictive covenants and other checks</w:t>
      </w:r>
    </w:p>
    <w:p w14:paraId="74F26CBE" w14:textId="77777777" w:rsidR="00D37A2C" w:rsidRDefault="00000000">
      <w:pPr>
        <w:pStyle w:val="ListParagraph"/>
        <w:numPr>
          <w:ilvl w:val="0"/>
          <w:numId w:val="2"/>
        </w:numPr>
        <w:spacing w:after="80" w:line="290" w:lineRule="auto"/>
      </w:pPr>
      <w:r>
        <w:rPr>
          <w:b/>
          <w:bCs/>
        </w:rPr>
        <w:t>Restrictive covenants</w:t>
      </w:r>
      <w:r>
        <w:t xml:space="preserve"> are legal conditions in a property’s title that restrict how land is used. They can prevent tree removal or alteration even where no TPO, conservation area or licence applies, and they usually continue when the property is sold. The title can be checked through </w:t>
      </w:r>
      <w:r>
        <w:rPr>
          <w:b/>
          <w:bCs/>
        </w:rPr>
        <w:t>HM Land Registry</w:t>
      </w:r>
      <w:r>
        <w:t>. If a covenant might apply, the customer should check with their solicitor.</w:t>
      </w:r>
    </w:p>
    <w:p w14:paraId="1342ABDD" w14:textId="77777777" w:rsidR="00D37A2C" w:rsidRDefault="00000000">
      <w:pPr>
        <w:pStyle w:val="ListParagraph"/>
        <w:numPr>
          <w:ilvl w:val="0"/>
          <w:numId w:val="2"/>
        </w:numPr>
        <w:spacing w:after="80" w:line="290" w:lineRule="auto"/>
      </w:pPr>
      <w:r>
        <w:rPr>
          <w:b/>
          <w:bCs/>
        </w:rPr>
        <w:t>Street trees:</w:t>
      </w:r>
      <w:r>
        <w:t xml:space="preserve"> in England, local highway authorities must consult the public before felling most street trees on urban roads (Highways Act 1980, section 96A, since 30 November 2023). On council highway work, confirm the council has completed any consultation needed.</w:t>
      </w:r>
    </w:p>
    <w:p w14:paraId="34E4F515" w14:textId="067CA718" w:rsidR="00D37A2C" w:rsidRDefault="00000000" w:rsidP="00F56C53">
      <w:pPr>
        <w:pStyle w:val="ListParagraph"/>
        <w:numPr>
          <w:ilvl w:val="0"/>
          <w:numId w:val="2"/>
        </w:numPr>
        <w:spacing w:after="80" w:line="290" w:lineRule="auto"/>
      </w:pPr>
      <w:r>
        <w:rPr>
          <w:b/>
          <w:bCs/>
        </w:rPr>
        <w:t>Ownership and boundaries:</w:t>
      </w:r>
      <w:r>
        <w:t xml:space="preserve"> make sure the customer owns the </w:t>
      </w:r>
      <w:proofErr w:type="gramStart"/>
      <w:r>
        <w:t>tree, or</w:t>
      </w:r>
      <w:proofErr w:type="gramEnd"/>
      <w:r>
        <w:t xml:space="preserve"> has the owner’s permission (ARB-POL-15, Section 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0696079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E9AEC63" w14:textId="77777777" w:rsidR="00D37A2C" w:rsidRDefault="00000000">
            <w:pPr>
              <w:keepNext/>
              <w:jc w:val="center"/>
            </w:pPr>
            <w:r>
              <w:rPr>
                <w:b/>
                <w:bCs/>
                <w:color w:val="FFFFFF"/>
                <w:sz w:val="40"/>
                <w:szCs w:val="40"/>
              </w:rPr>
              <w:lastRenderedPageBreak/>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86B6FED" w14:textId="77777777" w:rsidR="00D37A2C" w:rsidRDefault="00000000">
            <w:pPr>
              <w:pStyle w:val="Heading1"/>
              <w:keepNext/>
              <w:spacing w:after="20"/>
            </w:pPr>
            <w:r>
              <w:t>Before we cut: check</w:t>
            </w:r>
          </w:p>
          <w:p w14:paraId="3CB1A865" w14:textId="77777777" w:rsidR="00D37A2C" w:rsidRDefault="00000000">
            <w:pPr>
              <w:keepNext/>
            </w:pPr>
            <w:r>
              <w:rPr>
                <w:color w:val="595959"/>
                <w:sz w:val="19"/>
                <w:szCs w:val="19"/>
              </w:rPr>
              <w:t xml:space="preserve">Section 9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estimators, Team Leaders</w:t>
            </w:r>
          </w:p>
        </w:tc>
      </w:tr>
      <w:tr w:rsidR="00D37A2C" w14:paraId="35906F0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4AE81C7" w14:textId="77777777" w:rsidR="00D37A2C" w:rsidRDefault="00000000">
            <w:pPr>
              <w:tabs>
                <w:tab w:val="left" w:pos="680"/>
              </w:tabs>
              <w:spacing w:after="120"/>
              <w:ind w:left="680" w:hanging="680"/>
            </w:pPr>
            <w:r>
              <w:rPr>
                <w:b/>
                <w:bCs/>
                <w:color w:val="5C3566"/>
              </w:rPr>
              <w:t>9.1</w:t>
            </w:r>
            <w:r>
              <w:rPr>
                <w:b/>
                <w:bCs/>
                <w:color w:val="5C3566"/>
              </w:rPr>
              <w:tab/>
            </w:r>
            <w:r>
              <w:t xml:space="preserve">Follow these steps for </w:t>
            </w:r>
            <w:r>
              <w:rPr>
                <w:b/>
                <w:bCs/>
              </w:rPr>
              <w:t>every</w:t>
            </w:r>
            <w:r>
              <w:t xml:space="preserve"> job. The office does steps 1 to 5 at quote stage. The Team Leader does step 6 on the day.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D37A2C" w14:paraId="016337F0" w14:textId="77777777" w:rsidTr="00F56C53">
              <w:tblPrEx>
                <w:tblCellMar>
                  <w:top w:w="0" w:type="dxa"/>
                  <w:bottom w:w="0" w:type="dxa"/>
                </w:tblCellMar>
              </w:tblPrEx>
              <w:trPr>
                <w:cantSplit/>
              </w:trPr>
              <w:tc>
                <w:tcPr>
                  <w:tcW w:w="560" w:type="dxa"/>
                  <w:shd w:val="clear" w:color="auto" w:fill="5C3566"/>
                  <w:vAlign w:val="center"/>
                </w:tcPr>
                <w:p w14:paraId="75B5792B" w14:textId="77777777" w:rsidR="00D37A2C"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DF66A92" w14:textId="77777777" w:rsidR="00D37A2C" w:rsidRDefault="00000000">
                  <w:pPr>
                    <w:keepNext/>
                    <w:spacing w:after="40" w:line="276" w:lineRule="auto"/>
                  </w:pPr>
                  <w:r>
                    <w:rPr>
                      <w:b/>
                      <w:bCs/>
                      <w:sz w:val="21"/>
                      <w:szCs w:val="21"/>
                    </w:rPr>
                    <w:t>Identify</w:t>
                  </w:r>
                  <w:r>
                    <w:rPr>
                      <w:sz w:val="21"/>
                      <w:szCs w:val="21"/>
                    </w:rPr>
                    <w:t xml:space="preserve"> the trees and hedges: species, rough size, location and the work proposed. Note the full address and a what3words or grid reference.</w:t>
                  </w:r>
                </w:p>
              </w:tc>
            </w:tr>
            <w:tr w:rsidR="00D37A2C" w14:paraId="44739213" w14:textId="77777777" w:rsidTr="00F56C53">
              <w:tblPrEx>
                <w:tblCellMar>
                  <w:top w:w="0" w:type="dxa"/>
                  <w:bottom w:w="0" w:type="dxa"/>
                </w:tblCellMar>
              </w:tblPrEx>
              <w:trPr>
                <w:cantSplit/>
              </w:trPr>
              <w:tc>
                <w:tcPr>
                  <w:tcW w:w="560" w:type="dxa"/>
                  <w:shd w:val="clear" w:color="auto" w:fill="5C3566"/>
                  <w:vAlign w:val="center"/>
                </w:tcPr>
                <w:p w14:paraId="56659DF2" w14:textId="77777777" w:rsidR="00D37A2C"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36929C1" w14:textId="77777777" w:rsidR="00D37A2C" w:rsidRDefault="00000000">
                  <w:pPr>
                    <w:keepNext/>
                    <w:spacing w:after="40" w:line="276" w:lineRule="auto"/>
                  </w:pPr>
                  <w:r>
                    <w:rPr>
                      <w:b/>
                      <w:bCs/>
                      <w:sz w:val="21"/>
                      <w:szCs w:val="21"/>
                    </w:rPr>
                    <w:t>Check the council</w:t>
                  </w:r>
                  <w:r>
                    <w:rPr>
                      <w:sz w:val="21"/>
                      <w:szCs w:val="21"/>
                    </w:rPr>
                    <w:t xml:space="preserve">: TPO? Conservation area? Planning conditions on the site? Use the council </w:t>
                  </w:r>
                  <w:proofErr w:type="gramStart"/>
                  <w:r>
                    <w:rPr>
                      <w:sz w:val="21"/>
                      <w:szCs w:val="21"/>
                    </w:rPr>
                    <w:t>map, and</w:t>
                  </w:r>
                  <w:proofErr w:type="gramEnd"/>
                  <w:r>
                    <w:rPr>
                      <w:sz w:val="21"/>
                      <w:szCs w:val="21"/>
                    </w:rPr>
                    <w:t xml:space="preserve"> confirm in writing (email) where the tree is significant or the map is unclear.</w:t>
                  </w:r>
                </w:p>
              </w:tc>
            </w:tr>
            <w:tr w:rsidR="00D37A2C" w14:paraId="1A222F0D" w14:textId="77777777" w:rsidTr="00F56C53">
              <w:tblPrEx>
                <w:tblCellMar>
                  <w:top w:w="0" w:type="dxa"/>
                  <w:bottom w:w="0" w:type="dxa"/>
                </w:tblCellMar>
              </w:tblPrEx>
              <w:trPr>
                <w:cantSplit/>
              </w:trPr>
              <w:tc>
                <w:tcPr>
                  <w:tcW w:w="560" w:type="dxa"/>
                  <w:shd w:val="clear" w:color="auto" w:fill="5C3566"/>
                  <w:vAlign w:val="center"/>
                </w:tcPr>
                <w:p w14:paraId="20B7CF40" w14:textId="77777777" w:rsidR="00D37A2C"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69696C0" w14:textId="77777777" w:rsidR="00D37A2C" w:rsidRDefault="00000000">
                  <w:pPr>
                    <w:spacing w:after="40" w:line="276" w:lineRule="auto"/>
                  </w:pPr>
                  <w:r>
                    <w:rPr>
                      <w:b/>
                      <w:bCs/>
                      <w:sz w:val="21"/>
                      <w:szCs w:val="21"/>
                    </w:rPr>
                    <w:t>Check other permissions</w:t>
                  </w:r>
                  <w:r>
                    <w:rPr>
                      <w:sz w:val="21"/>
                      <w:szCs w:val="21"/>
                    </w:rPr>
                    <w:t xml:space="preserve">: felling licence (Section 5)? Countryside hedgerow (Section 6)? SSSI or </w:t>
                  </w:r>
                  <w:proofErr w:type="gramStart"/>
                  <w:r>
                    <w:rPr>
                      <w:sz w:val="21"/>
                      <w:szCs w:val="21"/>
                    </w:rPr>
                    <w:t>other</w:t>
                  </w:r>
                  <w:proofErr w:type="gramEnd"/>
                  <w:r>
                    <w:rPr>
                      <w:sz w:val="21"/>
                      <w:szCs w:val="21"/>
                    </w:rPr>
                    <w:t xml:space="preserve"> designated site? Restrictive covenant? Street tree consultation? Development site plans (Section 7)?</w:t>
                  </w:r>
                </w:p>
              </w:tc>
            </w:tr>
            <w:tr w:rsidR="00D37A2C" w14:paraId="77DFC6CA" w14:textId="77777777" w:rsidTr="00F56C53">
              <w:tblPrEx>
                <w:tblCellMar>
                  <w:top w:w="0" w:type="dxa"/>
                  <w:bottom w:w="0" w:type="dxa"/>
                </w:tblCellMar>
              </w:tblPrEx>
              <w:trPr>
                <w:cantSplit/>
              </w:trPr>
              <w:tc>
                <w:tcPr>
                  <w:tcW w:w="560" w:type="dxa"/>
                  <w:shd w:val="clear" w:color="auto" w:fill="5C3566"/>
                  <w:vAlign w:val="center"/>
                </w:tcPr>
                <w:p w14:paraId="2C73BD65" w14:textId="77777777" w:rsidR="00D37A2C"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F35A3F4" w14:textId="77777777" w:rsidR="00D37A2C" w:rsidRDefault="00000000">
                  <w:pPr>
                    <w:spacing w:after="40" w:line="276" w:lineRule="auto"/>
                  </w:pPr>
                  <w:r>
                    <w:rPr>
                      <w:b/>
                      <w:bCs/>
                      <w:sz w:val="21"/>
                      <w:szCs w:val="21"/>
                    </w:rPr>
                    <w:t>Get the permission</w:t>
                  </w:r>
                  <w:r>
                    <w:rPr>
                      <w:sz w:val="21"/>
                      <w:szCs w:val="21"/>
                    </w:rPr>
                    <w:t xml:space="preserve"> or give the notice needed: TPO consent, section 211 notice, felling licence or hedgerow notice. Diarise the earliest start date and the expiry date.</w:t>
                  </w:r>
                </w:p>
              </w:tc>
            </w:tr>
            <w:tr w:rsidR="00D37A2C" w14:paraId="18D1C9BF" w14:textId="77777777" w:rsidTr="00F56C53">
              <w:tblPrEx>
                <w:tblCellMar>
                  <w:top w:w="0" w:type="dxa"/>
                  <w:bottom w:w="0" w:type="dxa"/>
                </w:tblCellMar>
              </w:tblPrEx>
              <w:trPr>
                <w:cantSplit/>
              </w:trPr>
              <w:tc>
                <w:tcPr>
                  <w:tcW w:w="560" w:type="dxa"/>
                  <w:shd w:val="clear" w:color="auto" w:fill="5C3566"/>
                  <w:vAlign w:val="center"/>
                </w:tcPr>
                <w:p w14:paraId="5EDA3D06" w14:textId="77777777" w:rsidR="00D37A2C"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56402F1" w14:textId="77777777" w:rsidR="00D37A2C" w:rsidRDefault="00000000">
                  <w:pPr>
                    <w:spacing w:after="40" w:line="276" w:lineRule="auto"/>
                  </w:pPr>
                  <w:r>
                    <w:rPr>
                      <w:b/>
                      <w:bCs/>
                      <w:sz w:val="21"/>
                      <w:szCs w:val="21"/>
                    </w:rPr>
                    <w:t>Record it</w:t>
                  </w:r>
                  <w:r>
                    <w:rPr>
                      <w:sz w:val="21"/>
                      <w:szCs w:val="21"/>
                    </w:rPr>
                    <w:t xml:space="preserve"> in Appendix A and on the </w:t>
                  </w:r>
                  <w:proofErr w:type="gramStart"/>
                  <w:r>
                    <w:rPr>
                      <w:sz w:val="21"/>
                      <w:szCs w:val="21"/>
                    </w:rPr>
                    <w:t>quote, and</w:t>
                  </w:r>
                  <w:proofErr w:type="gramEnd"/>
                  <w:r>
                    <w:rPr>
                      <w:sz w:val="21"/>
                      <w:szCs w:val="21"/>
                    </w:rPr>
                    <w:t xml:space="preserve"> put copies of consents and notices in the job file.</w:t>
                  </w:r>
                </w:p>
              </w:tc>
            </w:tr>
            <w:tr w:rsidR="00D37A2C" w14:paraId="3A29A474" w14:textId="77777777" w:rsidTr="00F56C53">
              <w:tblPrEx>
                <w:tblCellMar>
                  <w:top w:w="0" w:type="dxa"/>
                  <w:bottom w:w="0" w:type="dxa"/>
                </w:tblCellMar>
              </w:tblPrEx>
              <w:trPr>
                <w:cantSplit/>
              </w:trPr>
              <w:tc>
                <w:tcPr>
                  <w:tcW w:w="560" w:type="dxa"/>
                  <w:shd w:val="clear" w:color="auto" w:fill="5C3566"/>
                  <w:vAlign w:val="center"/>
                </w:tcPr>
                <w:p w14:paraId="433550F8" w14:textId="77777777" w:rsidR="00D37A2C"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6F7016DA" w14:textId="77777777" w:rsidR="00D37A2C" w:rsidRDefault="00000000">
                  <w:pPr>
                    <w:spacing w:after="40" w:line="276" w:lineRule="auto"/>
                  </w:pPr>
                  <w:r>
                    <w:rPr>
                      <w:b/>
                      <w:bCs/>
                      <w:sz w:val="21"/>
                      <w:szCs w:val="21"/>
                    </w:rPr>
                    <w:t>On the day, the Team Leader re-checks</w:t>
                  </w:r>
                  <w:r>
                    <w:rPr>
                      <w:sz w:val="21"/>
                      <w:szCs w:val="21"/>
                    </w:rPr>
                    <w:t xml:space="preserve">: the consent or notice is in the job file, the work matches it exactly, the correct trees are identified, and wildlife checks are done. </w:t>
                  </w:r>
                  <w:r>
                    <w:rPr>
                      <w:b/>
                      <w:bCs/>
                      <w:sz w:val="21"/>
                      <w:szCs w:val="21"/>
                    </w:rPr>
                    <w:t>If anything does not match, do not start.</w:t>
                  </w:r>
                  <w:r>
                    <w:rPr>
                      <w:sz w:val="21"/>
                      <w:szCs w:val="21"/>
                    </w:rPr>
                    <w:t xml:space="preserve"> Ring the office.</w:t>
                  </w:r>
                </w:p>
              </w:tc>
            </w:tr>
          </w:tbl>
          <w:p w14:paraId="6A96C856" w14:textId="77777777" w:rsidR="00D37A2C" w:rsidRDefault="00D37A2C">
            <w:pPr>
              <w:spacing w:after="100"/>
            </w:pPr>
          </w:p>
        </w:tc>
      </w:tr>
    </w:tbl>
    <w:p w14:paraId="0100F71B" w14:textId="77777777" w:rsidR="00D37A2C" w:rsidRDefault="00D37A2C">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300"/>
        <w:gridCol w:w="5338"/>
      </w:tblGrid>
      <w:tr w:rsidR="00D37A2C" w14:paraId="0A92376D" w14:textId="77777777">
        <w:tblPrEx>
          <w:tblCellMar>
            <w:top w:w="0" w:type="dxa"/>
            <w:bottom w:w="0" w:type="dxa"/>
          </w:tblCellMar>
        </w:tblPrEx>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146ED3" w14:textId="77777777" w:rsidR="00D37A2C" w:rsidRDefault="00000000">
            <w:pPr>
              <w:keepNext/>
              <w:spacing w:after="40" w:line="276" w:lineRule="auto"/>
            </w:pPr>
            <w:r>
              <w:rPr>
                <w:b/>
                <w:bCs/>
                <w:color w:val="FFFFFF"/>
                <w:sz w:val="19"/>
                <w:szCs w:val="19"/>
              </w:rPr>
              <w:t>If on the day…</w:t>
            </w:r>
          </w:p>
        </w:tc>
        <w:tc>
          <w:tcPr>
            <w:tcW w:w="5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EC47FB" w14:textId="77777777" w:rsidR="00D37A2C" w:rsidRDefault="00000000">
            <w:pPr>
              <w:keepNext/>
              <w:spacing w:after="40" w:line="276" w:lineRule="auto"/>
            </w:pPr>
            <w:r>
              <w:rPr>
                <w:b/>
                <w:bCs/>
                <w:color w:val="FFFFFF"/>
                <w:sz w:val="19"/>
                <w:szCs w:val="19"/>
              </w:rPr>
              <w:t>Then</w:t>
            </w:r>
          </w:p>
        </w:tc>
      </w:tr>
      <w:tr w:rsidR="00D37A2C" w14:paraId="6EE0E106"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4F427" w14:textId="77777777" w:rsidR="00D37A2C" w:rsidRDefault="00000000">
            <w:pPr>
              <w:keepNext/>
              <w:spacing w:after="40" w:line="276" w:lineRule="auto"/>
            </w:pPr>
            <w:r>
              <w:rPr>
                <w:sz w:val="19"/>
                <w:szCs w:val="19"/>
              </w:rPr>
              <w:t>The customer asks for extra work on a protected tree</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74A0F" w14:textId="77777777" w:rsidR="00D37A2C" w:rsidRDefault="00000000">
            <w:pPr>
              <w:keepNext/>
              <w:spacing w:after="40" w:line="276" w:lineRule="auto"/>
            </w:pPr>
            <w:r>
              <w:rPr>
                <w:sz w:val="19"/>
                <w:szCs w:val="19"/>
              </w:rPr>
              <w:t>Say no. Explain the consent limit. The office will advise on a new application.</w:t>
            </w:r>
          </w:p>
        </w:tc>
      </w:tr>
      <w:tr w:rsidR="00D37A2C" w14:paraId="16E794EA"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2594E2" w14:textId="77777777" w:rsidR="00D37A2C" w:rsidRDefault="00000000">
            <w:pPr>
              <w:keepNext/>
              <w:spacing w:after="40" w:line="276" w:lineRule="auto"/>
            </w:pPr>
            <w:r>
              <w:rPr>
                <w:sz w:val="19"/>
                <w:szCs w:val="19"/>
              </w:rPr>
              <w:t>The trees on site do not match the consent or notice</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CD8155" w14:textId="77777777" w:rsidR="00D37A2C" w:rsidRDefault="00000000">
            <w:pPr>
              <w:keepNext/>
              <w:spacing w:after="40" w:line="276" w:lineRule="auto"/>
            </w:pPr>
            <w:r>
              <w:rPr>
                <w:sz w:val="19"/>
                <w:szCs w:val="19"/>
              </w:rPr>
              <w:t>Stop. Do not guess. Ring the office.</w:t>
            </w:r>
          </w:p>
        </w:tc>
      </w:tr>
      <w:tr w:rsidR="00D37A2C" w14:paraId="50D10805"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489239" w14:textId="77777777" w:rsidR="00D37A2C" w:rsidRDefault="00000000">
            <w:pPr>
              <w:spacing w:after="40" w:line="276" w:lineRule="auto"/>
            </w:pPr>
            <w:r>
              <w:rPr>
                <w:sz w:val="19"/>
                <w:szCs w:val="19"/>
              </w:rPr>
              <w:t>You find a nest, bats or other protected wildlife</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1E7DE7" w14:textId="77777777" w:rsidR="00D37A2C" w:rsidRDefault="00000000">
            <w:pPr>
              <w:spacing w:after="40" w:line="276" w:lineRule="auto"/>
            </w:pPr>
            <w:r>
              <w:rPr>
                <w:sz w:val="19"/>
                <w:szCs w:val="19"/>
              </w:rPr>
              <w:t>Stop work on that tree. Make safe. Ring the office. Follow ARB-ENV-01.</w:t>
            </w:r>
          </w:p>
        </w:tc>
      </w:tr>
      <w:tr w:rsidR="00D37A2C" w14:paraId="2039C388"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2D8074" w14:textId="77777777" w:rsidR="00D37A2C" w:rsidRDefault="00000000">
            <w:pPr>
              <w:spacing w:after="40" w:line="276" w:lineRule="auto"/>
            </w:pPr>
            <w:r>
              <w:rPr>
                <w:sz w:val="19"/>
                <w:szCs w:val="19"/>
              </w:rPr>
              <w:t>A neighbour or council officer says the tree is protected</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A5DDC6" w14:textId="77777777" w:rsidR="00D37A2C" w:rsidRDefault="00000000">
            <w:pPr>
              <w:spacing w:after="40" w:line="276" w:lineRule="auto"/>
            </w:pPr>
            <w:r>
              <w:rPr>
                <w:sz w:val="19"/>
                <w:szCs w:val="19"/>
              </w:rPr>
              <w:t>Stop, be polite, and ring the office. Show the consent if we have it.</w:t>
            </w:r>
          </w:p>
        </w:tc>
      </w:tr>
      <w:tr w:rsidR="00D37A2C" w14:paraId="5A802F08" w14:textId="77777777">
        <w:tblPrEx>
          <w:tblCellMar>
            <w:top w:w="0" w:type="dxa"/>
            <w:bottom w:w="0" w:type="dxa"/>
          </w:tblCellMar>
        </w:tblPrEx>
        <w:trPr>
          <w:cantSplit/>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0F00A3" w14:textId="77777777" w:rsidR="00D37A2C" w:rsidRDefault="00000000">
            <w:pPr>
              <w:spacing w:after="40" w:line="276" w:lineRule="auto"/>
            </w:pPr>
            <w:r>
              <w:rPr>
                <w:sz w:val="19"/>
                <w:szCs w:val="19"/>
              </w:rPr>
              <w:t>A tree is suddenly dangerous during work</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984AF3" w14:textId="77777777" w:rsidR="00D37A2C" w:rsidRDefault="00000000">
            <w:pPr>
              <w:spacing w:after="40" w:line="276" w:lineRule="auto"/>
            </w:pPr>
            <w:r>
              <w:rPr>
                <w:sz w:val="19"/>
                <w:szCs w:val="19"/>
              </w:rPr>
              <w:t>Make safe only. Take photos. The office notifies the council as soon as practicable (Appendix B).</w:t>
            </w:r>
          </w:p>
        </w:tc>
      </w:tr>
    </w:tbl>
    <w:p w14:paraId="02992F2F" w14:textId="77777777" w:rsidR="00D37A2C" w:rsidRDefault="00D37A2C">
      <w:pPr>
        <w:spacing w:after="140"/>
      </w:pPr>
    </w:p>
    <w:p w14:paraId="49B3D96B" w14:textId="77777777" w:rsidR="00D37A2C" w:rsidRDefault="00000000">
      <w:pPr>
        <w:tabs>
          <w:tab w:val="left" w:pos="680"/>
        </w:tabs>
        <w:spacing w:after="120"/>
        <w:ind w:left="680" w:hanging="680"/>
      </w:pPr>
      <w:r>
        <w:rPr>
          <w:b/>
          <w:bCs/>
          <w:color w:val="5C3566"/>
        </w:rPr>
        <w:t>9.2</w:t>
      </w:r>
      <w:r>
        <w:rPr>
          <w:b/>
          <w:bCs/>
          <w:color w:val="5C3566"/>
        </w:rPr>
        <w:tab/>
      </w:r>
      <w:r>
        <w:t xml:space="preserve">Every tree job follows </w:t>
      </w:r>
      <w:r>
        <w:rPr>
          <w:b/>
          <w:bCs/>
        </w:rPr>
        <w:t>BS 3998:2010</w:t>
      </w:r>
      <w:r>
        <w:t xml:space="preserve"> good practice (see the Quality Policy, ARB-POL-24), and consents often require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735CD8F0"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3A8B252" w14:textId="77777777" w:rsidR="00D37A2C" w:rsidRDefault="00000000">
            <w:pPr>
              <w:keepNext/>
              <w:spacing w:after="80"/>
            </w:pPr>
            <w:r>
              <w:rPr>
                <w:b/>
                <w:bCs/>
                <w:color w:val="5C3566"/>
              </w:rPr>
              <w:lastRenderedPageBreak/>
              <w:t>What this means for you</w:t>
            </w:r>
          </w:p>
          <w:p w14:paraId="49CDB31A" w14:textId="77777777" w:rsidR="00D37A2C" w:rsidRDefault="00000000">
            <w:pPr>
              <w:spacing w:after="80" w:line="276" w:lineRule="auto"/>
            </w:pPr>
            <w:r>
              <w:rPr>
                <w:sz w:val="21"/>
                <w:szCs w:val="21"/>
              </w:rPr>
              <w:t>You arrive to reduce "the sycamore at the back". There are two sycamores, and the consent plan is unclear. Do not pick one. Ring the office, who will check with the customer and the tree officer. A 20-minute delay is better than cutting the wrong protected tree.</w:t>
            </w:r>
          </w:p>
        </w:tc>
      </w:tr>
    </w:tbl>
    <w:p w14:paraId="4BFB6FFD" w14:textId="77777777" w:rsidR="00D37A2C" w:rsidRDefault="00D37A2C">
      <w:pPr>
        <w:spacing w:after="140"/>
      </w:pPr>
    </w:p>
    <w:p w14:paraId="0804200B" w14:textId="77777777" w:rsidR="00D37A2C" w:rsidRDefault="00000000">
      <w:pPr>
        <w:keepNext/>
        <w:spacing w:after="80"/>
      </w:pPr>
      <w:r>
        <w:rPr>
          <w:b/>
          <w:bCs/>
        </w:rPr>
        <w:t>Review this policy sooner if…</w:t>
      </w:r>
    </w:p>
    <w:p w14:paraId="214E0563" w14:textId="77777777" w:rsidR="00D37A2C" w:rsidRDefault="00000000">
      <w:pPr>
        <w:pStyle w:val="ListParagraph"/>
        <w:numPr>
          <w:ilvl w:val="0"/>
          <w:numId w:val="2"/>
        </w:numPr>
        <w:spacing w:after="80" w:line="290" w:lineRule="auto"/>
      </w:pPr>
      <w:r>
        <w:t>the revised BS 5837 is published (expected November 2026);</w:t>
      </w:r>
    </w:p>
    <w:p w14:paraId="49317411" w14:textId="77777777" w:rsidR="00D37A2C" w:rsidRDefault="00000000">
      <w:pPr>
        <w:pStyle w:val="ListParagraph"/>
        <w:numPr>
          <w:ilvl w:val="0"/>
          <w:numId w:val="2"/>
        </w:numPr>
        <w:spacing w:after="80" w:line="290" w:lineRule="auto"/>
      </w:pPr>
      <w:r>
        <w:t>the TPO, felling licence, hedgerow or wildlife law or government guidance changes;</w:t>
      </w:r>
    </w:p>
    <w:p w14:paraId="093E867F" w14:textId="77777777" w:rsidR="00D37A2C" w:rsidRDefault="00000000">
      <w:pPr>
        <w:pStyle w:val="ListParagraph"/>
        <w:numPr>
          <w:ilvl w:val="0"/>
          <w:numId w:val="2"/>
        </w:numPr>
        <w:spacing w:after="80" w:line="290" w:lineRule="auto"/>
      </w:pPr>
      <w:r>
        <w:t>we start working regularly in Wales, Scotland or Northern Ireland;</w:t>
      </w:r>
    </w:p>
    <w:p w14:paraId="3EBA7334" w14:textId="77777777" w:rsidR="00D37A2C" w:rsidRDefault="00000000">
      <w:pPr>
        <w:pStyle w:val="ListParagraph"/>
        <w:numPr>
          <w:ilvl w:val="0"/>
          <w:numId w:val="2"/>
        </w:numPr>
        <w:spacing w:after="80" w:line="290" w:lineRule="auto"/>
      </w:pPr>
      <w:r>
        <w:t>there is a near miss, a complaint or an investigation about a protected tree; or</w:t>
      </w:r>
    </w:p>
    <w:p w14:paraId="11E26D28" w14:textId="77777777" w:rsidR="00D37A2C" w:rsidRDefault="00000000">
      <w:pPr>
        <w:pStyle w:val="ListParagraph"/>
        <w:numPr>
          <w:ilvl w:val="0"/>
          <w:numId w:val="2"/>
        </w:numPr>
        <w:spacing w:after="80" w:line="290" w:lineRule="auto"/>
      </w:pPr>
      <w:r>
        <w:t xml:space="preserve">the Wildlife and Ecology Policy (ARB-POL-33) </w:t>
      </w:r>
      <w:proofErr w:type="gramStart"/>
      <w:r>
        <w:t>is</w:t>
      </w:r>
      <w:proofErr w:type="gramEnd"/>
      <w:r>
        <w:t xml:space="preserve"> issued.</w:t>
      </w:r>
    </w:p>
    <w:p w14:paraId="36825426" w14:textId="77777777" w:rsidR="00D37A2C"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D37A2C" w14:paraId="2E567B61"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E30D9F" w14:textId="77777777" w:rsidR="00D37A2C"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8E621A" w14:textId="77777777" w:rsidR="00D37A2C" w:rsidRDefault="00000000">
            <w:pPr>
              <w:keepNext/>
              <w:spacing w:after="40" w:line="276" w:lineRule="auto"/>
            </w:pPr>
            <w:r>
              <w:rPr>
                <w:b/>
                <w:bCs/>
                <w:color w:val="FFFFFF"/>
                <w:sz w:val="20"/>
                <w:szCs w:val="20"/>
              </w:rPr>
              <w:t>What they must do</w:t>
            </w:r>
          </w:p>
        </w:tc>
      </w:tr>
      <w:tr w:rsidR="00D37A2C" w14:paraId="136B8E4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C7FC59" w14:textId="77777777" w:rsidR="00D37A2C"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28C072" w14:textId="77777777" w:rsidR="00D37A2C" w:rsidRDefault="00000000">
            <w:pPr>
              <w:keepNext/>
              <w:spacing w:after="40" w:line="276" w:lineRule="auto"/>
            </w:pPr>
            <w:r>
              <w:rPr>
                <w:sz w:val="20"/>
                <w:szCs w:val="20"/>
              </w:rPr>
              <w:t>Approve this policy. Make sure there is time and money for checks and applications. Review any near miss or investigation.</w:t>
            </w:r>
          </w:p>
        </w:tc>
      </w:tr>
      <w:tr w:rsidR="00D37A2C" w14:paraId="2D54D2C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3E5B31" w14:textId="77777777" w:rsidR="00D37A2C" w:rsidRDefault="00000000">
            <w:pPr>
              <w:keepNext/>
              <w:spacing w:after="40" w:line="276" w:lineRule="auto"/>
            </w:pPr>
            <w:r>
              <w:rPr>
                <w:b/>
                <w:bCs/>
                <w:sz w:val="20"/>
                <w:szCs w:val="20"/>
              </w:rPr>
              <w:t>Office / estimators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3D2F86" w14:textId="77777777" w:rsidR="00D37A2C" w:rsidRDefault="00000000">
            <w:pPr>
              <w:keepNext/>
              <w:spacing w:after="40" w:line="276" w:lineRule="auto"/>
            </w:pPr>
            <w:r>
              <w:rPr>
                <w:sz w:val="20"/>
                <w:szCs w:val="20"/>
              </w:rPr>
              <w:t>Check the status of every tree and hedge at quote stage. Make applications and notices. Record everything in Appendix A. Diarise start and expiry dates. Put consents in the job file.</w:t>
            </w:r>
          </w:p>
        </w:tc>
      </w:tr>
      <w:tr w:rsidR="00D37A2C" w14:paraId="5647D4C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27DDA0" w14:textId="77777777" w:rsidR="00D37A2C"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6E0878" w14:textId="77777777" w:rsidR="00D37A2C" w:rsidRDefault="00000000">
            <w:pPr>
              <w:spacing w:after="40" w:line="276" w:lineRule="auto"/>
            </w:pPr>
            <w:r>
              <w:rPr>
                <w:sz w:val="20"/>
                <w:szCs w:val="20"/>
              </w:rPr>
              <w:t>Re-check the consent or notice on the day. Make sure the work matches it exactly. Do wildlife checks. Stop and ring the office if anything does not match.</w:t>
            </w:r>
          </w:p>
        </w:tc>
      </w:tr>
      <w:tr w:rsidR="00D37A2C" w14:paraId="628E72E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BA84C0" w14:textId="77777777" w:rsidR="00D37A2C"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8384E7" w14:textId="77777777" w:rsidR="00D37A2C" w:rsidRDefault="00000000">
            <w:pPr>
              <w:spacing w:after="40" w:line="276" w:lineRule="auto"/>
            </w:pPr>
            <w:r>
              <w:rPr>
                <w:sz w:val="20"/>
                <w:szCs w:val="20"/>
              </w:rPr>
              <w:t>Never work on a tree without knowing its status. Speak up if something looks wrong.</w:t>
            </w:r>
          </w:p>
        </w:tc>
      </w:tr>
      <w:tr w:rsidR="00D37A2C" w14:paraId="295CA9A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D9D6DE" w14:textId="77777777" w:rsidR="00D37A2C"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4ADCE" w14:textId="77777777" w:rsidR="00D37A2C" w:rsidRDefault="00000000">
            <w:pPr>
              <w:spacing w:after="40" w:line="276" w:lineRule="auto"/>
            </w:pPr>
            <w:r>
              <w:rPr>
                <w:sz w:val="20"/>
                <w:szCs w:val="20"/>
              </w:rPr>
              <w:t>Follow this policy on our jobs. Never start without the Team Leader’s confirmation that checks are done.</w:t>
            </w:r>
          </w:p>
        </w:tc>
      </w:tr>
    </w:tbl>
    <w:p w14:paraId="1029E398" w14:textId="77777777" w:rsidR="00D37A2C"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D37A2C" w14:paraId="1971467A"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0CE6C2" w14:textId="77777777" w:rsidR="00D37A2C"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FD5E38" w14:textId="77777777" w:rsidR="00D37A2C"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145799" w14:textId="77777777" w:rsidR="00D37A2C" w:rsidRDefault="00000000">
            <w:pPr>
              <w:keepNext/>
              <w:spacing w:after="40" w:line="276" w:lineRule="auto"/>
            </w:pPr>
            <w:r>
              <w:rPr>
                <w:b/>
                <w:bCs/>
                <w:color w:val="FFFFFF"/>
                <w:sz w:val="20"/>
                <w:szCs w:val="20"/>
              </w:rPr>
              <w:t>✓</w:t>
            </w:r>
          </w:p>
        </w:tc>
      </w:tr>
      <w:tr w:rsidR="00D37A2C" w14:paraId="7FA5503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A96B25" w14:textId="77777777" w:rsidR="00D37A2C" w:rsidRDefault="00000000">
            <w:pPr>
              <w:keepNext/>
              <w:spacing w:after="40" w:line="276" w:lineRule="auto"/>
            </w:pPr>
            <w:r>
              <w:rPr>
                <w:sz w:val="20"/>
                <w:szCs w:val="20"/>
              </w:rPr>
              <w:t>Signed, dated Tree Protection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804674" w14:textId="77777777" w:rsidR="00D37A2C"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1BAC14" w14:textId="77777777" w:rsidR="00D37A2C" w:rsidRDefault="00000000">
            <w:pPr>
              <w:keepNext/>
              <w:spacing w:after="40" w:line="276" w:lineRule="auto"/>
            </w:pPr>
            <w:r>
              <w:rPr>
                <w:sz w:val="20"/>
                <w:szCs w:val="20"/>
              </w:rPr>
              <w:t>☐</w:t>
            </w:r>
          </w:p>
        </w:tc>
      </w:tr>
      <w:tr w:rsidR="00D37A2C" w14:paraId="53DC61A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03E6E4" w14:textId="77777777" w:rsidR="00D37A2C" w:rsidRDefault="00000000">
            <w:pPr>
              <w:keepNext/>
              <w:spacing w:after="40" w:line="276" w:lineRule="auto"/>
            </w:pPr>
            <w:r>
              <w:rPr>
                <w:sz w:val="20"/>
                <w:szCs w:val="20"/>
              </w:rPr>
              <w:t>TPO and conservation area check records (Appendix A) for sampled jobs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BD6B42" w14:textId="77777777" w:rsidR="00D37A2C" w:rsidRDefault="00000000">
            <w:pPr>
              <w:keepNext/>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C87FD2" w14:textId="77777777" w:rsidR="00D37A2C" w:rsidRDefault="00000000">
            <w:pPr>
              <w:keepNext/>
              <w:spacing w:after="40" w:line="276" w:lineRule="auto"/>
            </w:pPr>
            <w:r>
              <w:rPr>
                <w:sz w:val="20"/>
                <w:szCs w:val="20"/>
              </w:rPr>
              <w:t>☐</w:t>
            </w:r>
          </w:p>
        </w:tc>
      </w:tr>
      <w:tr w:rsidR="00D37A2C" w14:paraId="5BB579B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9AE649" w14:textId="77777777" w:rsidR="00D37A2C" w:rsidRDefault="00000000">
            <w:pPr>
              <w:keepNext/>
              <w:spacing w:after="40" w:line="276" w:lineRule="auto"/>
            </w:pPr>
            <w:r>
              <w:rPr>
                <w:sz w:val="20"/>
                <w:szCs w:val="20"/>
              </w:rPr>
              <w:t>Copies of consents, section 211 notices, felling licences and council emails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815535" w14:textId="77777777" w:rsidR="00D37A2C" w:rsidRDefault="00000000">
            <w:pPr>
              <w:keepNext/>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AED886" w14:textId="77777777" w:rsidR="00D37A2C" w:rsidRDefault="00000000">
            <w:pPr>
              <w:keepNext/>
              <w:spacing w:after="40" w:line="276" w:lineRule="auto"/>
            </w:pPr>
            <w:r>
              <w:rPr>
                <w:sz w:val="20"/>
                <w:szCs w:val="20"/>
              </w:rPr>
              <w:t>☐</w:t>
            </w:r>
          </w:p>
        </w:tc>
      </w:tr>
      <w:tr w:rsidR="00D37A2C" w14:paraId="2AF032F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0AACF4" w14:textId="77777777" w:rsidR="00D37A2C" w:rsidRDefault="00000000">
            <w:pPr>
              <w:spacing w:after="40" w:line="276" w:lineRule="auto"/>
            </w:pPr>
            <w:r>
              <w:rPr>
                <w:sz w:val="20"/>
                <w:szCs w:val="20"/>
              </w:rPr>
              <w:t>Dead and dangerous tree evidence and notices (Appendix 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9A002F" w14:textId="77777777" w:rsidR="00D37A2C"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05C1FF" w14:textId="77777777" w:rsidR="00D37A2C" w:rsidRDefault="00000000">
            <w:pPr>
              <w:spacing w:after="40" w:line="276" w:lineRule="auto"/>
            </w:pPr>
            <w:r>
              <w:rPr>
                <w:sz w:val="20"/>
                <w:szCs w:val="20"/>
              </w:rPr>
              <w:t>☐</w:t>
            </w:r>
          </w:p>
        </w:tc>
      </w:tr>
      <w:tr w:rsidR="00D37A2C" w14:paraId="10D2EF3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DF498D" w14:textId="77777777" w:rsidR="00D37A2C" w:rsidRDefault="00000000">
            <w:pPr>
              <w:spacing w:after="40" w:line="276" w:lineRule="auto"/>
            </w:pPr>
            <w:r>
              <w:rPr>
                <w:sz w:val="20"/>
                <w:szCs w:val="20"/>
              </w:rPr>
              <w:lastRenderedPageBreak/>
              <w:t>Wildlife check records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1585AF" w14:textId="77777777" w:rsidR="00D37A2C" w:rsidRDefault="00000000">
            <w:pPr>
              <w:spacing w:after="40" w:line="276" w:lineRule="auto"/>
            </w:pPr>
            <w:r>
              <w:rPr>
                <w:sz w:val="20"/>
                <w:szCs w:val="20"/>
              </w:rPr>
              <w:t>Job files / ARB-ENV-01</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B64DC8" w14:textId="77777777" w:rsidR="00D37A2C" w:rsidRDefault="00000000">
            <w:pPr>
              <w:spacing w:after="40" w:line="276" w:lineRule="auto"/>
            </w:pPr>
            <w:r>
              <w:rPr>
                <w:sz w:val="20"/>
                <w:szCs w:val="20"/>
              </w:rPr>
              <w:t>☐</w:t>
            </w:r>
          </w:p>
        </w:tc>
      </w:tr>
      <w:tr w:rsidR="00D37A2C" w14:paraId="1D5DD57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30BB20" w14:textId="77777777" w:rsidR="00D37A2C" w:rsidRDefault="00000000">
            <w:pPr>
              <w:spacing w:after="40" w:line="276" w:lineRule="auto"/>
            </w:pPr>
            <w:r>
              <w:rPr>
                <w:sz w:val="20"/>
                <w:szCs w:val="20"/>
              </w:rPr>
              <w:t>Staff briefing on this policy (induction, toolbox talk)</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87646F" w14:textId="77777777" w:rsidR="00D37A2C"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24DDCD" w14:textId="77777777" w:rsidR="00D37A2C" w:rsidRDefault="00000000">
            <w:pPr>
              <w:spacing w:after="40" w:line="276" w:lineRule="auto"/>
            </w:pPr>
            <w:r>
              <w:rPr>
                <w:sz w:val="20"/>
                <w:szCs w:val="20"/>
              </w:rPr>
              <w:t>☐</w:t>
            </w:r>
          </w:p>
        </w:tc>
      </w:tr>
      <w:tr w:rsidR="00D37A2C" w14:paraId="6A2FEC3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327D3" w14:textId="77777777" w:rsidR="00D37A2C" w:rsidRDefault="00000000">
            <w:pPr>
              <w:spacing w:after="40" w:line="276" w:lineRule="auto"/>
            </w:pPr>
            <w:r>
              <w:rPr>
                <w:sz w:val="20"/>
                <w:szCs w:val="20"/>
              </w:rPr>
              <w:t xml:space="preserve">Development site tree protection </w:t>
            </w:r>
            <w:proofErr w:type="gramStart"/>
            <w:r>
              <w:rPr>
                <w:sz w:val="20"/>
                <w:szCs w:val="20"/>
              </w:rPr>
              <w:t>plans</w:t>
            </w:r>
            <w:proofErr w:type="gramEnd"/>
            <w:r>
              <w:rPr>
                <w:sz w:val="20"/>
                <w:szCs w:val="20"/>
              </w:rPr>
              <w:t xml:space="preserve"> and method statements followed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B8B37" w14:textId="77777777" w:rsidR="00D37A2C" w:rsidRDefault="00000000">
            <w:pPr>
              <w:spacing w:after="40" w:line="276" w:lineRule="auto"/>
            </w:pPr>
            <w:r>
              <w:rPr>
                <w:sz w:val="20"/>
                <w:szCs w:val="20"/>
              </w:rPr>
              <w:t>Project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089459" w14:textId="77777777" w:rsidR="00D37A2C" w:rsidRDefault="00000000">
            <w:pPr>
              <w:spacing w:after="40" w:line="276" w:lineRule="auto"/>
            </w:pPr>
            <w:r>
              <w:rPr>
                <w:sz w:val="20"/>
                <w:szCs w:val="20"/>
              </w:rPr>
              <w:t>☐</w:t>
            </w:r>
          </w:p>
        </w:tc>
      </w:tr>
    </w:tbl>
    <w:p w14:paraId="7C6BE702"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752A102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28A2AF7" w14:textId="77777777" w:rsidR="00D37A2C"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99F2D82" w14:textId="77777777" w:rsidR="00D37A2C" w:rsidRDefault="00000000">
            <w:pPr>
              <w:pStyle w:val="Heading1"/>
              <w:keepNext/>
              <w:spacing w:after="20"/>
            </w:pPr>
            <w:r>
              <w:t>Appendix A: TPO and conservation area check record</w:t>
            </w:r>
          </w:p>
          <w:p w14:paraId="0AA19DA9" w14:textId="77777777" w:rsidR="00D37A2C" w:rsidRDefault="00000000">
            <w:pPr>
              <w:keepNext/>
            </w:pPr>
            <w:r>
              <w:rPr>
                <w:color w:val="595959"/>
                <w:sz w:val="19"/>
                <w:szCs w:val="19"/>
              </w:rPr>
              <w:t xml:space="preserve">Office at quote stage, Team Leader on the </w:t>
            </w:r>
            <w:proofErr w:type="gramStart"/>
            <w:r>
              <w:rPr>
                <w:color w:val="595959"/>
                <w:sz w:val="19"/>
                <w:szCs w:val="19"/>
              </w:rPr>
              <w:t>day  ·</w:t>
            </w:r>
            <w:proofErr w:type="gramEnd"/>
            <w:r>
              <w:rPr>
                <w:color w:val="595959"/>
                <w:sz w:val="19"/>
                <w:szCs w:val="19"/>
              </w:rPr>
              <w:t xml:space="preserve">  About 10 minutes</w:t>
            </w:r>
          </w:p>
        </w:tc>
      </w:tr>
      <w:tr w:rsidR="00D37A2C" w14:paraId="630DA75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D37A2C" w14:paraId="431F761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B2F2A" w14:textId="77777777" w:rsidR="00D37A2C" w:rsidRDefault="00000000">
                  <w:pPr>
                    <w:spacing w:after="40" w:line="276" w:lineRule="auto"/>
                  </w:pPr>
                  <w:r>
                    <w:rPr>
                      <w:b/>
                      <w:bCs/>
                      <w:sz w:val="20"/>
                      <w:szCs w:val="20"/>
                    </w:rPr>
                    <w:lastRenderedPageBreak/>
                    <w:t>Customer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0D4D87" w14:textId="77777777" w:rsidR="00D37A2C" w:rsidRDefault="00D37A2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6403C5" w14:textId="77777777" w:rsidR="00D37A2C" w:rsidRDefault="00000000">
                  <w:pPr>
                    <w:spacing w:after="40" w:line="276" w:lineRule="auto"/>
                  </w:pPr>
                  <w:r>
                    <w:rPr>
                      <w:b/>
                      <w:bCs/>
                      <w:sz w:val="20"/>
                      <w:szCs w:val="20"/>
                    </w:rPr>
                    <w:t>Job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F15A3C" w14:textId="77777777" w:rsidR="00D37A2C" w:rsidRDefault="00D37A2C">
                  <w:pPr>
                    <w:spacing w:after="40" w:line="276" w:lineRule="auto"/>
                  </w:pPr>
                </w:p>
              </w:tc>
            </w:tr>
            <w:tr w:rsidR="00D37A2C" w14:paraId="4A29DE5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1C5A4" w14:textId="77777777" w:rsidR="00D37A2C" w:rsidRDefault="00000000">
                  <w:pPr>
                    <w:spacing w:after="40" w:line="276" w:lineRule="auto"/>
                  </w:pPr>
                  <w:r>
                    <w:rPr>
                      <w:b/>
                      <w:bCs/>
                      <w:sz w:val="20"/>
                      <w:szCs w:val="20"/>
                    </w:rPr>
                    <w:t>Site address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07FF64" w14:textId="77777777" w:rsidR="00D37A2C" w:rsidRDefault="00D37A2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DD7EDE" w14:textId="77777777" w:rsidR="00D37A2C" w:rsidRDefault="00000000">
                  <w:pPr>
                    <w:spacing w:after="40" w:line="276" w:lineRule="auto"/>
                  </w:pPr>
                  <w:r>
                    <w:rPr>
                      <w:b/>
                      <w:bCs/>
                      <w:sz w:val="20"/>
                      <w:szCs w:val="20"/>
                    </w:rPr>
                    <w:t>what3words / grid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58AE77" w14:textId="77777777" w:rsidR="00D37A2C" w:rsidRDefault="00D37A2C">
                  <w:pPr>
                    <w:spacing w:after="40" w:line="276" w:lineRule="auto"/>
                  </w:pPr>
                </w:p>
              </w:tc>
            </w:tr>
            <w:tr w:rsidR="00D37A2C" w14:paraId="0D8BDF3F"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4317DA" w14:textId="77777777" w:rsidR="00D37A2C" w:rsidRDefault="00000000">
                  <w:pPr>
                    <w:spacing w:after="40" w:line="276" w:lineRule="auto"/>
                  </w:pPr>
                  <w:r>
                    <w:rPr>
                      <w:b/>
                      <w:bCs/>
                      <w:sz w:val="20"/>
                      <w:szCs w:val="20"/>
                    </w:rPr>
                    <w:t>Council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F6F024" w14:textId="77777777" w:rsidR="00D37A2C" w:rsidRDefault="00D37A2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678F23" w14:textId="77777777" w:rsidR="00D37A2C" w:rsidRDefault="00000000">
                  <w:pPr>
                    <w:spacing w:after="40" w:line="276" w:lineRule="auto"/>
                  </w:pPr>
                  <w:r>
                    <w:rPr>
                      <w:b/>
                      <w:bCs/>
                      <w:sz w:val="20"/>
                      <w:szCs w:val="20"/>
                    </w:rPr>
                    <w:t xml:space="preserve">Checked </w:t>
                  </w:r>
                  <w:proofErr w:type="gramStart"/>
                  <w:r>
                    <w:rPr>
                      <w:b/>
                      <w:bCs/>
                      <w:sz w:val="20"/>
                      <w:szCs w:val="20"/>
                    </w:rPr>
                    <w:t>by,</w:t>
                  </w:r>
                  <w:proofErr w:type="gramEnd"/>
                  <w:r>
                    <w:rPr>
                      <w:b/>
                      <w:bCs/>
                      <w:sz w:val="20"/>
                      <w:szCs w:val="20"/>
                    </w:rPr>
                    <w:t xml:space="preserve">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B0783" w14:textId="77777777" w:rsidR="00D37A2C" w:rsidRDefault="00D37A2C">
                  <w:pPr>
                    <w:spacing w:after="40" w:line="276" w:lineRule="auto"/>
                  </w:pPr>
                </w:p>
              </w:tc>
            </w:tr>
          </w:tbl>
          <w:p w14:paraId="132FEDD0" w14:textId="77777777" w:rsidR="00F56C53" w:rsidRDefault="00F56C53">
            <w:pPr>
              <w:spacing w:after="140"/>
            </w:pPr>
          </w:p>
          <w:p w14:paraId="3A23EA00" w14:textId="7722F578" w:rsidR="00D37A2C" w:rsidRDefault="00000000">
            <w:pPr>
              <w:spacing w:after="140"/>
            </w:pPr>
            <w:r>
              <w:rPr>
                <w:sz w:val="20"/>
                <w:szCs w:val="20"/>
              </w:rPr>
              <w:t>Tick one box in each row. Attach the council email, map extract, consent or notice.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900"/>
              <w:gridCol w:w="650"/>
              <w:gridCol w:w="650"/>
              <w:gridCol w:w="3438"/>
            </w:tblGrid>
            <w:tr w:rsidR="00D37A2C" w14:paraId="6F62C501" w14:textId="77777777">
              <w:tblPrEx>
                <w:tblCellMar>
                  <w:top w:w="0" w:type="dxa"/>
                  <w:bottom w:w="0" w:type="dxa"/>
                </w:tblCellMar>
              </w:tblPrEx>
              <w:trPr>
                <w:cantSplit/>
                <w:tblHeader/>
              </w:trPr>
              <w:tc>
                <w:tcPr>
                  <w:tcW w:w="4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D4CEF5" w14:textId="77777777" w:rsidR="00D37A2C" w:rsidRDefault="00000000">
                  <w:pPr>
                    <w:keepNext/>
                    <w:spacing w:after="40" w:line="276" w:lineRule="auto"/>
                  </w:pPr>
                  <w:r>
                    <w:rPr>
                      <w:b/>
                      <w:bCs/>
                      <w:color w:val="FFFFFF"/>
                      <w:sz w:val="19"/>
                      <w:szCs w:val="19"/>
                    </w:rPr>
                    <w:t>Check</w:t>
                  </w:r>
                </w:p>
              </w:tc>
              <w:tc>
                <w:tcPr>
                  <w:tcW w:w="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144607" w14:textId="77777777" w:rsidR="00D37A2C" w:rsidRDefault="00000000">
                  <w:pPr>
                    <w:keepNext/>
                    <w:spacing w:after="40" w:line="276" w:lineRule="auto"/>
                  </w:pPr>
                  <w:r>
                    <w:rPr>
                      <w:b/>
                      <w:bCs/>
                      <w:color w:val="FFFFFF"/>
                      <w:sz w:val="19"/>
                      <w:szCs w:val="19"/>
                    </w:rPr>
                    <w:t>Yes</w:t>
                  </w:r>
                </w:p>
              </w:tc>
              <w:tc>
                <w:tcPr>
                  <w:tcW w:w="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CF36C9" w14:textId="77777777" w:rsidR="00D37A2C" w:rsidRDefault="00000000">
                  <w:pPr>
                    <w:keepNext/>
                    <w:spacing w:after="40" w:line="276" w:lineRule="auto"/>
                  </w:pPr>
                  <w:r>
                    <w:rPr>
                      <w:b/>
                      <w:bCs/>
                      <w:color w:val="FFFFFF"/>
                      <w:sz w:val="19"/>
                      <w:szCs w:val="19"/>
                    </w:rPr>
                    <w:t>No</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75985C" w14:textId="77777777" w:rsidR="00D37A2C" w:rsidRDefault="00000000">
                  <w:pPr>
                    <w:keepNext/>
                    <w:spacing w:after="40" w:line="276" w:lineRule="auto"/>
                  </w:pPr>
                  <w:r>
                    <w:rPr>
                      <w:b/>
                      <w:bCs/>
                      <w:color w:val="FFFFFF"/>
                      <w:sz w:val="19"/>
                      <w:szCs w:val="19"/>
                    </w:rPr>
                    <w:t>Details (ref, date, how checked)</w:t>
                  </w:r>
                </w:p>
              </w:tc>
            </w:tr>
            <w:tr w:rsidR="00D37A2C" w14:paraId="2418D706"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2CB16C" w14:textId="77777777" w:rsidR="00D37A2C" w:rsidRDefault="00000000">
                  <w:pPr>
                    <w:keepNext/>
                    <w:spacing w:after="40" w:line="276" w:lineRule="auto"/>
                  </w:pPr>
                  <w:r>
                    <w:rPr>
                      <w:sz w:val="19"/>
                      <w:szCs w:val="19"/>
                    </w:rPr>
                    <w:t>Tree Preservation Order on any tree in the work?</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F5207"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1AAF8F"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CDD2B2" w14:textId="77777777" w:rsidR="00D37A2C" w:rsidRDefault="00D37A2C">
                  <w:pPr>
                    <w:keepNext/>
                    <w:spacing w:after="40" w:line="276" w:lineRule="auto"/>
                  </w:pPr>
                </w:p>
              </w:tc>
            </w:tr>
            <w:tr w:rsidR="00D37A2C" w14:paraId="14E2754B"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FDCB48" w14:textId="77777777" w:rsidR="00D37A2C" w:rsidRDefault="00000000">
                  <w:pPr>
                    <w:keepNext/>
                    <w:spacing w:after="40" w:line="276" w:lineRule="auto"/>
                  </w:pPr>
                  <w:r>
                    <w:rPr>
                      <w:sz w:val="19"/>
                      <w:szCs w:val="19"/>
                    </w:rPr>
                    <w:t>Conservation area?</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6C7BA6"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D057C2"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3A01E" w14:textId="77777777" w:rsidR="00D37A2C" w:rsidRDefault="00D37A2C">
                  <w:pPr>
                    <w:keepNext/>
                    <w:spacing w:after="40" w:line="276" w:lineRule="auto"/>
                  </w:pPr>
                </w:p>
              </w:tc>
            </w:tr>
            <w:tr w:rsidR="00D37A2C" w14:paraId="0EC6825C"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BA8248" w14:textId="77777777" w:rsidR="00D37A2C" w:rsidRDefault="00000000">
                  <w:pPr>
                    <w:keepNext/>
                    <w:spacing w:after="40" w:line="276" w:lineRule="auto"/>
                  </w:pPr>
                  <w:r>
                    <w:rPr>
                      <w:sz w:val="19"/>
                      <w:szCs w:val="19"/>
                    </w:rPr>
                    <w:t>Planning conditions or a development site tree protection plan?</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24DB4C"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FDD5F6"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063906" w14:textId="77777777" w:rsidR="00D37A2C" w:rsidRDefault="00D37A2C">
                  <w:pPr>
                    <w:keepNext/>
                    <w:spacing w:after="40" w:line="276" w:lineRule="auto"/>
                  </w:pPr>
                </w:p>
              </w:tc>
            </w:tr>
            <w:tr w:rsidR="00D37A2C" w14:paraId="5CCCE5DF"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83BB77" w14:textId="77777777" w:rsidR="00D37A2C" w:rsidRDefault="00000000">
                  <w:pPr>
                    <w:keepNext/>
                    <w:spacing w:after="40" w:line="276" w:lineRule="auto"/>
                  </w:pPr>
                  <w:r>
                    <w:rPr>
                      <w:sz w:val="19"/>
                      <w:szCs w:val="19"/>
                    </w:rPr>
                    <w:t>Felling licence needed (more than 5 m³ this quarter, not exempt)?</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BBBF57"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A830DE"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677A55" w14:textId="77777777" w:rsidR="00D37A2C" w:rsidRDefault="00D37A2C">
                  <w:pPr>
                    <w:keepNext/>
                    <w:spacing w:after="40" w:line="276" w:lineRule="auto"/>
                  </w:pPr>
                </w:p>
              </w:tc>
            </w:tr>
            <w:tr w:rsidR="00D37A2C" w14:paraId="67D898E7"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9B716E" w14:textId="77777777" w:rsidR="00D37A2C" w:rsidRDefault="00000000">
                  <w:pPr>
                    <w:keepNext/>
                    <w:spacing w:after="40" w:line="276" w:lineRule="auto"/>
                  </w:pPr>
                  <w:r>
                    <w:rPr>
                      <w:sz w:val="19"/>
                      <w:szCs w:val="19"/>
                    </w:rPr>
                    <w:t xml:space="preserve">Countryside hedgerow (removal notice, or cutting </w:t>
                  </w:r>
                  <w:proofErr w:type="gramStart"/>
                  <w:r>
                    <w:rPr>
                      <w:sz w:val="19"/>
                      <w:szCs w:val="19"/>
                    </w:rPr>
                    <w:t>in</w:t>
                  </w:r>
                  <w:proofErr w:type="gramEnd"/>
                  <w:r>
                    <w:rPr>
                      <w:sz w:val="19"/>
                      <w:szCs w:val="19"/>
                    </w:rPr>
                    <w:t xml:space="preserve"> 1 March to 31 August)?</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5B657F"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519F7D"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605CE6" w14:textId="77777777" w:rsidR="00D37A2C" w:rsidRDefault="00D37A2C">
                  <w:pPr>
                    <w:keepNext/>
                    <w:spacing w:after="40" w:line="276" w:lineRule="auto"/>
                  </w:pPr>
                </w:p>
              </w:tc>
            </w:tr>
            <w:tr w:rsidR="00D37A2C" w14:paraId="51363012"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6EBC57" w14:textId="77777777" w:rsidR="00D37A2C" w:rsidRDefault="00000000">
                  <w:pPr>
                    <w:keepNext/>
                    <w:spacing w:after="40" w:line="276" w:lineRule="auto"/>
                  </w:pPr>
                  <w:r>
                    <w:rPr>
                      <w:sz w:val="19"/>
                      <w:szCs w:val="19"/>
                    </w:rPr>
                    <w:t>SSSI or other designated site on or next to the work?</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3C616B"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7243D3"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A0DC74" w14:textId="77777777" w:rsidR="00D37A2C" w:rsidRDefault="00D37A2C">
                  <w:pPr>
                    <w:keepNext/>
                    <w:spacing w:after="40" w:line="276" w:lineRule="auto"/>
                  </w:pPr>
                </w:p>
              </w:tc>
            </w:tr>
            <w:tr w:rsidR="00D37A2C" w14:paraId="44998645"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F0BE4" w14:textId="77777777" w:rsidR="00D37A2C" w:rsidRDefault="00000000">
                  <w:pPr>
                    <w:keepNext/>
                    <w:spacing w:after="40" w:line="276" w:lineRule="auto"/>
                  </w:pPr>
                  <w:r>
                    <w:rPr>
                      <w:sz w:val="19"/>
                      <w:szCs w:val="19"/>
                    </w:rPr>
                    <w:t>Restrictive covenant or ownership question?</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D7EC23"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8AF166"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5BCB79" w14:textId="77777777" w:rsidR="00D37A2C" w:rsidRDefault="00D37A2C">
                  <w:pPr>
                    <w:keepNext/>
                    <w:spacing w:after="40" w:line="276" w:lineRule="auto"/>
                  </w:pPr>
                </w:p>
              </w:tc>
            </w:tr>
            <w:tr w:rsidR="00D37A2C" w14:paraId="477E7E73"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C0F070" w14:textId="77777777" w:rsidR="00D37A2C" w:rsidRDefault="00000000">
                  <w:pPr>
                    <w:keepNext/>
                    <w:spacing w:after="40" w:line="276" w:lineRule="auto"/>
                  </w:pPr>
                  <w:r>
                    <w:rPr>
                      <w:sz w:val="19"/>
                      <w:szCs w:val="19"/>
                    </w:rPr>
                    <w:t>Street tree needing council consultation?</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4DDB2" w14:textId="77777777" w:rsidR="00D37A2C" w:rsidRDefault="00000000">
                  <w:pPr>
                    <w:keepNext/>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49A372" w14:textId="77777777" w:rsidR="00D37A2C" w:rsidRDefault="00000000">
                  <w:pPr>
                    <w:keepNext/>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102594" w14:textId="77777777" w:rsidR="00D37A2C" w:rsidRDefault="00D37A2C">
                  <w:pPr>
                    <w:keepNext/>
                    <w:spacing w:after="40" w:line="276" w:lineRule="auto"/>
                  </w:pPr>
                </w:p>
              </w:tc>
            </w:tr>
            <w:tr w:rsidR="00D37A2C" w14:paraId="5185D334" w14:textId="77777777">
              <w:tblPrEx>
                <w:tblCellMar>
                  <w:top w:w="0" w:type="dxa"/>
                  <w:bottom w:w="0" w:type="dxa"/>
                </w:tblCellMar>
              </w:tblPrEx>
              <w:trPr>
                <w:cantSplit/>
                <w:trHeight w:val="400"/>
              </w:trPr>
              <w:tc>
                <w:tcPr>
                  <w:tcW w:w="4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C5D9E4" w14:textId="77777777" w:rsidR="00D37A2C" w:rsidRDefault="00000000">
                  <w:pPr>
                    <w:spacing w:after="40" w:line="276" w:lineRule="auto"/>
                  </w:pPr>
                  <w:r>
                    <w:rPr>
                      <w:sz w:val="19"/>
                      <w:szCs w:val="19"/>
                    </w:rPr>
                    <w:t>Exception relied on (dead, dangerous, planning permission)? Complete Appendix B</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44F10B" w14:textId="77777777" w:rsidR="00D37A2C" w:rsidRDefault="00000000">
                  <w:pPr>
                    <w:spacing w:after="40" w:line="276" w:lineRule="auto"/>
                  </w:pPr>
                  <w:r>
                    <w:rPr>
                      <w:sz w:val="19"/>
                      <w:szCs w:val="19"/>
                    </w:rPr>
                    <w:t>☐</w:t>
                  </w:r>
                </w:p>
              </w:tc>
              <w:tc>
                <w:tcPr>
                  <w:tcW w:w="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E01E72" w14:textId="77777777" w:rsidR="00D37A2C" w:rsidRDefault="00000000">
                  <w:pPr>
                    <w:spacing w:after="40" w:line="276" w:lineRule="auto"/>
                  </w:pPr>
                  <w:r>
                    <w:rPr>
                      <w:sz w:val="19"/>
                      <w:szCs w:val="19"/>
                    </w:rPr>
                    <w:t>☐</w:t>
                  </w: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CC106" w14:textId="77777777" w:rsidR="00D37A2C" w:rsidRDefault="00D37A2C">
                  <w:pPr>
                    <w:spacing w:after="40" w:line="276" w:lineRule="auto"/>
                  </w:pPr>
                </w:p>
              </w:tc>
            </w:tr>
          </w:tbl>
          <w:p w14:paraId="3DCE9720"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D37A2C" w14:paraId="3F9A5CE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886A23" w14:textId="77777777" w:rsidR="00D37A2C" w:rsidRDefault="00000000">
                  <w:pPr>
                    <w:spacing w:after="40" w:line="276" w:lineRule="auto"/>
                  </w:pPr>
                  <w:r>
                    <w:rPr>
                      <w:b/>
                      <w:bCs/>
                      <w:sz w:val="20"/>
                      <w:szCs w:val="20"/>
                    </w:rPr>
                    <w:t>Earliest start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5C8D71" w14:textId="77777777" w:rsidR="00D37A2C" w:rsidRDefault="00D37A2C">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AB01E5" w14:textId="77777777" w:rsidR="00D37A2C" w:rsidRDefault="00000000">
                  <w:pPr>
                    <w:spacing w:after="40" w:line="276" w:lineRule="auto"/>
                  </w:pPr>
                  <w:r>
                    <w:rPr>
                      <w:b/>
                      <w:bCs/>
                      <w:sz w:val="20"/>
                      <w:szCs w:val="20"/>
                    </w:rPr>
                    <w:t>Consent or notice expires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45980" w14:textId="77777777" w:rsidR="00D37A2C" w:rsidRDefault="00D37A2C">
                  <w:pPr>
                    <w:spacing w:after="40" w:line="276" w:lineRule="auto"/>
                  </w:pPr>
                </w:p>
              </w:tc>
            </w:tr>
          </w:tbl>
          <w:p w14:paraId="7E3395D6"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038"/>
              <w:gridCol w:w="2000"/>
            </w:tblGrid>
            <w:tr w:rsidR="00D37A2C" w14:paraId="3D7354D1"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082516" w14:textId="77777777" w:rsidR="00D37A2C" w:rsidRDefault="00000000">
                  <w:pPr>
                    <w:keepNext/>
                    <w:spacing w:after="40" w:line="276" w:lineRule="auto"/>
                  </w:pPr>
                  <w:r>
                    <w:rPr>
                      <w:b/>
                      <w:bCs/>
                      <w:color w:val="FFFFFF"/>
                      <w:sz w:val="19"/>
                      <w:szCs w:val="19"/>
                    </w:rPr>
                    <w: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837782" w14:textId="77777777" w:rsidR="00D37A2C" w:rsidRDefault="00000000">
                  <w:pPr>
                    <w:keepNext/>
                    <w:spacing w:after="40" w:line="276" w:lineRule="auto"/>
                  </w:pPr>
                  <w:r>
                    <w:rPr>
                      <w:b/>
                      <w:bCs/>
                      <w:color w:val="FFFFFF"/>
                      <w:sz w:val="19"/>
                      <w:szCs w:val="19"/>
                    </w:rPr>
                    <w:t>Team Leader check on the day</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8CB11B" w14:textId="77777777" w:rsidR="00D37A2C" w:rsidRDefault="00000000">
                  <w:pPr>
                    <w:keepNext/>
                    <w:spacing w:after="40" w:line="276" w:lineRule="auto"/>
                  </w:pPr>
                  <w:r>
                    <w:rPr>
                      <w:b/>
                      <w:bCs/>
                      <w:color w:val="FFFFFF"/>
                      <w:sz w:val="19"/>
                      <w:szCs w:val="19"/>
                    </w:rPr>
                    <w:t>Initials / time</w:t>
                  </w:r>
                </w:p>
              </w:tc>
            </w:tr>
            <w:tr w:rsidR="00D37A2C" w14:paraId="2E4D62B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89A115" w14:textId="77777777" w:rsidR="00D37A2C"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F55D3A" w14:textId="77777777" w:rsidR="00D37A2C" w:rsidRDefault="00000000">
                  <w:pPr>
                    <w:spacing w:after="40" w:line="276" w:lineRule="auto"/>
                  </w:pPr>
                  <w:r>
                    <w:rPr>
                      <w:sz w:val="19"/>
                      <w:szCs w:val="19"/>
                    </w:rPr>
                    <w:t>Consent or notice copy in the job file and on site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62F31" w14:textId="77777777" w:rsidR="00D37A2C" w:rsidRDefault="00D37A2C">
                  <w:pPr>
                    <w:spacing w:after="40" w:line="276" w:lineRule="auto"/>
                  </w:pPr>
                </w:p>
              </w:tc>
            </w:tr>
            <w:tr w:rsidR="00D37A2C" w14:paraId="2C78AF8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CFC563" w14:textId="77777777" w:rsidR="00D37A2C"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D463CB" w14:textId="77777777" w:rsidR="00D37A2C" w:rsidRDefault="00000000">
                  <w:pPr>
                    <w:spacing w:after="40" w:line="276" w:lineRule="auto"/>
                  </w:pPr>
                  <w:r>
                    <w:rPr>
                      <w:sz w:val="19"/>
                      <w:szCs w:val="19"/>
                    </w:rPr>
                    <w:t>Trees on site match the consent or notice (species, location, number)</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05541E" w14:textId="77777777" w:rsidR="00D37A2C" w:rsidRDefault="00D37A2C">
                  <w:pPr>
                    <w:spacing w:after="40" w:line="276" w:lineRule="auto"/>
                  </w:pPr>
                </w:p>
              </w:tc>
            </w:tr>
            <w:tr w:rsidR="00D37A2C" w14:paraId="2115447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F3BE51" w14:textId="77777777" w:rsidR="00D37A2C"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8FA33" w14:textId="77777777" w:rsidR="00D37A2C" w:rsidRDefault="00000000">
                  <w:pPr>
                    <w:spacing w:after="40" w:line="276" w:lineRule="auto"/>
                  </w:pPr>
                  <w:r>
                    <w:rPr>
                      <w:sz w:val="19"/>
                      <w:szCs w:val="19"/>
                    </w:rPr>
                    <w:t>Work agreed matches exactly what the consent or notice allows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034906" w14:textId="77777777" w:rsidR="00D37A2C" w:rsidRDefault="00D37A2C">
                  <w:pPr>
                    <w:spacing w:after="40" w:line="276" w:lineRule="auto"/>
                  </w:pPr>
                </w:p>
              </w:tc>
            </w:tr>
            <w:tr w:rsidR="00D37A2C" w14:paraId="1E30C73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18365" w14:textId="77777777" w:rsidR="00D37A2C"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4A8991" w14:textId="77777777" w:rsidR="00D37A2C" w:rsidRDefault="00000000">
                  <w:pPr>
                    <w:spacing w:after="40" w:line="276" w:lineRule="auto"/>
                  </w:pPr>
                  <w:r>
                    <w:rPr>
                      <w:sz w:val="19"/>
                      <w:szCs w:val="19"/>
                    </w:rPr>
                    <w:t>Nesting bird and bat check done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8C4B48" w14:textId="77777777" w:rsidR="00D37A2C" w:rsidRDefault="00D37A2C">
                  <w:pPr>
                    <w:spacing w:after="40" w:line="276" w:lineRule="auto"/>
                  </w:pPr>
                </w:p>
              </w:tc>
            </w:tr>
          </w:tbl>
          <w:p w14:paraId="290294A8" w14:textId="77777777" w:rsidR="00D37A2C" w:rsidRDefault="00D37A2C">
            <w:pPr>
              <w:spacing w:after="140"/>
            </w:pPr>
          </w:p>
        </w:tc>
      </w:tr>
    </w:tbl>
    <w:p w14:paraId="537068CA" w14:textId="77777777" w:rsidR="00D37A2C" w:rsidRDefault="00D37A2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D37A2C" w14:paraId="42703EC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70E9D9" w14:textId="77777777" w:rsidR="00D37A2C"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8C7E2D9" w14:textId="77777777" w:rsidR="00D37A2C" w:rsidRDefault="00000000">
            <w:pPr>
              <w:pStyle w:val="Heading1"/>
              <w:keepNext/>
              <w:spacing w:after="20"/>
            </w:pPr>
            <w:r>
              <w:t>Appendix B: Dead or dangerous tree evidence and notice record</w:t>
            </w:r>
          </w:p>
          <w:p w14:paraId="2756A7CE" w14:textId="77777777" w:rsidR="00D37A2C" w:rsidRDefault="00000000">
            <w:pPr>
              <w:keepNext/>
            </w:pPr>
            <w:r>
              <w:rPr>
                <w:color w:val="595959"/>
                <w:sz w:val="19"/>
                <w:szCs w:val="19"/>
              </w:rPr>
              <w:t xml:space="preserve">Team Leader and </w:t>
            </w:r>
            <w:proofErr w:type="gramStart"/>
            <w:r>
              <w:rPr>
                <w:color w:val="595959"/>
                <w:sz w:val="19"/>
                <w:szCs w:val="19"/>
              </w:rPr>
              <w:t>office  ·</w:t>
            </w:r>
            <w:proofErr w:type="gramEnd"/>
            <w:r>
              <w:rPr>
                <w:color w:val="595959"/>
                <w:sz w:val="19"/>
                <w:szCs w:val="19"/>
              </w:rPr>
              <w:t xml:space="preserve">  Complete at the time</w:t>
            </w:r>
          </w:p>
        </w:tc>
      </w:tr>
      <w:tr w:rsidR="00D37A2C" w14:paraId="3FF214B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7267525" w14:textId="77777777" w:rsidR="00D37A2C" w:rsidRDefault="00000000">
            <w:pPr>
              <w:spacing w:after="140"/>
            </w:pPr>
            <w:r>
              <w:rPr>
                <w:sz w:val="20"/>
                <w:szCs w:val="20"/>
              </w:rPr>
              <w:t>Use this whenever we rely on the dead or dangerous tree exception. The burden is on us, so record facts, not opinions.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D37A2C" w14:paraId="5D326064"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690680" w14:textId="77777777" w:rsidR="00D37A2C" w:rsidRDefault="00000000">
                  <w:pPr>
                    <w:keepNext/>
                    <w:spacing w:after="40" w:line="276" w:lineRule="auto"/>
                  </w:pPr>
                  <w:r>
                    <w:rPr>
                      <w:b/>
                      <w:bCs/>
                      <w:sz w:val="19"/>
                      <w:szCs w:val="19"/>
                    </w:rPr>
                    <w:t>Job ref, site and tree</w:t>
                  </w:r>
                  <w:r>
                    <w:rPr>
                      <w:sz w:val="19"/>
                      <w:szCs w:val="19"/>
                    </w:rPr>
                    <w:t xml:space="preserve"> (TPO ref or conservation area)</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2B3237" w14:textId="77777777" w:rsidR="00D37A2C" w:rsidRDefault="00D37A2C">
                  <w:pPr>
                    <w:keepNext/>
                    <w:spacing w:after="40" w:line="276" w:lineRule="auto"/>
                  </w:pPr>
                </w:p>
              </w:tc>
            </w:tr>
            <w:tr w:rsidR="00D37A2C" w14:paraId="5271A790"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A8B231" w14:textId="77777777" w:rsidR="00D37A2C" w:rsidRDefault="00000000">
                  <w:pPr>
                    <w:keepNext/>
                    <w:spacing w:after="40" w:line="276" w:lineRule="auto"/>
                  </w:pPr>
                  <w:r>
                    <w:rPr>
                      <w:b/>
                      <w:bCs/>
                      <w:sz w:val="19"/>
                      <w:szCs w:val="19"/>
                    </w:rPr>
                    <w:t>Exception relied on</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C90826" w14:textId="77777777" w:rsidR="00D37A2C" w:rsidRDefault="00000000">
                  <w:pPr>
                    <w:keepNext/>
                    <w:spacing w:after="40" w:line="276" w:lineRule="auto"/>
                  </w:pPr>
                  <w:proofErr w:type="gramStart"/>
                  <w:r>
                    <w:rPr>
                      <w:sz w:val="19"/>
                      <w:szCs w:val="19"/>
                    </w:rPr>
                    <w:t>☐  Dead</w:t>
                  </w:r>
                  <w:proofErr w:type="gramEnd"/>
                  <w:r>
                    <w:rPr>
                      <w:sz w:val="19"/>
                      <w:szCs w:val="19"/>
                    </w:rPr>
                    <w:t xml:space="preserve"> tree (5 working days’ notice before work)</w:t>
                  </w:r>
                </w:p>
                <w:p w14:paraId="454A6781" w14:textId="77777777" w:rsidR="00D37A2C" w:rsidRDefault="00000000">
                  <w:pPr>
                    <w:keepNext/>
                    <w:spacing w:after="40" w:line="276" w:lineRule="auto"/>
                  </w:pPr>
                  <w:proofErr w:type="gramStart"/>
                  <w:r>
                    <w:rPr>
                      <w:sz w:val="19"/>
                      <w:szCs w:val="19"/>
                    </w:rPr>
                    <w:t>☐  Immediate</w:t>
                  </w:r>
                  <w:proofErr w:type="gramEnd"/>
                  <w:r>
                    <w:rPr>
                      <w:sz w:val="19"/>
                      <w:szCs w:val="19"/>
                    </w:rPr>
                    <w:t xml:space="preserve"> risk of serious harm (notice as soon as practicable)</w:t>
                  </w:r>
                </w:p>
              </w:tc>
            </w:tr>
            <w:tr w:rsidR="00D37A2C" w14:paraId="33FBD1A1"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362822" w14:textId="77777777" w:rsidR="00D37A2C" w:rsidRDefault="00000000">
                  <w:pPr>
                    <w:keepNext/>
                    <w:spacing w:after="40" w:line="276" w:lineRule="auto"/>
                  </w:pPr>
                  <w:r>
                    <w:rPr>
                      <w:b/>
                      <w:bCs/>
                      <w:sz w:val="19"/>
                      <w:szCs w:val="19"/>
                    </w:rPr>
                    <w:t>What we saw, and photos</w:t>
                  </w:r>
                  <w:r>
                    <w:rPr>
                      <w:sz w:val="19"/>
                      <w:szCs w:val="19"/>
                    </w:rPr>
                    <w:t xml:space="preserve"> (where filed)</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AEA4F9" w14:textId="77777777" w:rsidR="00D37A2C" w:rsidRDefault="00D37A2C">
                  <w:pPr>
                    <w:keepNext/>
                    <w:spacing w:after="40" w:line="276" w:lineRule="auto"/>
                  </w:pPr>
                </w:p>
              </w:tc>
            </w:tr>
            <w:tr w:rsidR="00D37A2C" w14:paraId="42502766"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A5D9EA" w14:textId="77777777" w:rsidR="00D37A2C" w:rsidRDefault="00000000">
                  <w:pPr>
                    <w:keepNext/>
                    <w:spacing w:after="40" w:line="276" w:lineRule="auto"/>
                  </w:pPr>
                  <w:r>
                    <w:rPr>
                      <w:b/>
                      <w:bCs/>
                      <w:sz w:val="19"/>
                      <w:szCs w:val="19"/>
                    </w:rPr>
                    <w:t>Work done</w:t>
                  </w:r>
                  <w:r>
                    <w:rPr>
                      <w:sz w:val="19"/>
                      <w:szCs w:val="19"/>
                    </w:rPr>
                    <w:t xml:space="preserve"> (make safe only)</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A5CA57" w14:textId="77777777" w:rsidR="00D37A2C" w:rsidRDefault="00D37A2C">
                  <w:pPr>
                    <w:keepNext/>
                    <w:spacing w:after="40" w:line="276" w:lineRule="auto"/>
                  </w:pPr>
                </w:p>
              </w:tc>
            </w:tr>
            <w:tr w:rsidR="00D37A2C" w14:paraId="426C0584"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044BF3" w14:textId="77777777" w:rsidR="00D37A2C" w:rsidRDefault="00000000">
                  <w:pPr>
                    <w:keepNext/>
                    <w:spacing w:after="40" w:line="276" w:lineRule="auto"/>
                  </w:pPr>
                  <w:r>
                    <w:rPr>
                      <w:b/>
                      <w:bCs/>
                      <w:sz w:val="19"/>
                      <w:szCs w:val="19"/>
                    </w:rPr>
                    <w:t>Assessed by</w:t>
                  </w:r>
                  <w:r>
                    <w:rPr>
                      <w:sz w:val="19"/>
                      <w:szCs w:val="19"/>
                    </w:rPr>
                    <w:t xml:space="preserve"> (name, qualification, date, time)</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E25F39" w14:textId="77777777" w:rsidR="00D37A2C" w:rsidRDefault="00D37A2C">
                  <w:pPr>
                    <w:keepNext/>
                    <w:spacing w:after="40" w:line="276" w:lineRule="auto"/>
                  </w:pPr>
                </w:p>
              </w:tc>
            </w:tr>
            <w:tr w:rsidR="00D37A2C" w14:paraId="6D15DC54"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1C83E0" w14:textId="77777777" w:rsidR="00D37A2C" w:rsidRDefault="00000000">
                  <w:pPr>
                    <w:keepNext/>
                    <w:spacing w:after="40" w:line="276" w:lineRule="auto"/>
                  </w:pPr>
                  <w:r>
                    <w:rPr>
                      <w:b/>
                      <w:bCs/>
                      <w:sz w:val="19"/>
                      <w:szCs w:val="19"/>
                    </w:rPr>
                    <w:t>Council told</w:t>
                  </w:r>
                  <w:r>
                    <w:rPr>
                      <w:sz w:val="19"/>
                      <w:szCs w:val="19"/>
                    </w:rPr>
                    <w:t xml:space="preserve"> (who, how, when)</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FC09EE" w14:textId="77777777" w:rsidR="00D37A2C" w:rsidRDefault="00D37A2C">
                  <w:pPr>
                    <w:keepNext/>
                    <w:spacing w:after="40" w:line="276" w:lineRule="auto"/>
                  </w:pPr>
                </w:p>
              </w:tc>
            </w:tr>
            <w:tr w:rsidR="00D37A2C" w14:paraId="37562F72"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B27FDE" w14:textId="77777777" w:rsidR="00D37A2C" w:rsidRDefault="00000000">
                  <w:pPr>
                    <w:keepNext/>
                    <w:spacing w:after="40" w:line="276" w:lineRule="auto"/>
                  </w:pPr>
                  <w:r>
                    <w:rPr>
                      <w:b/>
                      <w:bCs/>
                      <w:sz w:val="19"/>
                      <w:szCs w:val="19"/>
                    </w:rPr>
                    <w:t>Replacement planting discussed?</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E06382" w14:textId="77777777" w:rsidR="00D37A2C" w:rsidRDefault="00000000">
                  <w:pPr>
                    <w:keepNext/>
                    <w:spacing w:after="40" w:line="276" w:lineRule="auto"/>
                  </w:pPr>
                  <w:r>
                    <w:rPr>
                      <w:sz w:val="19"/>
                      <w:szCs w:val="19"/>
                    </w:rPr>
                    <w:t>☐ Yes   ☐ No   Notes:</w:t>
                  </w:r>
                </w:p>
              </w:tc>
            </w:tr>
            <w:tr w:rsidR="00D37A2C" w14:paraId="686D527A" w14:textId="77777777">
              <w:tblPrEx>
                <w:tblCellMar>
                  <w:top w:w="0" w:type="dxa"/>
                  <w:bottom w:w="0" w:type="dxa"/>
                </w:tblCellMar>
              </w:tblPrEx>
              <w:trPr>
                <w:cantSplit/>
                <w:trHeight w:val="56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66EB41" w14:textId="77777777" w:rsidR="00D37A2C" w:rsidRDefault="00000000">
                  <w:pPr>
                    <w:spacing w:after="40" w:line="276" w:lineRule="auto"/>
                  </w:pPr>
                  <w:r>
                    <w:rPr>
                      <w:b/>
                      <w:bCs/>
                      <w:sz w:val="19"/>
                      <w:szCs w:val="19"/>
                    </w:rPr>
                    <w:t>Manager sign-off</w:t>
                  </w:r>
                  <w:r>
                    <w:rPr>
                      <w:sz w:val="19"/>
                      <w:szCs w:val="19"/>
                    </w:rPr>
                    <w:t xml:space="preserve"> (name, date)</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5BD0FE" w14:textId="77777777" w:rsidR="00D37A2C" w:rsidRDefault="00D37A2C">
                  <w:pPr>
                    <w:spacing w:after="40" w:line="276" w:lineRule="auto"/>
                  </w:pPr>
                </w:p>
              </w:tc>
            </w:tr>
          </w:tbl>
          <w:p w14:paraId="4501EEFF" w14:textId="77777777" w:rsidR="00D37A2C" w:rsidRDefault="00D37A2C">
            <w:pPr>
              <w:spacing w:after="100"/>
            </w:pPr>
          </w:p>
          <w:p w14:paraId="763A91A3" w14:textId="77777777" w:rsidR="00D37A2C" w:rsidRDefault="00D37A2C">
            <w:pPr>
              <w:spacing w:after="140"/>
            </w:pPr>
          </w:p>
        </w:tc>
      </w:tr>
    </w:tbl>
    <w:p w14:paraId="4511D672" w14:textId="77777777" w:rsidR="00D37A2C" w:rsidRDefault="00D37A2C">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D37A2C" w14:paraId="6FE7F75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85CBA11" w14:textId="77777777" w:rsidR="00D37A2C" w:rsidRDefault="00000000">
            <w:pPr>
              <w:keepNext/>
              <w:spacing w:after="80"/>
            </w:pPr>
            <w:r>
              <w:rPr>
                <w:b/>
                <w:bCs/>
                <w:color w:val="5C3566"/>
              </w:rPr>
              <w:t>Policy statement</w:t>
            </w:r>
          </w:p>
          <w:p w14:paraId="785AF22B" w14:textId="77777777" w:rsidR="00D37A2C" w:rsidRDefault="00000000">
            <w:pPr>
              <w:keepNext/>
              <w:spacing w:after="120" w:line="276" w:lineRule="auto"/>
            </w:pPr>
            <w:r>
              <w:rPr>
                <w:sz w:val="21"/>
                <w:szCs w:val="21"/>
              </w:rPr>
              <w:t>We are committed to protecting trees, hedges and wildlife by checking their legal status before every job, getting the right permissions, and doing only the work the law and those permissions allow.</w:t>
            </w:r>
          </w:p>
          <w:p w14:paraId="54094D36" w14:textId="77777777" w:rsidR="00D37A2C"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D37A2C" w14:paraId="59E0C72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E3F88C" w14:textId="77777777" w:rsidR="00D37A2C" w:rsidRDefault="00D37A2C">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C2C3DC" w14:textId="77777777" w:rsidR="00D37A2C" w:rsidRDefault="00000000">
                  <w:pPr>
                    <w:spacing w:after="40" w:line="276" w:lineRule="auto"/>
                  </w:pPr>
                  <w:r>
                    <w:rPr>
                      <w:b/>
                      <w:bCs/>
                      <w:color w:val="FFFFFF"/>
                      <w:sz w:val="20"/>
                      <w:szCs w:val="20"/>
                    </w:rPr>
                    <w:t>Director / Managing Director</w:t>
                  </w:r>
                </w:p>
              </w:tc>
            </w:tr>
            <w:tr w:rsidR="00D37A2C" w14:paraId="132911B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461E02" w14:textId="77777777" w:rsidR="00D37A2C"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FF9F496" w14:textId="77777777" w:rsidR="00D37A2C" w:rsidRDefault="00D37A2C">
                  <w:pPr>
                    <w:spacing w:after="40" w:line="276" w:lineRule="auto"/>
                  </w:pPr>
                </w:p>
              </w:tc>
            </w:tr>
            <w:tr w:rsidR="00D37A2C" w14:paraId="4019B200"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9A1AB6" w14:textId="77777777" w:rsidR="00D37A2C"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7FF818D" w14:textId="77777777" w:rsidR="00D37A2C" w:rsidRDefault="00D37A2C">
                  <w:pPr>
                    <w:spacing w:after="40" w:line="276" w:lineRule="auto"/>
                  </w:pPr>
                </w:p>
              </w:tc>
            </w:tr>
            <w:tr w:rsidR="00D37A2C" w14:paraId="113BCCE9"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CE712F" w14:textId="77777777" w:rsidR="00D37A2C"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ED8E0FA" w14:textId="77777777" w:rsidR="00D37A2C" w:rsidRDefault="00D37A2C">
                  <w:pPr>
                    <w:spacing w:after="40" w:line="276" w:lineRule="auto"/>
                  </w:pPr>
                </w:p>
              </w:tc>
            </w:tr>
          </w:tbl>
          <w:p w14:paraId="3E30C450" w14:textId="77777777" w:rsidR="00D37A2C" w:rsidRDefault="00D37A2C"/>
        </w:tc>
      </w:tr>
    </w:tbl>
    <w:p w14:paraId="3108D358" w14:textId="77777777" w:rsidR="00D37A2C" w:rsidRDefault="00D37A2C">
      <w:pPr>
        <w:spacing w:after="160"/>
      </w:pPr>
    </w:p>
    <w:p w14:paraId="3AA0B1DB" w14:textId="77777777" w:rsidR="00D37A2C"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D37A2C" w14:paraId="223BCA7C"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D40510" w14:textId="77777777" w:rsidR="00D37A2C"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D2FCDE" w14:textId="77777777" w:rsidR="00D37A2C" w:rsidRDefault="00000000">
            <w:pPr>
              <w:keepNext/>
              <w:spacing w:after="40" w:line="276" w:lineRule="auto"/>
            </w:pPr>
            <w:r>
              <w:rPr>
                <w:b/>
                <w:bCs/>
                <w:color w:val="FFFFFF"/>
                <w:sz w:val="20"/>
                <w:szCs w:val="20"/>
              </w:rPr>
              <w:t>Document</w:t>
            </w:r>
          </w:p>
        </w:tc>
      </w:tr>
      <w:tr w:rsidR="00D37A2C" w14:paraId="7FD9FE9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D3B7DC" w14:textId="77777777" w:rsidR="00D37A2C" w:rsidRDefault="00000000">
            <w:pPr>
              <w:keepNext/>
              <w:spacing w:after="40" w:line="276" w:lineRule="auto"/>
            </w:pPr>
            <w:r>
              <w:rPr>
                <w:sz w:val="20"/>
                <w:szCs w:val="20"/>
              </w:rPr>
              <w:t>ARB-POL-24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415155" w14:textId="77777777" w:rsidR="00D37A2C" w:rsidRDefault="00000000">
            <w:pPr>
              <w:keepNext/>
              <w:spacing w:after="40" w:line="276" w:lineRule="auto"/>
            </w:pPr>
            <w:r>
              <w:rPr>
                <w:sz w:val="20"/>
                <w:szCs w:val="20"/>
              </w:rPr>
              <w:t>Quality Policy (BS 3998:2010 practice)</w:t>
            </w:r>
          </w:p>
        </w:tc>
      </w:tr>
      <w:tr w:rsidR="00D37A2C" w14:paraId="78B9C06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0A044F" w14:textId="77777777" w:rsidR="00D37A2C"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542FC7" w14:textId="77777777" w:rsidR="00D37A2C" w:rsidRDefault="00000000">
            <w:pPr>
              <w:keepNext/>
              <w:spacing w:after="40" w:line="276" w:lineRule="auto"/>
            </w:pPr>
            <w:r>
              <w:rPr>
                <w:sz w:val="20"/>
                <w:szCs w:val="20"/>
              </w:rPr>
              <w:t>Customer Care and Complaints Policy</w:t>
            </w:r>
          </w:p>
        </w:tc>
      </w:tr>
      <w:tr w:rsidR="00D37A2C" w14:paraId="283ABA9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72AD4" w14:textId="77777777" w:rsidR="00D37A2C" w:rsidRDefault="00000000">
            <w:pPr>
              <w:keepNext/>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D2C0C9" w14:textId="77777777" w:rsidR="00D37A2C" w:rsidRDefault="00000000">
            <w:pPr>
              <w:keepNext/>
              <w:spacing w:after="40" w:line="276" w:lineRule="auto"/>
            </w:pPr>
            <w:r>
              <w:rPr>
                <w:sz w:val="20"/>
                <w:szCs w:val="20"/>
              </w:rPr>
              <w:t>Environmental Aspects and Impacts Register</w:t>
            </w:r>
          </w:p>
        </w:tc>
      </w:tr>
      <w:tr w:rsidR="00D37A2C" w14:paraId="78EDEC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14BE9E" w14:textId="77777777" w:rsidR="00D37A2C" w:rsidRDefault="00000000">
            <w:pPr>
              <w:keepNext/>
              <w:spacing w:after="40" w:line="276" w:lineRule="auto"/>
            </w:pPr>
            <w:r>
              <w:rPr>
                <w:sz w:val="20"/>
                <w:szCs w:val="20"/>
              </w:rPr>
              <w:t>ARB-POL-33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E1A117" w14:textId="77777777" w:rsidR="00D37A2C" w:rsidRDefault="00000000">
            <w:pPr>
              <w:keepNext/>
              <w:spacing w:after="40" w:line="276" w:lineRule="auto"/>
            </w:pPr>
            <w:r>
              <w:rPr>
                <w:sz w:val="20"/>
                <w:szCs w:val="20"/>
              </w:rPr>
              <w:t>Wildlife and Ecology Policy (reserved)</w:t>
            </w:r>
          </w:p>
        </w:tc>
      </w:tr>
      <w:tr w:rsidR="00D37A2C" w14:paraId="38EB194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9917CB" w14:textId="77777777" w:rsidR="00D37A2C"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32AB86" w14:textId="77777777" w:rsidR="00D37A2C" w:rsidRDefault="00000000">
            <w:pPr>
              <w:keepNext/>
              <w:spacing w:after="40" w:line="276" w:lineRule="auto"/>
            </w:pPr>
            <w:r>
              <w:rPr>
                <w:sz w:val="20"/>
                <w:szCs w:val="20"/>
              </w:rPr>
              <w:t>Biosecurity Policy</w:t>
            </w:r>
          </w:p>
        </w:tc>
      </w:tr>
      <w:tr w:rsidR="00D37A2C" w14:paraId="7BC0970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35C4AF" w14:textId="77777777" w:rsidR="00D37A2C"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C74C22" w14:textId="77777777" w:rsidR="00D37A2C" w:rsidRDefault="00000000">
            <w:pPr>
              <w:keepNext/>
              <w:spacing w:after="40" w:line="276" w:lineRule="auto"/>
            </w:pPr>
            <w:r>
              <w:rPr>
                <w:sz w:val="20"/>
                <w:szCs w:val="20"/>
              </w:rPr>
              <w:t>Subcontractor Selection and Monitoring Policy</w:t>
            </w:r>
          </w:p>
        </w:tc>
      </w:tr>
      <w:tr w:rsidR="00D37A2C" w14:paraId="3396427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EF037" w14:textId="77777777" w:rsidR="00D37A2C"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022D73" w14:textId="77777777" w:rsidR="00D37A2C" w:rsidRDefault="00000000">
            <w:pPr>
              <w:keepNext/>
              <w:spacing w:after="40" w:line="276" w:lineRule="auto"/>
            </w:pPr>
            <w:r>
              <w:rPr>
                <w:sz w:val="20"/>
                <w:szCs w:val="20"/>
              </w:rPr>
              <w:t>Health and Safety Policy</w:t>
            </w:r>
          </w:p>
        </w:tc>
      </w:tr>
      <w:tr w:rsidR="00D37A2C" w14:paraId="5C2E4D4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81613F" w14:textId="77777777" w:rsidR="00D37A2C"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7C6B54" w14:textId="77777777" w:rsidR="00D37A2C" w:rsidRDefault="00000000">
            <w:pPr>
              <w:spacing w:after="40" w:line="276" w:lineRule="auto"/>
            </w:pPr>
            <w:r>
              <w:rPr>
                <w:sz w:val="20"/>
                <w:szCs w:val="20"/>
              </w:rPr>
              <w:t>Survey and quote templates; job file checklist</w:t>
            </w:r>
          </w:p>
        </w:tc>
      </w:tr>
    </w:tbl>
    <w:p w14:paraId="7756AB59" w14:textId="77777777" w:rsidR="00D37A2C" w:rsidRDefault="00D37A2C">
      <w:pPr>
        <w:spacing w:after="140"/>
      </w:pPr>
    </w:p>
    <w:p w14:paraId="52F87562" w14:textId="77777777" w:rsidR="00D37A2C"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D37A2C" w14:paraId="447358C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BC1AC7" w14:textId="77777777" w:rsidR="00D37A2C"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5C0687" w14:textId="77777777" w:rsidR="00D37A2C" w:rsidRDefault="00000000">
            <w:pPr>
              <w:keepNext/>
              <w:spacing w:after="40" w:line="276" w:lineRule="auto"/>
            </w:pPr>
            <w:r>
              <w:rPr>
                <w:sz w:val="20"/>
                <w:szCs w:val="20"/>
              </w:rPr>
              <w:t>Tree Protection Policy (ARB-POL-29)</w:t>
            </w:r>
          </w:p>
        </w:tc>
      </w:tr>
      <w:tr w:rsidR="00D37A2C" w14:paraId="2245FF1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210417" w14:textId="77777777" w:rsidR="00D37A2C"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A69243" w14:textId="77777777" w:rsidR="00D37A2C" w:rsidRDefault="00000000">
            <w:pPr>
              <w:keepNext/>
              <w:spacing w:after="40" w:line="276" w:lineRule="auto"/>
            </w:pPr>
            <w:r>
              <w:rPr>
                <w:sz w:val="20"/>
                <w:szCs w:val="20"/>
              </w:rPr>
              <w:t>Company Director</w:t>
            </w:r>
          </w:p>
        </w:tc>
      </w:tr>
      <w:tr w:rsidR="00D37A2C" w14:paraId="04E7A06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58CF27" w14:textId="77777777" w:rsidR="00D37A2C"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100048" w14:textId="77777777" w:rsidR="00D37A2C" w:rsidRDefault="00000000">
            <w:pPr>
              <w:keepNext/>
              <w:spacing w:after="40" w:line="276" w:lineRule="auto"/>
            </w:pPr>
            <w:r>
              <w:rPr>
                <w:color w:val="FF0000"/>
                <w:sz w:val="20"/>
                <w:szCs w:val="20"/>
              </w:rPr>
              <w:t>[Name, role]</w:t>
            </w:r>
          </w:p>
        </w:tc>
      </w:tr>
      <w:tr w:rsidR="00D37A2C" w14:paraId="67B09D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014584" w14:textId="77777777" w:rsidR="00D37A2C"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D4B856" w14:textId="77777777" w:rsidR="00D37A2C" w:rsidRDefault="00000000">
            <w:pPr>
              <w:keepNext/>
              <w:spacing w:after="40" w:line="276" w:lineRule="auto"/>
            </w:pPr>
            <w:r>
              <w:rPr>
                <w:sz w:val="20"/>
                <w:szCs w:val="20"/>
              </w:rPr>
              <w:t>Controlled template – Live once approved</w:t>
            </w:r>
          </w:p>
        </w:tc>
      </w:tr>
      <w:tr w:rsidR="00D37A2C" w14:paraId="2F4834B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A4692B" w14:textId="77777777" w:rsidR="00D37A2C"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38092" w14:textId="77777777" w:rsidR="00D37A2C" w:rsidRDefault="00000000">
            <w:pPr>
              <w:keepNext/>
              <w:spacing w:after="40" w:line="276" w:lineRule="auto"/>
            </w:pPr>
            <w:r>
              <w:rPr>
                <w:sz w:val="20"/>
                <w:szCs w:val="20"/>
              </w:rPr>
              <w:t>At least every 12 months, and sooner if any trigger in Section 9 happens</w:t>
            </w:r>
          </w:p>
        </w:tc>
      </w:tr>
    </w:tbl>
    <w:p w14:paraId="001BE605" w14:textId="77777777" w:rsidR="00D37A2C" w:rsidRDefault="00D37A2C">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D37A2C" w14:paraId="24C67690"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53F980" w14:textId="77777777" w:rsidR="00D37A2C"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97795F" w14:textId="77777777" w:rsidR="00D37A2C"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17F985" w14:textId="77777777" w:rsidR="00D37A2C"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CC2C26" w14:textId="77777777" w:rsidR="00D37A2C" w:rsidRDefault="00000000">
            <w:pPr>
              <w:keepNext/>
              <w:spacing w:after="40" w:line="276" w:lineRule="auto"/>
            </w:pPr>
            <w:r>
              <w:rPr>
                <w:b/>
                <w:bCs/>
                <w:color w:val="FFFFFF"/>
                <w:sz w:val="20"/>
                <w:szCs w:val="20"/>
              </w:rPr>
              <w:t>Summary of changes</w:t>
            </w:r>
          </w:p>
        </w:tc>
      </w:tr>
      <w:tr w:rsidR="00D37A2C" w14:paraId="3F2067DA"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F3419" w14:textId="77777777" w:rsidR="00D37A2C"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3E8F5A" w14:textId="1A0B6D57" w:rsidR="00D37A2C" w:rsidRDefault="00F56C53">
            <w:pPr>
              <w:keepNext/>
              <w:spacing w:after="40" w:line="276" w:lineRule="auto"/>
            </w:pPr>
            <w:r w:rsidRPr="00F56C53">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0E5BAB" w14:textId="22CD7A04" w:rsidR="00D37A2C" w:rsidRDefault="00000000">
            <w:pPr>
              <w:keepNext/>
              <w:spacing w:after="40" w:line="276" w:lineRule="auto"/>
            </w:pPr>
            <w:r>
              <w:rPr>
                <w:color w:val="FF0000"/>
                <w:sz w:val="20"/>
                <w:szCs w:val="20"/>
              </w:rPr>
              <w:t>[</w:t>
            </w:r>
            <w:r w:rsidR="00F56C53">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DF7F38" w14:textId="77777777" w:rsidR="00D37A2C" w:rsidRDefault="00000000">
            <w:pPr>
              <w:keepNext/>
              <w:spacing w:after="40" w:line="276" w:lineRule="auto"/>
            </w:pPr>
            <w:r>
              <w:rPr>
                <w:sz w:val="20"/>
                <w:szCs w:val="20"/>
              </w:rPr>
              <w:t>First edition created</w:t>
            </w:r>
          </w:p>
        </w:tc>
      </w:tr>
      <w:tr w:rsidR="00D37A2C" w14:paraId="6AECB5A8"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948395" w14:textId="77777777" w:rsidR="00D37A2C" w:rsidRDefault="00D37A2C">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88C56B" w14:textId="77777777" w:rsidR="00D37A2C" w:rsidRDefault="00D37A2C">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0A6EFD" w14:textId="77777777" w:rsidR="00D37A2C" w:rsidRDefault="00D37A2C">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50C6F0" w14:textId="77777777" w:rsidR="00D37A2C" w:rsidRDefault="00D37A2C">
            <w:pPr>
              <w:spacing w:after="40" w:line="276" w:lineRule="auto"/>
            </w:pPr>
          </w:p>
        </w:tc>
      </w:tr>
    </w:tbl>
    <w:p w14:paraId="1601F162" w14:textId="77777777" w:rsidR="0017317F" w:rsidRDefault="0017317F"/>
    <w:sectPr w:rsidR="0017317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52BCD8" w14:textId="77777777" w:rsidR="0017317F" w:rsidRDefault="0017317F">
      <w:pPr>
        <w:spacing w:line="240" w:lineRule="auto"/>
      </w:pPr>
      <w:r>
        <w:separator/>
      </w:r>
    </w:p>
  </w:endnote>
  <w:endnote w:type="continuationSeparator" w:id="0">
    <w:p w14:paraId="54DC423F" w14:textId="77777777" w:rsidR="0017317F" w:rsidRDefault="001731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AFC4B" w14:textId="77777777" w:rsidR="00D37A2C"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Tree Protection </w:t>
    </w:r>
    <w:proofErr w:type="gramStart"/>
    <w:r>
      <w:rPr>
        <w:color w:val="595959"/>
        <w:sz w:val="16"/>
        <w:szCs w:val="16"/>
      </w:rPr>
      <w:t>Policy  –</w:t>
    </w:r>
    <w:proofErr w:type="gramEnd"/>
    <w:r>
      <w:rPr>
        <w:color w:val="595959"/>
        <w:sz w:val="16"/>
        <w:szCs w:val="16"/>
      </w:rPr>
      <w:t xml:space="preserve">  ARB-POL-29</w:t>
    </w:r>
  </w:p>
  <w:p w14:paraId="141D91B4" w14:textId="60D238A5" w:rsidR="00D37A2C"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r w:rsidR="00F56C53">
      <w:rPr>
        <w:color w:val="595959"/>
        <w:sz w:val="16"/>
        <w:szCs w:val="16"/>
      </w:rPr>
      <w:tab/>
    </w:r>
    <w:proofErr w:type="gramEnd"/>
    <w:r w:rsidR="00F56C53">
      <w:rPr>
        <w:color w:val="595959"/>
        <w:sz w:val="16"/>
        <w:szCs w:val="16"/>
      </w:rPr>
      <w:tab/>
    </w:r>
    <w:r w:rsidR="00F56C53">
      <w:rPr>
        <w:color w:val="595959"/>
        <w:sz w:val="16"/>
        <w:szCs w:val="16"/>
      </w:rPr>
      <w:tab/>
    </w:r>
    <w:r w:rsidR="00F56C53">
      <w:rPr>
        <w:color w:val="595959"/>
        <w:sz w:val="16"/>
        <w:szCs w:val="16"/>
      </w:rPr>
      <w:tab/>
    </w:r>
    <w:r w:rsidR="00F56C53">
      <w:rPr>
        <w:color w:val="595959"/>
        <w:sz w:val="16"/>
        <w:szCs w:val="16"/>
      </w:rPr>
      <w:tab/>
    </w:r>
    <w:r w:rsidR="00F56C53">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D6B72AB" w14:textId="77777777" w:rsidR="00D37A2C"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DC3E7E" w14:textId="77777777" w:rsidR="0017317F" w:rsidRDefault="0017317F">
      <w:pPr>
        <w:spacing w:line="240" w:lineRule="auto"/>
      </w:pPr>
      <w:r>
        <w:separator/>
      </w:r>
    </w:p>
  </w:footnote>
  <w:footnote w:type="continuationSeparator" w:id="0">
    <w:p w14:paraId="1BE1921B" w14:textId="77777777" w:rsidR="0017317F" w:rsidRDefault="001731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1A338D" w14:textId="77777777" w:rsidR="00D37A2C" w:rsidRDefault="00000000">
    <w:pPr>
      <w:tabs>
        <w:tab w:val="right" w:pos="9638"/>
      </w:tabs>
      <w:spacing w:after="220"/>
    </w:pPr>
    <w:r>
      <w:rPr>
        <w:color w:val="FF0000"/>
      </w:rPr>
      <w:t>[Insert Company Logo Here]</w:t>
    </w:r>
    <w:r>
      <w:rPr>
        <w:color w:val="7030A0"/>
        <w:sz w:val="16"/>
        <w:szCs w:val="16"/>
      </w:rPr>
      <w:tab/>
      <w:t xml:space="preserve">Tree Protection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FE6B41"/>
    <w:multiLevelType w:val="hybridMultilevel"/>
    <w:tmpl w:val="E48A249A"/>
    <w:lvl w:ilvl="0" w:tplc="766A1F92">
      <w:start w:val="1"/>
      <w:numFmt w:val="bullet"/>
      <w:lvlText w:val="●"/>
      <w:lvlJc w:val="left"/>
      <w:pPr>
        <w:ind w:left="720" w:hanging="360"/>
      </w:pPr>
    </w:lvl>
    <w:lvl w:ilvl="1" w:tplc="854074A0">
      <w:start w:val="1"/>
      <w:numFmt w:val="bullet"/>
      <w:lvlText w:val="○"/>
      <w:lvlJc w:val="left"/>
      <w:pPr>
        <w:ind w:left="1440" w:hanging="360"/>
      </w:pPr>
    </w:lvl>
    <w:lvl w:ilvl="2" w:tplc="848C707C">
      <w:start w:val="1"/>
      <w:numFmt w:val="bullet"/>
      <w:lvlText w:val="■"/>
      <w:lvlJc w:val="left"/>
      <w:pPr>
        <w:ind w:left="2160" w:hanging="360"/>
      </w:pPr>
    </w:lvl>
    <w:lvl w:ilvl="3" w:tplc="E53A83F0">
      <w:start w:val="1"/>
      <w:numFmt w:val="bullet"/>
      <w:lvlText w:val="●"/>
      <w:lvlJc w:val="left"/>
      <w:pPr>
        <w:ind w:left="2880" w:hanging="360"/>
      </w:pPr>
    </w:lvl>
    <w:lvl w:ilvl="4" w:tplc="1A88299A">
      <w:start w:val="1"/>
      <w:numFmt w:val="bullet"/>
      <w:lvlText w:val="○"/>
      <w:lvlJc w:val="left"/>
      <w:pPr>
        <w:ind w:left="3600" w:hanging="360"/>
      </w:pPr>
    </w:lvl>
    <w:lvl w:ilvl="5" w:tplc="7272E23A">
      <w:start w:val="1"/>
      <w:numFmt w:val="bullet"/>
      <w:lvlText w:val="■"/>
      <w:lvlJc w:val="left"/>
      <w:pPr>
        <w:ind w:left="4320" w:hanging="360"/>
      </w:pPr>
    </w:lvl>
    <w:lvl w:ilvl="6" w:tplc="700E421A">
      <w:start w:val="1"/>
      <w:numFmt w:val="bullet"/>
      <w:lvlText w:val="●"/>
      <w:lvlJc w:val="left"/>
      <w:pPr>
        <w:ind w:left="5040" w:hanging="360"/>
      </w:pPr>
    </w:lvl>
    <w:lvl w:ilvl="7" w:tplc="53660B8A">
      <w:start w:val="1"/>
      <w:numFmt w:val="bullet"/>
      <w:lvlText w:val="●"/>
      <w:lvlJc w:val="left"/>
      <w:pPr>
        <w:ind w:left="5760" w:hanging="360"/>
      </w:pPr>
    </w:lvl>
    <w:lvl w:ilvl="8" w:tplc="09C40108">
      <w:start w:val="1"/>
      <w:numFmt w:val="bullet"/>
      <w:lvlText w:val="●"/>
      <w:lvlJc w:val="left"/>
      <w:pPr>
        <w:ind w:left="6480" w:hanging="360"/>
      </w:pPr>
    </w:lvl>
  </w:abstractNum>
  <w:abstractNum w:abstractNumId="1" w15:restartNumberingAfterBreak="0">
    <w:nsid w:val="574C3CC7"/>
    <w:multiLevelType w:val="hybridMultilevel"/>
    <w:tmpl w:val="D3B43EA2"/>
    <w:lvl w:ilvl="0" w:tplc="31C6CF04">
      <w:start w:val="1"/>
      <w:numFmt w:val="bullet"/>
      <w:lvlText w:val="●"/>
      <w:lvlJc w:val="left"/>
      <w:pPr>
        <w:ind w:left="400" w:hanging="280"/>
      </w:pPr>
      <w:rPr>
        <w:color w:val="6B4E8E"/>
        <w:sz w:val="16"/>
        <w:szCs w:val="16"/>
      </w:rPr>
    </w:lvl>
    <w:lvl w:ilvl="1" w:tplc="75E2DBAC">
      <w:start w:val="1"/>
      <w:numFmt w:val="bullet"/>
      <w:lvlText w:val="–"/>
      <w:lvlJc w:val="left"/>
      <w:pPr>
        <w:ind w:left="800" w:hanging="280"/>
      </w:pPr>
    </w:lvl>
    <w:lvl w:ilvl="2" w:tplc="E2A2E7A4">
      <w:numFmt w:val="decimal"/>
      <w:lvlText w:val=""/>
      <w:lvlJc w:val="left"/>
    </w:lvl>
    <w:lvl w:ilvl="3" w:tplc="3B8E395C">
      <w:numFmt w:val="decimal"/>
      <w:lvlText w:val=""/>
      <w:lvlJc w:val="left"/>
    </w:lvl>
    <w:lvl w:ilvl="4" w:tplc="CBEE1F8A">
      <w:numFmt w:val="decimal"/>
      <w:lvlText w:val=""/>
      <w:lvlJc w:val="left"/>
    </w:lvl>
    <w:lvl w:ilvl="5" w:tplc="62D62E00">
      <w:numFmt w:val="decimal"/>
      <w:lvlText w:val=""/>
      <w:lvlJc w:val="left"/>
    </w:lvl>
    <w:lvl w:ilvl="6" w:tplc="44D044D6">
      <w:numFmt w:val="decimal"/>
      <w:lvlText w:val=""/>
      <w:lvlJc w:val="left"/>
    </w:lvl>
    <w:lvl w:ilvl="7" w:tplc="223009B2">
      <w:numFmt w:val="decimal"/>
      <w:lvlText w:val=""/>
      <w:lvlJc w:val="left"/>
    </w:lvl>
    <w:lvl w:ilvl="8" w:tplc="358C9916">
      <w:numFmt w:val="decimal"/>
      <w:lvlText w:val=""/>
      <w:lvlJc w:val="left"/>
    </w:lvl>
  </w:abstractNum>
  <w:abstractNum w:abstractNumId="2" w15:restartNumberingAfterBreak="0">
    <w:nsid w:val="5979453E"/>
    <w:multiLevelType w:val="hybridMultilevel"/>
    <w:tmpl w:val="26DE8E8C"/>
    <w:lvl w:ilvl="0" w:tplc="019893FC">
      <w:start w:val="1"/>
      <w:numFmt w:val="decimal"/>
      <w:lvlText w:val="%1."/>
      <w:lvlJc w:val="left"/>
      <w:pPr>
        <w:ind w:left="400" w:hanging="320"/>
      </w:pPr>
      <w:rPr>
        <w:b/>
        <w:bCs/>
        <w:color w:val="5C3566"/>
      </w:rPr>
    </w:lvl>
    <w:lvl w:ilvl="1" w:tplc="A1885452">
      <w:numFmt w:val="decimal"/>
      <w:lvlText w:val=""/>
      <w:lvlJc w:val="left"/>
    </w:lvl>
    <w:lvl w:ilvl="2" w:tplc="3A0E7B3E">
      <w:numFmt w:val="decimal"/>
      <w:lvlText w:val=""/>
      <w:lvlJc w:val="left"/>
    </w:lvl>
    <w:lvl w:ilvl="3" w:tplc="656A098C">
      <w:numFmt w:val="decimal"/>
      <w:lvlText w:val=""/>
      <w:lvlJc w:val="left"/>
    </w:lvl>
    <w:lvl w:ilvl="4" w:tplc="983C9F62">
      <w:numFmt w:val="decimal"/>
      <w:lvlText w:val=""/>
      <w:lvlJc w:val="left"/>
    </w:lvl>
    <w:lvl w:ilvl="5" w:tplc="F66C443E">
      <w:numFmt w:val="decimal"/>
      <w:lvlText w:val=""/>
      <w:lvlJc w:val="left"/>
    </w:lvl>
    <w:lvl w:ilvl="6" w:tplc="6F0CB56A">
      <w:numFmt w:val="decimal"/>
      <w:lvlText w:val=""/>
      <w:lvlJc w:val="left"/>
    </w:lvl>
    <w:lvl w:ilvl="7" w:tplc="49B6511E">
      <w:numFmt w:val="decimal"/>
      <w:lvlText w:val=""/>
      <w:lvlJc w:val="left"/>
    </w:lvl>
    <w:lvl w:ilvl="8" w:tplc="828E0922">
      <w:numFmt w:val="decimal"/>
      <w:lvlText w:val=""/>
      <w:lvlJc w:val="left"/>
    </w:lvl>
  </w:abstractNum>
  <w:num w:numId="1" w16cid:durableId="2056611350">
    <w:abstractNumId w:val="0"/>
    <w:lvlOverride w:ilvl="0">
      <w:startOverride w:val="1"/>
    </w:lvlOverride>
  </w:num>
  <w:num w:numId="2" w16cid:durableId="3816957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A2C"/>
    <w:rsid w:val="0017317F"/>
    <w:rsid w:val="008C096E"/>
    <w:rsid w:val="00D37A2C"/>
    <w:rsid w:val="00F56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7DA20D"/>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56C53"/>
    <w:pPr>
      <w:tabs>
        <w:tab w:val="center" w:pos="4680"/>
        <w:tab w:val="right" w:pos="9360"/>
      </w:tabs>
      <w:spacing w:line="240" w:lineRule="auto"/>
    </w:pPr>
  </w:style>
  <w:style w:type="character" w:customStyle="1" w:styleId="HeaderChar">
    <w:name w:val="Header Char"/>
    <w:basedOn w:val="DefaultParagraphFont"/>
    <w:link w:val="Header"/>
    <w:uiPriority w:val="99"/>
    <w:rsid w:val="00F56C53"/>
  </w:style>
  <w:style w:type="paragraph" w:styleId="Footer">
    <w:name w:val="footer"/>
    <w:basedOn w:val="Normal"/>
    <w:link w:val="FooterChar"/>
    <w:uiPriority w:val="99"/>
    <w:unhideWhenUsed/>
    <w:rsid w:val="00F56C53"/>
    <w:pPr>
      <w:tabs>
        <w:tab w:val="center" w:pos="4680"/>
        <w:tab w:val="right" w:pos="9360"/>
      </w:tabs>
      <w:spacing w:line="240" w:lineRule="auto"/>
    </w:pPr>
  </w:style>
  <w:style w:type="character" w:customStyle="1" w:styleId="FooterChar">
    <w:name w:val="Footer Char"/>
    <w:basedOn w:val="DefaultParagraphFont"/>
    <w:link w:val="Footer"/>
    <w:uiPriority w:val="99"/>
    <w:rsid w:val="00F56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5326</Words>
  <Characters>26258</Characters>
  <Application>Microsoft Office Word</Application>
  <DocSecurity>0</DocSecurity>
  <Lines>772</Lines>
  <Paragraphs>493</Paragraphs>
  <ScaleCrop>false</ScaleCrop>
  <Company/>
  <LinksUpToDate>false</LinksUpToDate>
  <CharactersWithSpaces>31091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Protection Policy</dc:title>
  <dc:creator>Arborella Consultancy Ltd</dc:creator>
  <cp:lastModifiedBy>Sophie Rogers</cp:lastModifiedBy>
  <cp:revision>2</cp:revision>
  <dcterms:created xsi:type="dcterms:W3CDTF">2026-09-27T09:27:00Z</dcterms:created>
  <dcterms:modified xsi:type="dcterms:W3CDTF">2026-09-27T10:31:00Z</dcterms:modified>
</cp:coreProperties>
</file>