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21C5B0" w14:textId="77777777" w:rsidR="00F61B64" w:rsidRDefault="00000000">
      <w:pPr>
        <w:spacing w:after="60"/>
      </w:pPr>
      <w:r>
        <w:rPr>
          <w:b/>
          <w:bCs/>
          <w:color w:val="FF0000"/>
          <w:sz w:val="20"/>
          <w:szCs w:val="20"/>
        </w:rPr>
        <w:t>[COMPANY NAME]</w:t>
      </w:r>
      <w:r>
        <w:rPr>
          <w:b/>
          <w:bCs/>
          <w:color w:val="6B4E8E"/>
          <w:sz w:val="20"/>
          <w:szCs w:val="20"/>
        </w:rPr>
        <w:t xml:space="preserve">  –  SITE FORM</w:t>
      </w:r>
    </w:p>
    <w:p w14:paraId="57A9A7A2" w14:textId="77777777" w:rsidR="00F61B64" w:rsidRDefault="00000000">
      <w:pPr>
        <w:spacing w:before="20" w:after="60" w:line="240" w:lineRule="auto"/>
      </w:pPr>
      <w:r>
        <w:rPr>
          <w:b/>
          <w:bCs/>
          <w:color w:val="5C3566"/>
          <w:sz w:val="38"/>
          <w:szCs w:val="38"/>
        </w:rPr>
        <w:t>ADVANCED RIGGING PLAN</w:t>
      </w:r>
    </w:p>
    <w:p w14:paraId="2290E29F" w14:textId="77777777" w:rsidR="00F61B64" w:rsidRDefault="00000000">
      <w:pPr>
        <w:spacing w:after="100"/>
      </w:pPr>
      <w:r>
        <w:rPr>
          <w:color w:val="595959"/>
          <w:sz w:val="21"/>
          <w:szCs w:val="21"/>
        </w:rPr>
        <w:t>The plan for lowering or lifting tree sections with ropes and rigging kit on this tree: the anchor, the loads, the kit, who does what and where the drop zone 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3319"/>
        <w:gridCol w:w="1500"/>
        <w:gridCol w:w="3319"/>
      </w:tblGrid>
      <w:tr w:rsidR="00F61B64" w14:paraId="1E1FBA64"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60" w:type="dxa"/>
              <w:left w:w="130" w:type="dxa"/>
              <w:bottom w:w="60" w:type="dxa"/>
              <w:right w:w="130" w:type="dxa"/>
            </w:tcMar>
          </w:tcPr>
          <w:p w14:paraId="2B52AF67" w14:textId="77777777" w:rsidR="00F61B64" w:rsidRDefault="00000000">
            <w:pPr>
              <w:spacing w:after="40" w:line="276" w:lineRule="auto"/>
            </w:pPr>
            <w:r>
              <w:rPr>
                <w:b/>
                <w:bCs/>
                <w:color w:val="FFFFFF"/>
                <w:sz w:val="20"/>
                <w:szCs w:val="20"/>
              </w:rPr>
              <w:t>At a glance</w:t>
            </w:r>
          </w:p>
        </w:tc>
      </w:tr>
      <w:tr w:rsidR="00F61B64" w14:paraId="48E9346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23E5C1B" w14:textId="77777777" w:rsidR="00F61B64"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D60401D" w14:textId="77777777" w:rsidR="00F61B64" w:rsidRDefault="00000000">
            <w:pPr>
              <w:spacing w:after="40" w:line="276" w:lineRule="auto"/>
            </w:pPr>
            <w:r>
              <w:rPr>
                <w:sz w:val="18"/>
                <w:szCs w:val="18"/>
              </w:rPr>
              <w:t>Planning a rigging operation before any section is cut (LOLER 1998, reg 8).</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20887D3E" w14:textId="77777777" w:rsidR="00F61B64"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F396BCC" w14:textId="77777777" w:rsidR="00F61B64" w:rsidRDefault="00000000">
            <w:pPr>
              <w:spacing w:after="40" w:line="276" w:lineRule="auto"/>
            </w:pPr>
            <w:r>
              <w:rPr>
                <w:sz w:val="18"/>
                <w:szCs w:val="18"/>
              </w:rPr>
              <w:t>The competent person planning the rigging, usually the climber or Team Leader.</w:t>
            </w:r>
          </w:p>
        </w:tc>
      </w:tr>
      <w:tr w:rsidR="00F61B64" w14:paraId="344E2122"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58BE4E1" w14:textId="77777777" w:rsidR="00F61B64" w:rsidRDefault="00000000">
            <w:pPr>
              <w:spacing w:after="40" w:line="276" w:lineRule="auto"/>
            </w:pPr>
            <w:r>
              <w:rPr>
                <w:b/>
                <w:bCs/>
                <w:color w:val="5C3566"/>
                <w:sz w:val="18"/>
                <w:szCs w:val="18"/>
              </w:rPr>
              <w:t>When</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2D84B94" w14:textId="77777777" w:rsidR="00F61B64" w:rsidRDefault="00000000">
            <w:pPr>
              <w:spacing w:after="40" w:line="276" w:lineRule="auto"/>
            </w:pPr>
            <w:r>
              <w:rPr>
                <w:sz w:val="18"/>
                <w:szCs w:val="18"/>
              </w:rPr>
              <w:t>On site, before rigging starts. One plan per tree or rigging set-up.</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4ED83D50" w14:textId="77777777" w:rsidR="00F61B64"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8B50A04" w14:textId="77777777" w:rsidR="00F61B64" w:rsidRDefault="00000000">
            <w:pPr>
              <w:spacing w:after="40" w:line="276" w:lineRule="auto"/>
            </w:pPr>
            <w:r>
              <w:rPr>
                <w:sz w:val="18"/>
                <w:szCs w:val="18"/>
              </w:rPr>
              <w:t>About 15 minutes, longer for complex set-ups.</w:t>
            </w:r>
          </w:p>
        </w:tc>
      </w:tr>
      <w:tr w:rsidR="00F61B64" w14:paraId="54600ABB"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459DB7C" w14:textId="77777777" w:rsidR="00F61B64" w:rsidRDefault="00000000">
            <w:pPr>
              <w:spacing w:after="40" w:line="276" w:lineRule="auto"/>
            </w:pPr>
            <w:r>
              <w:rPr>
                <w:b/>
                <w:bCs/>
                <w:color w:val="5C3566"/>
                <w:sz w:val="18"/>
                <w:szCs w:val="18"/>
              </w:rPr>
              <w:t>You will need</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7645FE7B" w14:textId="77777777" w:rsidR="00F61B64" w:rsidRDefault="00000000">
            <w:pPr>
              <w:spacing w:after="40" w:line="276" w:lineRule="auto"/>
            </w:pPr>
            <w:r>
              <w:rPr>
                <w:sz w:val="18"/>
                <w:szCs w:val="18"/>
              </w:rPr>
              <w:t>Rigging kit and its ARB-EQ-007 sheet, the SSRA and Method Statement.</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640BE19" w14:textId="77777777" w:rsidR="00F61B64"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CC9CA3B" w14:textId="77777777" w:rsidR="00F61B64" w:rsidRDefault="00000000">
            <w:pPr>
              <w:spacing w:after="40" w:line="276" w:lineRule="auto"/>
            </w:pPr>
            <w:r>
              <w:rPr>
                <w:sz w:val="18"/>
                <w:szCs w:val="18"/>
              </w:rPr>
              <w:t xml:space="preserve">Job pack with the SSRA. Keep </w:t>
            </w:r>
            <w:r>
              <w:rPr>
                <w:color w:val="FF0000"/>
                <w:sz w:val="18"/>
                <w:szCs w:val="18"/>
              </w:rPr>
              <w:t>[at least 3 years]</w:t>
            </w:r>
            <w:r>
              <w:rPr>
                <w:sz w:val="18"/>
                <w:szCs w:val="18"/>
              </w:rPr>
              <w:t>.</w:t>
            </w:r>
          </w:p>
        </w:tc>
      </w:tr>
      <w:tr w:rsidR="00F61B64" w14:paraId="2A7F697A"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038884D9" w14:textId="77777777" w:rsidR="00F61B64"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75D354D" w14:textId="77777777" w:rsidR="00F61B64" w:rsidRDefault="00000000">
            <w:pPr>
              <w:spacing w:after="40" w:line="276" w:lineRule="auto"/>
            </w:pPr>
            <w:r>
              <w:rPr>
                <w:sz w:val="18"/>
                <w:szCs w:val="18"/>
              </w:rPr>
              <w:t>ARB-SITE-011  ·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3DD294DA" w14:textId="77777777" w:rsidR="00F61B64"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52A54CC8" w14:textId="77777777" w:rsidR="00F61B64" w:rsidRDefault="00000000">
            <w:pPr>
              <w:spacing w:after="40" w:line="276" w:lineRule="auto"/>
            </w:pPr>
            <w:r>
              <w:rPr>
                <w:color w:val="FF0000"/>
                <w:sz w:val="18"/>
                <w:szCs w:val="18"/>
              </w:rPr>
              <w:t>[DD/MM/YYYY]</w:t>
            </w:r>
            <w:r>
              <w:rPr>
                <w:sz w:val="18"/>
                <w:szCs w:val="18"/>
              </w:rPr>
              <w:t xml:space="preserve">  /  </w:t>
            </w:r>
            <w:r>
              <w:rPr>
                <w:color w:val="FF0000"/>
                <w:sz w:val="18"/>
                <w:szCs w:val="18"/>
              </w:rPr>
              <w:t>[DD/MM/YYYY]</w:t>
            </w:r>
          </w:p>
        </w:tc>
      </w:tr>
      <w:tr w:rsidR="00F61B64" w14:paraId="531A3FA8"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70" w:type="dxa"/>
              <w:left w:w="130" w:type="dxa"/>
              <w:bottom w:w="70" w:type="dxa"/>
              <w:right w:w="130" w:type="dxa"/>
            </w:tcMar>
            <w:vAlign w:val="center"/>
          </w:tcPr>
          <w:p w14:paraId="74FE3878" w14:textId="77777777" w:rsidR="00F61B64" w:rsidRDefault="00000000">
            <w:pPr>
              <w:spacing w:after="40" w:line="276" w:lineRule="auto"/>
            </w:pPr>
            <w:r>
              <w:rPr>
                <w:b/>
                <w:bCs/>
                <w:color w:val="FFFFFF"/>
                <w:sz w:val="20"/>
                <w:szCs w:val="20"/>
              </w:rPr>
              <w:t>Job reference</w:t>
            </w:r>
          </w:p>
        </w:tc>
        <w:tc>
          <w:tcPr>
            <w:tcW w:w="3319" w:type="dxa"/>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57C95AEA" w14:textId="77777777" w:rsidR="00F61B64" w:rsidRDefault="00000000">
            <w:pPr>
              <w:spacing w:after="40" w:line="276" w:lineRule="auto"/>
            </w:pPr>
            <w:r>
              <w:rPr>
                <w:b/>
                <w:bCs/>
                <w:color w:val="FF0000"/>
                <w:sz w:val="24"/>
                <w:szCs w:val="24"/>
              </w:rPr>
              <w:t>[Job ref]</w:t>
            </w:r>
          </w:p>
        </w:tc>
        <w:tc>
          <w:tcPr>
            <w:tcW w:w="4819" w:type="dxa"/>
            <w:gridSpan w:val="2"/>
            <w:tcBorders>
              <w:top w:val="single" w:sz="4" w:space="0" w:color="000000"/>
              <w:left w:val="single" w:sz="4" w:space="0" w:color="000000"/>
              <w:bottom w:val="single" w:sz="4" w:space="0" w:color="000000"/>
              <w:right w:val="single" w:sz="4" w:space="0" w:color="000000"/>
            </w:tcBorders>
            <w:tcMar>
              <w:top w:w="70" w:type="dxa"/>
              <w:left w:w="130" w:type="dxa"/>
              <w:bottom w:w="70" w:type="dxa"/>
              <w:right w:w="130" w:type="dxa"/>
            </w:tcMar>
            <w:vAlign w:val="center"/>
          </w:tcPr>
          <w:p w14:paraId="62B19E7E" w14:textId="77777777" w:rsidR="00F61B64" w:rsidRDefault="00000000">
            <w:pPr>
              <w:spacing w:after="40" w:line="276" w:lineRule="auto"/>
            </w:pPr>
            <w:r>
              <w:rPr>
                <w:color w:val="595959"/>
                <w:sz w:val="18"/>
                <w:szCs w:val="18"/>
              </w:rPr>
              <w:t>Use the same job ref on every form in this job pack.</w:t>
            </w:r>
          </w:p>
        </w:tc>
      </w:tr>
    </w:tbl>
    <w:p w14:paraId="310901D9" w14:textId="77777777" w:rsidR="00F61B64" w:rsidRDefault="00F61B64">
      <w:pPr>
        <w:spacing w:after="120"/>
      </w:pPr>
    </w:p>
    <w:p w14:paraId="4198B84D" w14:textId="77777777" w:rsidR="00F61B64" w:rsidRDefault="00000000">
      <w:pPr>
        <w:keepNext/>
        <w:spacing w:after="40"/>
      </w:pPr>
      <w:r>
        <w:rPr>
          <w:b/>
          <w:bCs/>
          <w:color w:val="5C3566"/>
          <w:sz w:val="19"/>
          <w:szCs w:val="19"/>
        </w:rPr>
        <w:t>Where this fits in the job pack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439"/>
        <w:gridCol w:w="200"/>
        <w:gridCol w:w="1439"/>
        <w:gridCol w:w="200"/>
        <w:gridCol w:w="1439"/>
        <w:gridCol w:w="200"/>
        <w:gridCol w:w="1439"/>
        <w:gridCol w:w="200"/>
        <w:gridCol w:w="1439"/>
        <w:gridCol w:w="200"/>
        <w:gridCol w:w="1443"/>
      </w:tblGrid>
      <w:tr w:rsidR="00F61B64" w14:paraId="65903AE7" w14:textId="77777777" w:rsidTr="00E3435D">
        <w:tblPrEx>
          <w:tblCellMar>
            <w:top w:w="0" w:type="dxa"/>
            <w:bottom w:w="0" w:type="dxa"/>
          </w:tblCellMar>
        </w:tblPrEx>
        <w:trPr>
          <w:cantSplit/>
        </w:trPr>
        <w:tc>
          <w:tcPr>
            <w:tcW w:w="1439" w:type="dxa"/>
            <w:shd w:val="clear" w:color="auto" w:fill="F3EFF7"/>
            <w:tcMar>
              <w:top w:w="50" w:type="dxa"/>
              <w:left w:w="50" w:type="dxa"/>
              <w:bottom w:w="50" w:type="dxa"/>
              <w:right w:w="50" w:type="dxa"/>
            </w:tcMar>
            <w:vAlign w:val="center"/>
          </w:tcPr>
          <w:p w14:paraId="1AE32CFA" w14:textId="77777777" w:rsidR="00F61B64" w:rsidRDefault="00000000">
            <w:pPr>
              <w:spacing w:line="240" w:lineRule="auto"/>
              <w:jc w:val="center"/>
            </w:pPr>
            <w:r>
              <w:rPr>
                <w:color w:val="5C3566"/>
                <w:sz w:val="17"/>
                <w:szCs w:val="17"/>
              </w:rPr>
              <w:t>Survey &amp; Quote</w:t>
            </w:r>
          </w:p>
        </w:tc>
        <w:tc>
          <w:tcPr>
            <w:tcW w:w="200" w:type="dxa"/>
            <w:tcMar>
              <w:top w:w="0" w:type="dxa"/>
              <w:left w:w="0" w:type="dxa"/>
              <w:bottom w:w="0" w:type="dxa"/>
              <w:right w:w="0" w:type="dxa"/>
            </w:tcMar>
            <w:vAlign w:val="center"/>
          </w:tcPr>
          <w:p w14:paraId="184145D8" w14:textId="77777777" w:rsidR="00F61B64"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1B212CD6" w14:textId="77777777" w:rsidR="00F61B64" w:rsidRDefault="00000000">
            <w:pPr>
              <w:spacing w:line="240" w:lineRule="auto"/>
              <w:jc w:val="center"/>
            </w:pPr>
            <w:r>
              <w:rPr>
                <w:color w:val="5C3566"/>
                <w:sz w:val="17"/>
                <w:szCs w:val="17"/>
              </w:rPr>
              <w:t>Job Sheet</w:t>
            </w:r>
          </w:p>
        </w:tc>
        <w:tc>
          <w:tcPr>
            <w:tcW w:w="200" w:type="dxa"/>
            <w:tcMar>
              <w:top w:w="0" w:type="dxa"/>
              <w:left w:w="0" w:type="dxa"/>
              <w:bottom w:w="0" w:type="dxa"/>
              <w:right w:w="0" w:type="dxa"/>
            </w:tcMar>
            <w:vAlign w:val="center"/>
          </w:tcPr>
          <w:p w14:paraId="62C1DE83" w14:textId="77777777" w:rsidR="00F61B64" w:rsidRDefault="00000000">
            <w:pPr>
              <w:jc w:val="center"/>
            </w:pPr>
            <w:r>
              <w:rPr>
                <w:b/>
                <w:bCs/>
                <w:color w:val="6B4E8E"/>
                <w:sz w:val="28"/>
                <w:szCs w:val="28"/>
              </w:rPr>
              <w:t>›</w:t>
            </w:r>
          </w:p>
        </w:tc>
        <w:tc>
          <w:tcPr>
            <w:tcW w:w="1439" w:type="dxa"/>
            <w:shd w:val="clear" w:color="auto" w:fill="5C3566"/>
            <w:tcMar>
              <w:top w:w="50" w:type="dxa"/>
              <w:left w:w="50" w:type="dxa"/>
              <w:bottom w:w="50" w:type="dxa"/>
              <w:right w:w="50" w:type="dxa"/>
            </w:tcMar>
            <w:vAlign w:val="center"/>
          </w:tcPr>
          <w:p w14:paraId="42824073" w14:textId="77777777" w:rsidR="00F61B64" w:rsidRDefault="00000000">
            <w:pPr>
              <w:spacing w:line="240" w:lineRule="auto"/>
              <w:jc w:val="center"/>
            </w:pPr>
            <w:r>
              <w:rPr>
                <w:b/>
                <w:bCs/>
                <w:color w:val="FFFFFF"/>
                <w:sz w:val="17"/>
                <w:szCs w:val="17"/>
              </w:rPr>
              <w:t>SSRA + Method Statement</w:t>
            </w:r>
          </w:p>
          <w:p w14:paraId="19EF5518" w14:textId="77777777" w:rsidR="00F61B64" w:rsidRDefault="00000000">
            <w:pPr>
              <w:spacing w:line="240" w:lineRule="auto"/>
              <w:jc w:val="center"/>
            </w:pPr>
            <w:r>
              <w:rPr>
                <w:b/>
                <w:bCs/>
                <w:color w:val="FFFFFF"/>
                <w:sz w:val="14"/>
                <w:szCs w:val="14"/>
              </w:rPr>
              <w:t>+ RIGGING PLAN</w:t>
            </w:r>
          </w:p>
        </w:tc>
        <w:tc>
          <w:tcPr>
            <w:tcW w:w="200" w:type="dxa"/>
            <w:tcMar>
              <w:top w:w="0" w:type="dxa"/>
              <w:left w:w="0" w:type="dxa"/>
              <w:bottom w:w="0" w:type="dxa"/>
              <w:right w:w="0" w:type="dxa"/>
            </w:tcMar>
            <w:vAlign w:val="center"/>
          </w:tcPr>
          <w:p w14:paraId="0DA040FB" w14:textId="77777777" w:rsidR="00F61B64"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57E986B1" w14:textId="77777777" w:rsidR="00F61B64" w:rsidRDefault="00000000">
            <w:pPr>
              <w:spacing w:line="240" w:lineRule="auto"/>
              <w:jc w:val="center"/>
            </w:pPr>
            <w:r>
              <w:rPr>
                <w:color w:val="5C3566"/>
                <w:sz w:val="17"/>
                <w:szCs w:val="17"/>
              </w:rPr>
              <w:t>Wildlife check</w:t>
            </w:r>
          </w:p>
        </w:tc>
        <w:tc>
          <w:tcPr>
            <w:tcW w:w="200" w:type="dxa"/>
            <w:tcMar>
              <w:top w:w="0" w:type="dxa"/>
              <w:left w:w="0" w:type="dxa"/>
              <w:bottom w:w="0" w:type="dxa"/>
              <w:right w:w="0" w:type="dxa"/>
            </w:tcMar>
            <w:vAlign w:val="center"/>
          </w:tcPr>
          <w:p w14:paraId="34E12645" w14:textId="77777777" w:rsidR="00F61B64" w:rsidRDefault="00000000">
            <w:pPr>
              <w:jc w:val="center"/>
            </w:pPr>
            <w:r>
              <w:rPr>
                <w:b/>
                <w:bCs/>
                <w:color w:val="6B4E8E"/>
                <w:sz w:val="28"/>
                <w:szCs w:val="28"/>
              </w:rPr>
              <w:t>›</w:t>
            </w:r>
          </w:p>
        </w:tc>
        <w:tc>
          <w:tcPr>
            <w:tcW w:w="1439" w:type="dxa"/>
            <w:shd w:val="clear" w:color="auto" w:fill="F3EFF7"/>
            <w:tcMar>
              <w:top w:w="50" w:type="dxa"/>
              <w:left w:w="50" w:type="dxa"/>
              <w:bottom w:w="50" w:type="dxa"/>
              <w:right w:w="50" w:type="dxa"/>
            </w:tcMar>
            <w:vAlign w:val="center"/>
          </w:tcPr>
          <w:p w14:paraId="3C85E31C" w14:textId="77777777" w:rsidR="00F61B64" w:rsidRDefault="00000000">
            <w:pPr>
              <w:spacing w:line="240" w:lineRule="auto"/>
              <w:jc w:val="center"/>
            </w:pPr>
            <w:r>
              <w:rPr>
                <w:color w:val="5C3566"/>
                <w:sz w:val="17"/>
                <w:szCs w:val="17"/>
              </w:rPr>
              <w:t>Work</w:t>
            </w:r>
          </w:p>
        </w:tc>
        <w:tc>
          <w:tcPr>
            <w:tcW w:w="200" w:type="dxa"/>
            <w:tcMar>
              <w:top w:w="0" w:type="dxa"/>
              <w:left w:w="0" w:type="dxa"/>
              <w:bottom w:w="0" w:type="dxa"/>
              <w:right w:w="0" w:type="dxa"/>
            </w:tcMar>
            <w:vAlign w:val="center"/>
          </w:tcPr>
          <w:p w14:paraId="77666BEE" w14:textId="77777777" w:rsidR="00F61B64" w:rsidRDefault="00000000">
            <w:pPr>
              <w:jc w:val="center"/>
            </w:pPr>
            <w:r>
              <w:rPr>
                <w:b/>
                <w:bCs/>
                <w:color w:val="6B4E8E"/>
                <w:sz w:val="28"/>
                <w:szCs w:val="28"/>
              </w:rPr>
              <w:t>›</w:t>
            </w:r>
          </w:p>
        </w:tc>
        <w:tc>
          <w:tcPr>
            <w:tcW w:w="1443" w:type="dxa"/>
            <w:shd w:val="clear" w:color="auto" w:fill="F3EFF7"/>
            <w:tcMar>
              <w:top w:w="50" w:type="dxa"/>
              <w:left w:w="50" w:type="dxa"/>
              <w:bottom w:w="50" w:type="dxa"/>
              <w:right w:w="50" w:type="dxa"/>
            </w:tcMar>
            <w:vAlign w:val="center"/>
          </w:tcPr>
          <w:p w14:paraId="2F478398" w14:textId="77777777" w:rsidR="00F61B64" w:rsidRDefault="00000000">
            <w:pPr>
              <w:spacing w:line="240" w:lineRule="auto"/>
              <w:jc w:val="center"/>
            </w:pPr>
            <w:r>
              <w:rPr>
                <w:color w:val="5C3566"/>
                <w:sz w:val="17"/>
                <w:szCs w:val="17"/>
              </w:rPr>
              <w:t>Job completion</w:t>
            </w:r>
          </w:p>
        </w:tc>
      </w:tr>
    </w:tbl>
    <w:p w14:paraId="6930A434" w14:textId="77777777" w:rsidR="00F61B64" w:rsidRDefault="00000000">
      <w:pPr>
        <w:spacing w:before="40"/>
      </w:pPr>
      <w:r>
        <w:rPr>
          <w:color w:val="595959"/>
          <w:sz w:val="18"/>
          <w:szCs w:val="18"/>
        </w:rPr>
        <w:t>Completed with the SSRA (ARB-SITE-004) and Method Statement (ARB-SITE-005) when a job needs rigging beyond simple, light lowering. The aerial rescue plan (ARB-SITE-009) must be in place too.</w:t>
      </w:r>
    </w:p>
    <w:p w14:paraId="0A185B80" w14:textId="77777777" w:rsidR="00F61B64" w:rsidRDefault="00F61B64">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0"/>
        <w:gridCol w:w="9158"/>
      </w:tblGrid>
      <w:tr w:rsidR="00F61B64" w14:paraId="756ACD55" w14:textId="77777777" w:rsidTr="00E3435D">
        <w:tblPrEx>
          <w:tblCellMar>
            <w:top w:w="0" w:type="dxa"/>
            <w:bottom w:w="0" w:type="dxa"/>
          </w:tblCellMar>
        </w:tblPrEx>
        <w:trPr>
          <w:cantSplit/>
        </w:trPr>
        <w:tc>
          <w:tcPr>
            <w:tcW w:w="480" w:type="dxa"/>
            <w:shd w:val="clear" w:color="auto" w:fill="5C3566"/>
            <w:vAlign w:val="center"/>
          </w:tcPr>
          <w:p w14:paraId="637AF399" w14:textId="77777777" w:rsidR="00F61B64" w:rsidRDefault="00000000">
            <w:pPr>
              <w:jc w:val="center"/>
            </w:pPr>
            <w:r>
              <w:rPr>
                <w:b/>
                <w:bCs/>
                <w:color w:val="FFFFFF"/>
                <w:sz w:val="24"/>
                <w:szCs w:val="24"/>
              </w:rPr>
              <w:t>1</w:t>
            </w:r>
          </w:p>
        </w:tc>
        <w:tc>
          <w:tcPr>
            <w:tcW w:w="9158" w:type="dxa"/>
            <w:shd w:val="clear" w:color="auto" w:fill="F3EFF7"/>
            <w:tcMar>
              <w:top w:w="50" w:type="dxa"/>
              <w:left w:w="130" w:type="dxa"/>
              <w:bottom w:w="50" w:type="dxa"/>
              <w:right w:w="130" w:type="dxa"/>
            </w:tcMar>
            <w:vAlign w:val="center"/>
          </w:tcPr>
          <w:p w14:paraId="7EE013F6" w14:textId="77777777" w:rsidR="00F61B64" w:rsidRDefault="00000000">
            <w:pPr>
              <w:spacing w:after="40" w:line="276" w:lineRule="auto"/>
            </w:pPr>
            <w:r>
              <w:rPr>
                <w:sz w:val="19"/>
                <w:szCs w:val="19"/>
              </w:rPr>
              <w:t>Look at the whole tree and site first. Fill in Sections 1 and 2, and sketch the set-up in Section 4.</w:t>
            </w:r>
          </w:p>
        </w:tc>
      </w:tr>
      <w:tr w:rsidR="00F61B64" w14:paraId="690EAA0B" w14:textId="77777777" w:rsidTr="00E3435D">
        <w:tblPrEx>
          <w:tblCellMar>
            <w:top w:w="0" w:type="dxa"/>
            <w:bottom w:w="0" w:type="dxa"/>
          </w:tblCellMar>
        </w:tblPrEx>
        <w:trPr>
          <w:cantSplit/>
        </w:trPr>
        <w:tc>
          <w:tcPr>
            <w:tcW w:w="480" w:type="dxa"/>
            <w:shd w:val="clear" w:color="auto" w:fill="5C3566"/>
            <w:vAlign w:val="center"/>
          </w:tcPr>
          <w:p w14:paraId="1D543795" w14:textId="77777777" w:rsidR="00F61B64" w:rsidRDefault="00000000">
            <w:pPr>
              <w:jc w:val="center"/>
            </w:pPr>
            <w:r>
              <w:rPr>
                <w:b/>
                <w:bCs/>
                <w:color w:val="FFFFFF"/>
                <w:sz w:val="24"/>
                <w:szCs w:val="24"/>
              </w:rPr>
              <w:t>2</w:t>
            </w:r>
          </w:p>
        </w:tc>
        <w:tc>
          <w:tcPr>
            <w:tcW w:w="9158" w:type="dxa"/>
            <w:shd w:val="clear" w:color="auto" w:fill="F3EFF7"/>
            <w:tcMar>
              <w:top w:w="50" w:type="dxa"/>
              <w:left w:w="130" w:type="dxa"/>
              <w:bottom w:w="50" w:type="dxa"/>
              <w:right w:w="130" w:type="dxa"/>
            </w:tcMar>
            <w:vAlign w:val="center"/>
          </w:tcPr>
          <w:p w14:paraId="42E512CA" w14:textId="77777777" w:rsidR="00F61B64" w:rsidRDefault="00000000">
            <w:pPr>
              <w:spacing w:after="40" w:line="276" w:lineRule="auto"/>
            </w:pPr>
            <w:r>
              <w:rPr>
                <w:sz w:val="19"/>
                <w:szCs w:val="19"/>
              </w:rPr>
              <w:t>Estimate the heaviest pieces and check that every item’s working load limit (WLL) is higher than the load it could take (Sections 5 and 6).</w:t>
            </w:r>
          </w:p>
        </w:tc>
      </w:tr>
      <w:tr w:rsidR="00F61B64" w14:paraId="21ED83F2" w14:textId="77777777" w:rsidTr="00E3435D">
        <w:tblPrEx>
          <w:tblCellMar>
            <w:top w:w="0" w:type="dxa"/>
            <w:bottom w:w="0" w:type="dxa"/>
          </w:tblCellMar>
        </w:tblPrEx>
        <w:trPr>
          <w:cantSplit/>
        </w:trPr>
        <w:tc>
          <w:tcPr>
            <w:tcW w:w="480" w:type="dxa"/>
            <w:shd w:val="clear" w:color="auto" w:fill="5C3566"/>
            <w:vAlign w:val="center"/>
          </w:tcPr>
          <w:p w14:paraId="729E5FF4" w14:textId="77777777" w:rsidR="00F61B64" w:rsidRDefault="00000000">
            <w:pPr>
              <w:jc w:val="center"/>
            </w:pPr>
            <w:r>
              <w:rPr>
                <w:b/>
                <w:bCs/>
                <w:color w:val="FFFFFF"/>
                <w:sz w:val="24"/>
                <w:szCs w:val="24"/>
              </w:rPr>
              <w:t>3</w:t>
            </w:r>
          </w:p>
        </w:tc>
        <w:tc>
          <w:tcPr>
            <w:tcW w:w="9158" w:type="dxa"/>
            <w:shd w:val="clear" w:color="auto" w:fill="F3EFF7"/>
            <w:tcMar>
              <w:top w:w="50" w:type="dxa"/>
              <w:left w:w="130" w:type="dxa"/>
              <w:bottom w:w="50" w:type="dxa"/>
              <w:right w:w="130" w:type="dxa"/>
            </w:tcMar>
            <w:vAlign w:val="center"/>
          </w:tcPr>
          <w:p w14:paraId="40D40C6D" w14:textId="77777777" w:rsidR="00F61B64" w:rsidRDefault="00000000">
            <w:pPr>
              <w:spacing w:after="40" w:line="276" w:lineRule="auto"/>
            </w:pPr>
            <w:r>
              <w:rPr>
                <w:sz w:val="19"/>
                <w:szCs w:val="19"/>
              </w:rPr>
              <w:t>Agree roles, calls and the drop zone (Sections 7 and 8). Brief the crew, and get the plan approved (Section 9).</w:t>
            </w:r>
          </w:p>
        </w:tc>
      </w:tr>
      <w:tr w:rsidR="00F61B64" w14:paraId="78412082" w14:textId="77777777" w:rsidTr="00E3435D">
        <w:tblPrEx>
          <w:tblCellMar>
            <w:top w:w="0" w:type="dxa"/>
            <w:bottom w:w="0" w:type="dxa"/>
          </w:tblCellMar>
        </w:tblPrEx>
        <w:trPr>
          <w:cantSplit/>
        </w:trPr>
        <w:tc>
          <w:tcPr>
            <w:tcW w:w="480" w:type="dxa"/>
            <w:shd w:val="clear" w:color="auto" w:fill="5C3566"/>
            <w:vAlign w:val="center"/>
          </w:tcPr>
          <w:p w14:paraId="2FEBA64B" w14:textId="77777777" w:rsidR="00F61B64" w:rsidRDefault="00000000">
            <w:pPr>
              <w:jc w:val="center"/>
            </w:pPr>
            <w:r>
              <w:rPr>
                <w:b/>
                <w:bCs/>
                <w:color w:val="FFFFFF"/>
                <w:sz w:val="24"/>
                <w:szCs w:val="24"/>
              </w:rPr>
              <w:t>4</w:t>
            </w:r>
          </w:p>
        </w:tc>
        <w:tc>
          <w:tcPr>
            <w:tcW w:w="9158" w:type="dxa"/>
            <w:shd w:val="clear" w:color="auto" w:fill="F3EFF7"/>
            <w:tcMar>
              <w:top w:w="50" w:type="dxa"/>
              <w:left w:w="130" w:type="dxa"/>
              <w:bottom w:w="50" w:type="dxa"/>
              <w:right w:w="130" w:type="dxa"/>
            </w:tcMar>
            <w:vAlign w:val="center"/>
          </w:tcPr>
          <w:p w14:paraId="7E575ABE" w14:textId="77777777" w:rsidR="00F61B64" w:rsidRDefault="00000000">
            <w:pPr>
              <w:spacing w:after="40" w:line="276" w:lineRule="auto"/>
            </w:pPr>
            <w:r>
              <w:rPr>
                <w:sz w:val="19"/>
                <w:szCs w:val="19"/>
              </w:rPr>
              <w:t xml:space="preserve">Anything changes – a crack, decay, the wind, a bigger piece? </w:t>
            </w:r>
            <w:r>
              <w:rPr>
                <w:b/>
                <w:bCs/>
                <w:sz w:val="19"/>
                <w:szCs w:val="19"/>
              </w:rPr>
              <w:t>Stop and re-plan.</w:t>
            </w:r>
          </w:p>
        </w:tc>
      </w:tr>
    </w:tbl>
    <w:p w14:paraId="7589143C" w14:textId="77777777" w:rsidR="00F61B64" w:rsidRDefault="00F61B64">
      <w:pPr>
        <w:spacing w:after="100"/>
      </w:pPr>
    </w:p>
    <w:p w14:paraId="26DA2920" w14:textId="77777777" w:rsidR="00F61B64" w:rsidRDefault="00F61B64">
      <w:pPr>
        <w:spacing w:after="60"/>
      </w:pPr>
    </w:p>
    <w:p w14:paraId="1A6876B0"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1  </w:t>
      </w:r>
      <w:r>
        <w:rPr>
          <w:b/>
          <w:bCs/>
          <w:color w:val="5C3566"/>
          <w:sz w:val="28"/>
          <w:szCs w:val="28"/>
        </w:rPr>
        <w:t xml:space="preserve">   Job and tree</w:t>
      </w:r>
    </w:p>
    <w:p w14:paraId="349DEB0C"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9  ·  About 2 minutes  ·  Competent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61B64" w14:paraId="197F1D5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F61B64" w14:paraId="06F61518"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94EEC2D" w14:textId="77777777" w:rsidR="00F61B64" w:rsidRDefault="00000000">
                  <w:pPr>
                    <w:spacing w:after="30" w:line="270" w:lineRule="auto"/>
                  </w:pPr>
                  <w:r>
                    <w:rPr>
                      <w:b/>
                      <w:bCs/>
                      <w:color w:val="5C3566"/>
                      <w:sz w:val="18"/>
                      <w:szCs w:val="18"/>
                    </w:rPr>
                    <w:t>Site / location</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3C73265" w14:textId="77777777" w:rsidR="00F61B64" w:rsidRDefault="00F61B64">
                  <w:pPr>
                    <w:spacing w:after="30" w:line="270"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BE52170" w14:textId="77777777" w:rsidR="00F61B64" w:rsidRDefault="00000000">
                  <w:pPr>
                    <w:spacing w:after="30" w:line="270" w:lineRule="auto"/>
                  </w:pPr>
                  <w:r>
                    <w:rPr>
                      <w:b/>
                      <w:bCs/>
                      <w:color w:val="5C3566"/>
                      <w:sz w:val="18"/>
                      <w:szCs w:val="18"/>
                    </w:rPr>
                    <w:t>Date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04089DF" w14:textId="77777777" w:rsidR="00F61B64" w:rsidRDefault="00F61B64">
                  <w:pPr>
                    <w:spacing w:after="30" w:line="270" w:lineRule="auto"/>
                  </w:pPr>
                </w:p>
              </w:tc>
            </w:tr>
            <w:tr w:rsidR="00F61B64" w14:paraId="76765FDD"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993EE78" w14:textId="77777777" w:rsidR="00F61B64" w:rsidRDefault="00000000">
                  <w:pPr>
                    <w:spacing w:after="30" w:line="270" w:lineRule="auto"/>
                  </w:pPr>
                  <w:r>
                    <w:rPr>
                      <w:b/>
                      <w:bCs/>
                      <w:color w:val="5C3566"/>
                      <w:sz w:val="18"/>
                      <w:szCs w:val="18"/>
                    </w:rPr>
                    <w:t>Tree no. and species</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3046A4" w14:textId="77777777" w:rsidR="00F61B64" w:rsidRDefault="00000000">
                  <w:pPr>
                    <w:spacing w:after="30" w:line="250" w:lineRule="auto"/>
                  </w:pPr>
                  <w:r>
                    <w:rPr>
                      <w:i/>
                      <w:iCs/>
                      <w:color w:val="6E6E6E"/>
                      <w:sz w:val="17"/>
                      <w:szCs w:val="17"/>
                    </w:rPr>
                    <w:t>e.g. T3 ash with dieback</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612BB45" w14:textId="77777777" w:rsidR="00F61B64" w:rsidRDefault="00000000">
                  <w:pPr>
                    <w:spacing w:after="30" w:line="270" w:lineRule="auto"/>
                  </w:pPr>
                  <w:r>
                    <w:rPr>
                      <w:b/>
                      <w:bCs/>
                      <w:color w:val="5C3566"/>
                      <w:sz w:val="18"/>
                      <w:szCs w:val="18"/>
                    </w:rPr>
                    <w:t>Height and stem diameter</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A74106" w14:textId="77777777" w:rsidR="00F61B64" w:rsidRDefault="00000000">
                  <w:pPr>
                    <w:spacing w:after="30" w:line="250" w:lineRule="auto"/>
                  </w:pPr>
                  <w:r>
                    <w:rPr>
                      <w:i/>
                      <w:iCs/>
                      <w:color w:val="6E6E6E"/>
                      <w:sz w:val="17"/>
                      <w:szCs w:val="17"/>
                    </w:rPr>
                    <w:t>e.g. 22 m, 90 cm at 1.5 m</w:t>
                  </w:r>
                </w:p>
              </w:tc>
            </w:tr>
            <w:tr w:rsidR="00F61B64" w14:paraId="039BDC68" w14:textId="77777777">
              <w:tblPrEx>
                <w:tblCellMar>
                  <w:top w:w="0" w:type="dxa"/>
                  <w:bottom w:w="0" w:type="dxa"/>
                </w:tblCellMar>
              </w:tblPrEx>
              <w:trPr>
                <w:cantSplit/>
                <w:trHeight w:val="5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6489593" w14:textId="77777777" w:rsidR="00F61B64" w:rsidRDefault="00000000">
                  <w:pPr>
                    <w:spacing w:after="30" w:line="270" w:lineRule="auto"/>
                  </w:pPr>
                  <w:r>
                    <w:rPr>
                      <w:b/>
                      <w:bCs/>
                      <w:color w:val="5C3566"/>
                      <w:sz w:val="18"/>
                      <w:szCs w:val="18"/>
                    </w:rPr>
                    <w:t>Work description</w:t>
                  </w:r>
                </w:p>
              </w:tc>
              <w:tc>
                <w:tcPr>
                  <w:tcW w:w="77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9EFEA6" w14:textId="77777777" w:rsidR="00F61B64" w:rsidRDefault="00000000">
                  <w:pPr>
                    <w:spacing w:after="30" w:line="250" w:lineRule="auto"/>
                  </w:pPr>
                  <w:r>
                    <w:rPr>
                      <w:i/>
                      <w:iCs/>
                      <w:color w:val="6E6E6E"/>
                      <w:sz w:val="17"/>
                      <w:szCs w:val="17"/>
                    </w:rPr>
                    <w:t>e.g. section-fell leaning ash over conservatory; negative-rig 3 limbs, then stem in rings</w:t>
                  </w:r>
                </w:p>
              </w:tc>
            </w:tr>
            <w:tr w:rsidR="00F61B64" w14:paraId="7DA3B39A"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D633ACE" w14:textId="77777777" w:rsidR="00F61B64" w:rsidRDefault="00000000">
                  <w:pPr>
                    <w:spacing w:after="30" w:line="270" w:lineRule="auto"/>
                  </w:pPr>
                  <w:r>
                    <w:rPr>
                      <w:b/>
                      <w:bCs/>
                      <w:color w:val="5C3566"/>
                      <w:sz w:val="18"/>
                      <w:szCs w:val="18"/>
                    </w:rPr>
                    <w:t>Targets under or near the tree</w:t>
                  </w:r>
                </w:p>
              </w:tc>
              <w:tc>
                <w:tcPr>
                  <w:tcW w:w="77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2D3AD14" w14:textId="77777777" w:rsidR="00F61B64" w:rsidRDefault="00000000">
                  <w:pPr>
                    <w:spacing w:after="30" w:line="250" w:lineRule="auto"/>
                  </w:pPr>
                  <w:r>
                    <w:rPr>
                      <w:i/>
                      <w:iCs/>
                      <w:color w:val="6E6E6E"/>
                      <w:sz w:val="17"/>
                      <w:szCs w:val="17"/>
                    </w:rPr>
                    <w:t>e.g. conservatory roof, fence, footpath, 11 kV line at 25 m</w:t>
                  </w:r>
                </w:p>
              </w:tc>
            </w:tr>
            <w:tr w:rsidR="00F61B64" w14:paraId="760AE634"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C2E04E6" w14:textId="77777777" w:rsidR="00F61B64" w:rsidRDefault="00000000">
                  <w:pPr>
                    <w:spacing w:after="30" w:line="270" w:lineRule="auto"/>
                  </w:pPr>
                  <w:r>
                    <w:rPr>
                      <w:b/>
                      <w:bCs/>
                      <w:color w:val="5C3566"/>
                      <w:sz w:val="18"/>
                      <w:szCs w:val="18"/>
                    </w:rPr>
                    <w:t>Weather and wind</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C7E98E3" w14:textId="77777777" w:rsidR="00F61B64" w:rsidRDefault="00000000">
                  <w:pPr>
                    <w:spacing w:after="30" w:line="250" w:lineRule="auto"/>
                  </w:pPr>
                  <w:r>
                    <w:rPr>
                      <w:i/>
                      <w:iCs/>
                      <w:color w:val="6E6E6E"/>
                      <w:sz w:val="17"/>
                      <w:szCs w:val="17"/>
                    </w:rPr>
                    <w:t>e.g. dry, gusts 20 mph from SW</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FBC122E" w14:textId="77777777" w:rsidR="00F61B64" w:rsidRDefault="00000000">
                  <w:pPr>
                    <w:spacing w:after="30" w:line="270" w:lineRule="auto"/>
                  </w:pPr>
                  <w:r>
                    <w:rPr>
                      <w:b/>
                      <w:bCs/>
                      <w:color w:val="5C3566"/>
                      <w:sz w:val="18"/>
                      <w:szCs w:val="18"/>
                    </w:rPr>
                    <w:t>Planned by</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12671E" w14:textId="77777777" w:rsidR="00F61B64" w:rsidRDefault="00F61B64">
                  <w:pPr>
                    <w:spacing w:after="30" w:line="270" w:lineRule="auto"/>
                  </w:pPr>
                </w:p>
              </w:tc>
            </w:tr>
          </w:tbl>
          <w:p w14:paraId="5856EAEB" w14:textId="77777777" w:rsidR="00F61B64" w:rsidRDefault="00F61B64">
            <w:pPr>
              <w:spacing w:after="80"/>
            </w:pPr>
          </w:p>
        </w:tc>
      </w:tr>
    </w:tbl>
    <w:p w14:paraId="3C94DED5" w14:textId="77777777" w:rsidR="00F61B64" w:rsidRDefault="00F61B64">
      <w:pPr>
        <w:spacing w:after="60"/>
      </w:pPr>
    </w:p>
    <w:p w14:paraId="36355783"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Tree condition and anchor assessment</w:t>
      </w:r>
    </w:p>
    <w:p w14:paraId="376B1707"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9  ·  About 4 minutes  ·  Competent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700"/>
        <w:gridCol w:w="3700"/>
        <w:gridCol w:w="3238"/>
      </w:tblGrid>
      <w:tr w:rsidR="00F61B64" w14:paraId="7E8E9B73"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25F4A9A" w14:textId="77777777" w:rsidR="00F61B64" w:rsidRDefault="00000000">
            <w:pPr>
              <w:keepNext/>
              <w:spacing w:after="30" w:line="270" w:lineRule="auto"/>
            </w:pPr>
            <w:r>
              <w:rPr>
                <w:b/>
                <w:bCs/>
                <w:color w:val="FFFFFF"/>
                <w:sz w:val="17"/>
                <w:szCs w:val="17"/>
              </w:rPr>
              <w:t>Check</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CBDAE5E" w14:textId="77777777" w:rsidR="00F61B64" w:rsidRDefault="00000000">
            <w:pPr>
              <w:keepNext/>
              <w:spacing w:after="30" w:line="270" w:lineRule="auto"/>
            </w:pPr>
            <w:r>
              <w:rPr>
                <w:b/>
                <w:bCs/>
                <w:color w:val="FFFFFF"/>
                <w:sz w:val="17"/>
                <w:szCs w:val="17"/>
              </w:rPr>
              <w:t>Result</w:t>
            </w:r>
          </w:p>
        </w:tc>
        <w:tc>
          <w:tcPr>
            <w:tcW w:w="32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3D71D5F" w14:textId="77777777" w:rsidR="00F61B64" w:rsidRDefault="00000000">
            <w:pPr>
              <w:keepNext/>
              <w:spacing w:after="30" w:line="270" w:lineRule="auto"/>
            </w:pPr>
            <w:r>
              <w:rPr>
                <w:b/>
                <w:bCs/>
                <w:color w:val="FFFFFF"/>
                <w:sz w:val="17"/>
                <w:szCs w:val="17"/>
              </w:rPr>
              <w:t>Notes</w:t>
            </w:r>
          </w:p>
        </w:tc>
      </w:tr>
      <w:tr w:rsidR="00F61B64" w14:paraId="0475DDFE"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EE9818" w14:textId="77777777" w:rsidR="00F61B64" w:rsidRDefault="00000000">
            <w:pPr>
              <w:keepNext/>
              <w:spacing w:after="30" w:line="270" w:lineRule="auto"/>
            </w:pPr>
            <w:r>
              <w:rPr>
                <w:b/>
                <w:bCs/>
                <w:sz w:val="17"/>
                <w:szCs w:val="17"/>
              </w:rPr>
              <w:t>Stem integrity</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4D9A39" w14:textId="77777777" w:rsidR="00F61B64" w:rsidRDefault="00000000">
            <w:pPr>
              <w:keepNext/>
              <w:spacing w:after="30" w:line="270" w:lineRule="auto"/>
            </w:pPr>
            <w:r>
              <w:t>☐</w:t>
            </w:r>
            <w:r>
              <w:rPr>
                <w:sz w:val="17"/>
                <w:szCs w:val="17"/>
              </w:rPr>
              <w:t xml:space="preserve"> Sound   </w:t>
            </w:r>
            <w:r>
              <w:t>☐</w:t>
            </w:r>
            <w:r>
              <w:rPr>
                <w:sz w:val="17"/>
                <w:szCs w:val="17"/>
              </w:rPr>
              <w:t> Concern</w:t>
            </w: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225DD1" w14:textId="77777777" w:rsidR="00F61B64" w:rsidRDefault="00000000">
            <w:pPr>
              <w:keepNext/>
              <w:spacing w:after="30" w:line="250" w:lineRule="auto"/>
            </w:pPr>
            <w:r>
              <w:rPr>
                <w:i/>
                <w:iCs/>
                <w:color w:val="6E6E6E"/>
                <w:sz w:val="17"/>
                <w:szCs w:val="17"/>
              </w:rPr>
              <w:t>e.g. seam on north side from 4 m</w:t>
            </w:r>
          </w:p>
        </w:tc>
      </w:tr>
      <w:tr w:rsidR="00F61B64" w14:paraId="359C3E8A"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8D1FC31" w14:textId="77777777" w:rsidR="00F61B64" w:rsidRDefault="00000000">
            <w:pPr>
              <w:keepNext/>
              <w:spacing w:after="30" w:line="270" w:lineRule="auto"/>
            </w:pPr>
            <w:r>
              <w:rPr>
                <w:b/>
                <w:bCs/>
                <w:sz w:val="17"/>
                <w:szCs w:val="17"/>
              </w:rPr>
              <w:t>Decay or fungi</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C4B000" w14:textId="77777777" w:rsidR="00F61B64" w:rsidRDefault="00000000">
            <w:pPr>
              <w:keepNext/>
              <w:spacing w:after="30" w:line="270" w:lineRule="auto"/>
            </w:pPr>
            <w:r>
              <w:t>☐</w:t>
            </w:r>
            <w:r>
              <w:rPr>
                <w:sz w:val="17"/>
                <w:szCs w:val="17"/>
              </w:rPr>
              <w:t xml:space="preserve"> None seen   </w:t>
            </w:r>
            <w:r>
              <w:t>☐</w:t>
            </w:r>
            <w:r>
              <w:rPr>
                <w:sz w:val="17"/>
                <w:szCs w:val="17"/>
              </w:rPr>
              <w:t> Present</w:t>
            </w: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6A0E5CA" w14:textId="77777777" w:rsidR="00F61B64" w:rsidRDefault="00000000">
            <w:pPr>
              <w:keepNext/>
              <w:spacing w:after="30" w:line="250" w:lineRule="auto"/>
            </w:pPr>
            <w:r>
              <w:rPr>
                <w:i/>
                <w:iCs/>
                <w:color w:val="6E6E6E"/>
                <w:sz w:val="17"/>
                <w:szCs w:val="17"/>
              </w:rPr>
              <w:t xml:space="preserve">e.g. </w:t>
            </w:r>
            <w:proofErr w:type="spellStart"/>
            <w:r>
              <w:rPr>
                <w:i/>
                <w:iCs/>
                <w:color w:val="6E6E6E"/>
                <w:sz w:val="17"/>
                <w:szCs w:val="17"/>
              </w:rPr>
              <w:t>Kretzschmaria</w:t>
            </w:r>
            <w:proofErr w:type="spellEnd"/>
            <w:r>
              <w:rPr>
                <w:i/>
                <w:iCs/>
                <w:color w:val="6E6E6E"/>
                <w:sz w:val="17"/>
                <w:szCs w:val="17"/>
              </w:rPr>
              <w:t xml:space="preserve"> at base</w:t>
            </w:r>
          </w:p>
        </w:tc>
      </w:tr>
      <w:tr w:rsidR="00F61B64" w14:paraId="28923127"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180AE6" w14:textId="77777777" w:rsidR="00F61B64" w:rsidRDefault="00000000">
            <w:pPr>
              <w:spacing w:after="30" w:line="270" w:lineRule="auto"/>
            </w:pPr>
            <w:r>
              <w:rPr>
                <w:b/>
                <w:bCs/>
                <w:sz w:val="17"/>
                <w:szCs w:val="17"/>
              </w:rPr>
              <w:t>Cavities, cracks, included unions</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367006F" w14:textId="77777777" w:rsidR="00F61B64" w:rsidRDefault="00000000">
            <w:pPr>
              <w:spacing w:after="30" w:line="270" w:lineRule="auto"/>
            </w:pPr>
            <w:r>
              <w:t>☐</w:t>
            </w:r>
            <w:r>
              <w:rPr>
                <w:sz w:val="17"/>
                <w:szCs w:val="17"/>
              </w:rPr>
              <w:t xml:space="preserve"> None seen   </w:t>
            </w:r>
            <w:r>
              <w:t>☐</w:t>
            </w:r>
            <w:r>
              <w:rPr>
                <w:sz w:val="17"/>
                <w:szCs w:val="17"/>
              </w:rPr>
              <w:t> Present</w:t>
            </w: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8864DC" w14:textId="77777777" w:rsidR="00F61B64" w:rsidRDefault="00F61B64">
            <w:pPr>
              <w:spacing w:after="30" w:line="270" w:lineRule="auto"/>
            </w:pPr>
          </w:p>
        </w:tc>
      </w:tr>
      <w:tr w:rsidR="00F61B64" w14:paraId="5E3677FC"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B7467DC" w14:textId="77777777" w:rsidR="00F61B64" w:rsidRDefault="00000000">
            <w:pPr>
              <w:spacing w:after="30" w:line="270" w:lineRule="auto"/>
            </w:pPr>
            <w:r>
              <w:rPr>
                <w:b/>
                <w:bCs/>
                <w:sz w:val="17"/>
                <w:szCs w:val="17"/>
              </w:rPr>
              <w:t>Dead or brittle wood</w:t>
            </w:r>
            <w:r>
              <w:rPr>
                <w:sz w:val="17"/>
                <w:szCs w:val="17"/>
              </w:rPr>
              <w:t xml:space="preserve"> (e.g. ash dieback)</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BC1095D" w14:textId="77777777" w:rsidR="00F61B64" w:rsidRDefault="00000000">
            <w:pPr>
              <w:spacing w:after="30" w:line="270" w:lineRule="auto"/>
            </w:pPr>
            <w:r>
              <w:t>☐</w:t>
            </w:r>
            <w:r>
              <w:rPr>
                <w:sz w:val="17"/>
                <w:szCs w:val="17"/>
              </w:rPr>
              <w:t xml:space="preserve"> No   </w:t>
            </w:r>
            <w:r>
              <w:t>☐</w:t>
            </w:r>
            <w:r>
              <w:rPr>
                <w:sz w:val="17"/>
                <w:szCs w:val="17"/>
              </w:rPr>
              <w:t> Yes</w:t>
            </w: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90EF3C" w14:textId="77777777" w:rsidR="00F61B64" w:rsidRDefault="00000000">
            <w:pPr>
              <w:spacing w:after="30" w:line="250" w:lineRule="auto"/>
            </w:pPr>
            <w:r>
              <w:rPr>
                <w:i/>
                <w:iCs/>
                <w:color w:val="6E6E6E"/>
                <w:sz w:val="17"/>
                <w:szCs w:val="17"/>
              </w:rPr>
              <w:t>Brittle wood can fail under shock load</w:t>
            </w:r>
          </w:p>
        </w:tc>
      </w:tr>
      <w:tr w:rsidR="00F61B64" w14:paraId="76C47D54" w14:textId="77777777">
        <w:tblPrEx>
          <w:tblCellMar>
            <w:top w:w="0" w:type="dxa"/>
            <w:bottom w:w="0" w:type="dxa"/>
          </w:tblCellMar>
        </w:tblPrEx>
        <w:trPr>
          <w:cantSplit/>
          <w:trHeight w:val="420"/>
        </w:trPr>
        <w:tc>
          <w:tcPr>
            <w:tcW w:w="2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A5D84F" w14:textId="77777777" w:rsidR="00F61B64" w:rsidRDefault="00000000">
            <w:pPr>
              <w:spacing w:after="30" w:line="270" w:lineRule="auto"/>
            </w:pPr>
            <w:r>
              <w:rPr>
                <w:b/>
                <w:bCs/>
                <w:sz w:val="17"/>
                <w:szCs w:val="17"/>
              </w:rPr>
              <w:t>Wildlife check done</w:t>
            </w:r>
            <w:r>
              <w:rPr>
                <w:sz w:val="17"/>
                <w:szCs w:val="17"/>
              </w:rPr>
              <w:t xml:space="preserve"> (ARB-SITE-006)</w:t>
            </w:r>
          </w:p>
        </w:tc>
        <w:tc>
          <w:tcPr>
            <w:tcW w:w="3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7683FC3" w14:textId="77777777" w:rsidR="00F61B64" w:rsidRDefault="00000000">
            <w:pPr>
              <w:spacing w:after="30" w:line="270" w:lineRule="auto"/>
            </w:pPr>
            <w:r>
              <w:t>☐</w:t>
            </w:r>
            <w:r>
              <w:rPr>
                <w:sz w:val="17"/>
                <w:szCs w:val="17"/>
              </w:rPr>
              <w:t xml:space="preserve"> Yes   </w:t>
            </w:r>
            <w:r>
              <w:t>☐</w:t>
            </w:r>
            <w:r>
              <w:rPr>
                <w:sz w:val="17"/>
                <w:szCs w:val="17"/>
              </w:rPr>
              <w:t> Not needed</w:t>
            </w:r>
          </w:p>
        </w:tc>
        <w:tc>
          <w:tcPr>
            <w:tcW w:w="32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5631FB6" w14:textId="77777777" w:rsidR="00F61B64" w:rsidRDefault="00F61B64">
            <w:pPr>
              <w:spacing w:after="30" w:line="270" w:lineRule="auto"/>
            </w:pPr>
          </w:p>
        </w:tc>
      </w:tr>
    </w:tbl>
    <w:p w14:paraId="6B08F53A" w14:textId="77777777" w:rsidR="00F61B64" w:rsidRDefault="00F61B64">
      <w:pPr>
        <w:spacing w:after="80"/>
      </w:pPr>
    </w:p>
    <w:p w14:paraId="51B499B2" w14:textId="77777777" w:rsidR="00F61B64" w:rsidRDefault="00000000">
      <w:pPr>
        <w:keepNext/>
        <w:spacing w:after="60"/>
      </w:pPr>
      <w:r>
        <w:rPr>
          <w:b/>
          <w:bCs/>
          <w:sz w:val="18"/>
          <w:szCs w:val="18"/>
        </w:rPr>
        <w:t>Rigging point (the anchor the load hangs from)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000"/>
        <w:gridCol w:w="2819"/>
        <w:gridCol w:w="2000"/>
        <w:gridCol w:w="2819"/>
      </w:tblGrid>
      <w:tr w:rsidR="00F61B64" w14:paraId="69C265BC"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8792399" w14:textId="77777777" w:rsidR="00F61B64" w:rsidRDefault="00000000">
            <w:pPr>
              <w:spacing w:after="30" w:line="270" w:lineRule="auto"/>
            </w:pPr>
            <w:r>
              <w:rPr>
                <w:b/>
                <w:bCs/>
                <w:color w:val="5C3566"/>
                <w:sz w:val="18"/>
                <w:szCs w:val="18"/>
              </w:rPr>
              <w:t>Primary rigging point</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A576791" w14:textId="77777777" w:rsidR="00F61B64" w:rsidRDefault="00000000">
            <w:pPr>
              <w:spacing w:after="30" w:line="250" w:lineRule="auto"/>
            </w:pPr>
            <w:r>
              <w:rPr>
                <w:i/>
                <w:iCs/>
                <w:color w:val="6E6E6E"/>
                <w:sz w:val="17"/>
                <w:szCs w:val="17"/>
              </w:rPr>
              <w:t>e.g. union at 14 m, 45 cm diameter, main stem</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62D0E5B" w14:textId="77777777" w:rsidR="00F61B64" w:rsidRDefault="00000000">
            <w:pPr>
              <w:spacing w:after="30" w:line="270" w:lineRule="auto"/>
            </w:pPr>
            <w:r>
              <w:rPr>
                <w:b/>
                <w:bCs/>
                <w:color w:val="5C3566"/>
                <w:sz w:val="18"/>
                <w:szCs w:val="18"/>
              </w:rPr>
              <w:t>Set-up at the point</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98C6319" w14:textId="77777777" w:rsidR="00F61B64" w:rsidRDefault="00000000">
            <w:pPr>
              <w:spacing w:after="30" w:line="270" w:lineRule="auto"/>
            </w:pPr>
            <w:r>
              <w:rPr>
                <w:sz w:val="23"/>
                <w:szCs w:val="23"/>
              </w:rPr>
              <w:t>☐</w:t>
            </w:r>
            <w:r>
              <w:rPr>
                <w:sz w:val="18"/>
                <w:szCs w:val="18"/>
              </w:rPr>
              <w:t xml:space="preserve"> Natural crotch   </w:t>
            </w:r>
            <w:r>
              <w:rPr>
                <w:sz w:val="23"/>
                <w:szCs w:val="23"/>
              </w:rPr>
              <w:t>☐</w:t>
            </w:r>
            <w:r>
              <w:rPr>
                <w:sz w:val="18"/>
                <w:szCs w:val="18"/>
              </w:rPr>
              <w:t xml:space="preserve"> Block and sling   </w:t>
            </w:r>
            <w:r>
              <w:rPr>
                <w:sz w:val="23"/>
                <w:szCs w:val="23"/>
              </w:rPr>
              <w:t>☐</w:t>
            </w:r>
            <w:r>
              <w:rPr>
                <w:sz w:val="18"/>
                <w:szCs w:val="18"/>
              </w:rPr>
              <w:t> Ring</w:t>
            </w:r>
          </w:p>
        </w:tc>
      </w:tr>
      <w:tr w:rsidR="00F61B64" w14:paraId="2DB23E09"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1C5CB37" w14:textId="77777777" w:rsidR="00F61B64" w:rsidRDefault="00000000">
            <w:pPr>
              <w:spacing w:after="30" w:line="270" w:lineRule="auto"/>
            </w:pPr>
            <w:r>
              <w:rPr>
                <w:b/>
                <w:bCs/>
                <w:color w:val="5C3566"/>
                <w:sz w:val="18"/>
                <w:szCs w:val="18"/>
              </w:rPr>
              <w:t>Checked from the ground</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C11E8B9" w14:textId="77777777" w:rsidR="00F61B64" w:rsidRDefault="00000000">
            <w:pPr>
              <w:spacing w:after="30" w:line="270" w:lineRule="auto"/>
            </w:pPr>
            <w:r>
              <w:rPr>
                <w:sz w:val="23"/>
                <w:szCs w:val="23"/>
              </w:rPr>
              <w:t>☐</w:t>
            </w:r>
            <w:r>
              <w:rPr>
                <w:sz w:val="18"/>
                <w:szCs w:val="18"/>
              </w:rPr>
              <w:t> Yes</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61A090D" w14:textId="77777777" w:rsidR="00F61B64" w:rsidRDefault="00000000">
            <w:pPr>
              <w:spacing w:after="30" w:line="270" w:lineRule="auto"/>
            </w:pPr>
            <w:r>
              <w:rPr>
                <w:b/>
                <w:bCs/>
                <w:color w:val="5C3566"/>
                <w:sz w:val="18"/>
                <w:szCs w:val="18"/>
              </w:rPr>
              <w:t>Checked again aloft</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FDA1DB3" w14:textId="77777777" w:rsidR="00F61B64" w:rsidRDefault="00000000">
            <w:pPr>
              <w:spacing w:after="30" w:line="270" w:lineRule="auto"/>
            </w:pPr>
            <w:r>
              <w:rPr>
                <w:sz w:val="23"/>
                <w:szCs w:val="23"/>
              </w:rPr>
              <w:t>☐</w:t>
            </w:r>
            <w:r>
              <w:rPr>
                <w:sz w:val="18"/>
                <w:szCs w:val="18"/>
              </w:rPr>
              <w:t> Yes</w:t>
            </w:r>
          </w:p>
        </w:tc>
      </w:tr>
      <w:tr w:rsidR="00F61B64" w14:paraId="59555854"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A02A93A" w14:textId="77777777" w:rsidR="00F61B64" w:rsidRDefault="00000000">
            <w:pPr>
              <w:spacing w:after="30" w:line="270" w:lineRule="auto"/>
            </w:pPr>
            <w:r>
              <w:rPr>
                <w:b/>
                <w:bCs/>
                <w:color w:val="5C3566"/>
                <w:sz w:val="18"/>
                <w:szCs w:val="18"/>
              </w:rPr>
              <w:t>Load sharing or redirect used?</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322D443" w14:textId="77777777" w:rsidR="00F61B64" w:rsidRDefault="00000000">
            <w:pPr>
              <w:spacing w:after="30" w:line="270" w:lineRule="auto"/>
            </w:pPr>
            <w:r>
              <w:rPr>
                <w:sz w:val="23"/>
                <w:szCs w:val="23"/>
              </w:rPr>
              <w:t>☐</w:t>
            </w:r>
            <w:r>
              <w:rPr>
                <w:sz w:val="18"/>
                <w:szCs w:val="18"/>
              </w:rPr>
              <w:t xml:space="preserve"> No   </w:t>
            </w:r>
            <w:r>
              <w:rPr>
                <w:sz w:val="23"/>
                <w:szCs w:val="23"/>
              </w:rPr>
              <w:t>☐</w:t>
            </w:r>
            <w:r>
              <w:rPr>
                <w:sz w:val="18"/>
                <w:szCs w:val="18"/>
              </w:rPr>
              <w:t> Yes:</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A35DF0A" w14:textId="77777777" w:rsidR="00F61B64" w:rsidRDefault="00000000">
            <w:pPr>
              <w:spacing w:after="30" w:line="270" w:lineRule="auto"/>
            </w:pPr>
            <w:r>
              <w:rPr>
                <w:b/>
                <w:bCs/>
                <w:color w:val="5C3566"/>
                <w:sz w:val="18"/>
                <w:szCs w:val="18"/>
              </w:rPr>
              <w:t>Is the point unquestionably reliable?</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BA4E28" w14:textId="77777777" w:rsidR="00F61B64" w:rsidRDefault="00000000">
            <w:pPr>
              <w:spacing w:after="30" w:line="270" w:lineRule="auto"/>
            </w:pPr>
            <w:r>
              <w:rPr>
                <w:sz w:val="23"/>
                <w:szCs w:val="23"/>
              </w:rPr>
              <w:t>☐</w:t>
            </w:r>
            <w:r>
              <w:rPr>
                <w:sz w:val="18"/>
                <w:szCs w:val="18"/>
              </w:rPr>
              <w:t xml:space="preserve"> Yes   </w:t>
            </w:r>
            <w:r>
              <w:rPr>
                <w:sz w:val="23"/>
                <w:szCs w:val="23"/>
              </w:rPr>
              <w:t>☐</w:t>
            </w:r>
            <w:r>
              <w:rPr>
                <w:sz w:val="18"/>
                <w:szCs w:val="18"/>
              </w:rPr>
              <w:t> No – stop, re-plan</w:t>
            </w:r>
          </w:p>
        </w:tc>
      </w:tr>
      <w:tr w:rsidR="00F61B64" w14:paraId="292AD9EE"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A2A7BD6" w14:textId="77777777" w:rsidR="00F61B64" w:rsidRDefault="00000000">
            <w:pPr>
              <w:spacing w:after="30" w:line="270" w:lineRule="auto"/>
            </w:pPr>
            <w:r>
              <w:rPr>
                <w:b/>
                <w:bCs/>
                <w:color w:val="5C3566"/>
                <w:sz w:val="18"/>
                <w:szCs w:val="18"/>
              </w:rPr>
              <w:t>Lowering device anchor</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ADD9B1C" w14:textId="77777777" w:rsidR="00F61B64" w:rsidRDefault="00000000">
            <w:pPr>
              <w:spacing w:after="30" w:line="250" w:lineRule="auto"/>
            </w:pPr>
            <w:r>
              <w:rPr>
                <w:i/>
                <w:iCs/>
                <w:color w:val="6E6E6E"/>
                <w:sz w:val="17"/>
                <w:szCs w:val="17"/>
              </w:rPr>
              <w:t>e.g. port-a-wrap on the same stem at 1 m; or neighbouring oak</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29436E5" w14:textId="77777777" w:rsidR="00F61B64" w:rsidRDefault="00000000">
            <w:pPr>
              <w:spacing w:after="30" w:line="270" w:lineRule="auto"/>
            </w:pPr>
            <w:r>
              <w:rPr>
                <w:b/>
                <w:bCs/>
                <w:color w:val="5C3566"/>
                <w:sz w:val="18"/>
                <w:szCs w:val="18"/>
              </w:rPr>
              <w:t>Its condition</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0AD219" w14:textId="77777777" w:rsidR="00F61B64" w:rsidRDefault="00000000">
            <w:pPr>
              <w:spacing w:after="30" w:line="270" w:lineRule="auto"/>
            </w:pPr>
            <w:r>
              <w:rPr>
                <w:sz w:val="23"/>
                <w:szCs w:val="23"/>
              </w:rPr>
              <w:t>☐</w:t>
            </w:r>
            <w:r>
              <w:rPr>
                <w:sz w:val="18"/>
                <w:szCs w:val="18"/>
              </w:rPr>
              <w:t xml:space="preserve"> Sound   </w:t>
            </w:r>
            <w:r>
              <w:rPr>
                <w:sz w:val="23"/>
                <w:szCs w:val="23"/>
              </w:rPr>
              <w:t>☐</w:t>
            </w:r>
            <w:r>
              <w:rPr>
                <w:sz w:val="18"/>
                <w:szCs w:val="18"/>
              </w:rPr>
              <w:t> Concern</w:t>
            </w:r>
          </w:p>
        </w:tc>
      </w:tr>
      <w:tr w:rsidR="00F61B64" w14:paraId="1F74669C" w14:textId="77777777">
        <w:tblPrEx>
          <w:tblCellMar>
            <w:top w:w="0" w:type="dxa"/>
            <w:bottom w:w="0" w:type="dxa"/>
          </w:tblCellMar>
        </w:tblPrEx>
        <w:trPr>
          <w:cantSplit/>
          <w:trHeight w:val="440"/>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BF758EC" w14:textId="77777777" w:rsidR="00F61B64" w:rsidRDefault="00000000">
            <w:pPr>
              <w:spacing w:after="30" w:line="270" w:lineRule="auto"/>
            </w:pPr>
            <w:r>
              <w:rPr>
                <w:b/>
                <w:bCs/>
                <w:color w:val="5C3566"/>
                <w:sz w:val="18"/>
                <w:szCs w:val="18"/>
              </w:rPr>
              <w:t>Anchor or point WLL, if known</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B1B514B" w14:textId="77777777" w:rsidR="00F61B64" w:rsidRDefault="00000000">
            <w:pPr>
              <w:spacing w:after="30" w:line="250" w:lineRule="auto"/>
            </w:pPr>
            <w:r>
              <w:rPr>
                <w:i/>
                <w:iCs/>
                <w:color w:val="6E6E6E"/>
                <w:sz w:val="17"/>
                <w:szCs w:val="17"/>
              </w:rPr>
              <w:t>e.g. from the sling or block rating; tree strength is judged, not rated</w:t>
            </w:r>
          </w:p>
        </w:tc>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320A71F4" w14:textId="77777777" w:rsidR="00F61B64" w:rsidRDefault="00000000">
            <w:pPr>
              <w:spacing w:after="30" w:line="270" w:lineRule="auto"/>
            </w:pPr>
            <w:r>
              <w:rPr>
                <w:b/>
                <w:bCs/>
                <w:color w:val="5C3566"/>
                <w:sz w:val="18"/>
                <w:szCs w:val="18"/>
              </w:rPr>
              <w:t>Assessed by (initials)</w:t>
            </w:r>
          </w:p>
        </w:tc>
        <w:tc>
          <w:tcPr>
            <w:tcW w:w="28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C270F6" w14:textId="77777777" w:rsidR="00F61B64" w:rsidRDefault="00F61B64">
            <w:pPr>
              <w:spacing w:after="30" w:line="270" w:lineRule="auto"/>
            </w:pPr>
          </w:p>
        </w:tc>
      </w:tr>
    </w:tbl>
    <w:p w14:paraId="4F912EF6" w14:textId="77777777" w:rsidR="00F61B64" w:rsidRDefault="00F61B64">
      <w:pPr>
        <w:spacing w:after="80"/>
      </w:pPr>
    </w:p>
    <w:p w14:paraId="0FC3675D" w14:textId="77777777" w:rsidR="00F61B64" w:rsidRDefault="00F61B64">
      <w:pPr>
        <w:spacing w:after="60"/>
      </w:pPr>
    </w:p>
    <w:p w14:paraId="56612603"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3  </w:t>
      </w:r>
      <w:r>
        <w:rPr>
          <w:b/>
          <w:bCs/>
          <w:color w:val="5C3566"/>
          <w:sz w:val="28"/>
          <w:szCs w:val="28"/>
        </w:rPr>
        <w:t xml:space="preserve">   Rigging method</w:t>
      </w:r>
    </w:p>
    <w:p w14:paraId="67FC2903"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9  ·  About 2 minutes  ·  Competent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19"/>
        <w:gridCol w:w="4819"/>
      </w:tblGrid>
      <w:tr w:rsidR="00F61B64" w14:paraId="1958985F"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4FBE55D2" w14:textId="77777777" w:rsidR="00F61B64" w:rsidRDefault="00000000">
            <w:pPr>
              <w:keepNext/>
              <w:spacing w:after="30" w:line="270" w:lineRule="auto"/>
            </w:pPr>
            <w:r>
              <w:rPr>
                <w:sz w:val="23"/>
                <w:szCs w:val="23"/>
              </w:rPr>
              <w:t>☐</w:t>
            </w:r>
            <w:r>
              <w:rPr>
                <w:sz w:val="18"/>
                <w:szCs w:val="18"/>
              </w:rPr>
              <w:t xml:space="preserve"> Static rigging (little or no drop)</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53EF2B2F" w14:textId="77777777" w:rsidR="00F61B64" w:rsidRDefault="00000000">
            <w:pPr>
              <w:keepNext/>
              <w:spacing w:after="30" w:line="270" w:lineRule="auto"/>
            </w:pPr>
            <w:r>
              <w:rPr>
                <w:sz w:val="23"/>
                <w:szCs w:val="23"/>
              </w:rPr>
              <w:t>☐</w:t>
            </w:r>
            <w:r>
              <w:rPr>
                <w:sz w:val="18"/>
                <w:szCs w:val="18"/>
              </w:rPr>
              <w:t xml:space="preserve"> Dynamic rigging (piece drops before the rope takes it)</w:t>
            </w:r>
          </w:p>
        </w:tc>
      </w:tr>
      <w:tr w:rsidR="00F61B64" w14:paraId="32362687"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76DA365F" w14:textId="77777777" w:rsidR="00F61B64" w:rsidRDefault="00000000">
            <w:pPr>
              <w:keepNext/>
              <w:spacing w:after="30" w:line="270" w:lineRule="auto"/>
            </w:pPr>
            <w:r>
              <w:rPr>
                <w:sz w:val="23"/>
                <w:szCs w:val="23"/>
              </w:rPr>
              <w:t>☐</w:t>
            </w:r>
            <w:r>
              <w:rPr>
                <w:sz w:val="18"/>
                <w:szCs w:val="18"/>
              </w:rPr>
              <w:t xml:space="preserve"> Negative rigging (point below the piece)</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2C64CDC1" w14:textId="77777777" w:rsidR="00F61B64" w:rsidRDefault="00000000">
            <w:pPr>
              <w:keepNext/>
              <w:spacing w:after="30" w:line="270" w:lineRule="auto"/>
            </w:pPr>
            <w:r>
              <w:rPr>
                <w:sz w:val="23"/>
                <w:szCs w:val="23"/>
              </w:rPr>
              <w:t>☐</w:t>
            </w:r>
            <w:r>
              <w:rPr>
                <w:sz w:val="18"/>
                <w:szCs w:val="18"/>
              </w:rPr>
              <w:t xml:space="preserve"> Lifting or hoisting</w:t>
            </w:r>
          </w:p>
        </w:tc>
      </w:tr>
      <w:tr w:rsidR="00F61B64" w14:paraId="5258F443" w14:textId="77777777">
        <w:tblPrEx>
          <w:tblCellMar>
            <w:top w:w="0" w:type="dxa"/>
            <w:bottom w:w="0" w:type="dxa"/>
          </w:tblCellMar>
        </w:tblPrEx>
        <w:trPr>
          <w:cantSplit/>
        </w:trPr>
        <w:tc>
          <w:tcPr>
            <w:tcW w:w="4819" w:type="dxa"/>
            <w:tcBorders>
              <w:top w:val="none" w:sz="0" w:space="0" w:color="FFFFFF"/>
              <w:left w:val="single" w:sz="4" w:space="0" w:color="000000"/>
              <w:bottom w:val="none" w:sz="0" w:space="0" w:color="FFFFFF"/>
              <w:right w:val="none" w:sz="0" w:space="0" w:color="FFFFFF"/>
            </w:tcBorders>
            <w:tcMar>
              <w:top w:w="30" w:type="dxa"/>
              <w:left w:w="100" w:type="dxa"/>
              <w:bottom w:w="30" w:type="dxa"/>
              <w:right w:w="100" w:type="dxa"/>
            </w:tcMar>
          </w:tcPr>
          <w:p w14:paraId="6270D279" w14:textId="77777777" w:rsidR="00F61B64" w:rsidRDefault="00000000">
            <w:pPr>
              <w:keepNext/>
              <w:spacing w:after="30" w:line="270" w:lineRule="auto"/>
            </w:pPr>
            <w:r>
              <w:rPr>
                <w:sz w:val="23"/>
                <w:szCs w:val="23"/>
              </w:rPr>
              <w:t>☐</w:t>
            </w:r>
            <w:r>
              <w:rPr>
                <w:sz w:val="18"/>
                <w:szCs w:val="18"/>
              </w:rPr>
              <w:t xml:space="preserve"> Speedline</w:t>
            </w:r>
          </w:p>
        </w:tc>
        <w:tc>
          <w:tcPr>
            <w:tcW w:w="4819" w:type="dxa"/>
            <w:tcBorders>
              <w:top w:val="none" w:sz="0" w:space="0" w:color="FFFFFF"/>
              <w:left w:val="none" w:sz="0" w:space="0" w:color="FFFFFF"/>
              <w:bottom w:val="none" w:sz="0" w:space="0" w:color="FFFFFF"/>
              <w:right w:val="single" w:sz="4" w:space="0" w:color="000000"/>
            </w:tcBorders>
            <w:tcMar>
              <w:top w:w="30" w:type="dxa"/>
              <w:left w:w="100" w:type="dxa"/>
              <w:bottom w:w="30" w:type="dxa"/>
              <w:right w:w="100" w:type="dxa"/>
            </w:tcMar>
          </w:tcPr>
          <w:p w14:paraId="1D474619" w14:textId="77777777" w:rsidR="00F61B64" w:rsidRDefault="00000000">
            <w:pPr>
              <w:keepNext/>
              <w:spacing w:after="30" w:line="270" w:lineRule="auto"/>
            </w:pPr>
            <w:r>
              <w:rPr>
                <w:sz w:val="23"/>
                <w:szCs w:val="23"/>
              </w:rPr>
              <w:t>☐</w:t>
            </w:r>
            <w:r>
              <w:rPr>
                <w:sz w:val="18"/>
                <w:szCs w:val="18"/>
              </w:rPr>
              <w:t xml:space="preserve"> Mechanical advantage (3:1 / 5:1 / other)</w:t>
            </w:r>
          </w:p>
        </w:tc>
      </w:tr>
      <w:tr w:rsidR="00F61B64" w14:paraId="0E9CBBB9" w14:textId="77777777">
        <w:tblPrEx>
          <w:tblCellMar>
            <w:top w:w="0" w:type="dxa"/>
            <w:bottom w:w="0" w:type="dxa"/>
          </w:tblCellMar>
        </w:tblPrEx>
        <w:trPr>
          <w:cantSplit/>
        </w:trPr>
        <w:tc>
          <w:tcPr>
            <w:tcW w:w="4819" w:type="dxa"/>
            <w:tcBorders>
              <w:top w:val="none" w:sz="0" w:space="0" w:color="FFFFFF"/>
              <w:left w:val="single" w:sz="4" w:space="0" w:color="000000"/>
              <w:bottom w:val="single" w:sz="4" w:space="0" w:color="000000"/>
              <w:right w:val="none" w:sz="0" w:space="0" w:color="FFFFFF"/>
            </w:tcBorders>
            <w:tcMar>
              <w:top w:w="30" w:type="dxa"/>
              <w:left w:w="100" w:type="dxa"/>
              <w:bottom w:w="50" w:type="dxa"/>
              <w:right w:w="100" w:type="dxa"/>
            </w:tcMar>
          </w:tcPr>
          <w:p w14:paraId="399F9D9C" w14:textId="77777777" w:rsidR="00F61B64" w:rsidRDefault="00000000">
            <w:pPr>
              <w:spacing w:after="30" w:line="270" w:lineRule="auto"/>
            </w:pPr>
            <w:r>
              <w:rPr>
                <w:sz w:val="23"/>
                <w:szCs w:val="23"/>
              </w:rPr>
              <w:t>☐</w:t>
            </w:r>
            <w:r>
              <w:rPr>
                <w:sz w:val="18"/>
                <w:szCs w:val="18"/>
              </w:rPr>
              <w:t xml:space="preserve"> Crane (AA Safety Guide 4 – separate lift plan)</w:t>
            </w:r>
          </w:p>
        </w:tc>
        <w:tc>
          <w:tcPr>
            <w:tcW w:w="4819" w:type="dxa"/>
            <w:tcBorders>
              <w:top w:val="none" w:sz="0" w:space="0" w:color="FFFFFF"/>
              <w:left w:val="none" w:sz="0" w:space="0" w:color="FFFFFF"/>
              <w:bottom w:val="single" w:sz="4" w:space="0" w:color="000000"/>
              <w:right w:val="single" w:sz="4" w:space="0" w:color="000000"/>
            </w:tcBorders>
            <w:tcMar>
              <w:top w:w="30" w:type="dxa"/>
              <w:left w:w="100" w:type="dxa"/>
              <w:bottom w:w="50" w:type="dxa"/>
              <w:right w:w="100" w:type="dxa"/>
            </w:tcMar>
          </w:tcPr>
          <w:p w14:paraId="3B6E3965" w14:textId="77777777" w:rsidR="00F61B64" w:rsidRDefault="00000000">
            <w:pPr>
              <w:spacing w:after="30" w:line="270" w:lineRule="auto"/>
            </w:pPr>
            <w:r>
              <w:rPr>
                <w:sz w:val="23"/>
                <w:szCs w:val="23"/>
              </w:rPr>
              <w:t>☐</w:t>
            </w:r>
            <w:r>
              <w:rPr>
                <w:sz w:val="18"/>
                <w:szCs w:val="18"/>
              </w:rPr>
              <w:t xml:space="preserve"> Other:</w:t>
            </w:r>
          </w:p>
        </w:tc>
      </w:tr>
    </w:tbl>
    <w:p w14:paraId="2DDA6E7E" w14:textId="77777777" w:rsidR="00F61B64" w:rsidRDefault="00F61B64">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F61B64" w14:paraId="542160E9" w14:textId="77777777">
        <w:tblPrEx>
          <w:tblCellMar>
            <w:top w:w="0" w:type="dxa"/>
            <w:bottom w:w="0" w:type="dxa"/>
          </w:tblCellMar>
        </w:tblPrEx>
        <w:trPr>
          <w:cantSplit/>
          <w:trHeight w:val="56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FCD99C9" w14:textId="77777777" w:rsidR="00F61B64" w:rsidRDefault="00000000">
            <w:pPr>
              <w:spacing w:after="30" w:line="270" w:lineRule="auto"/>
            </w:pPr>
            <w:r>
              <w:rPr>
                <w:b/>
                <w:bCs/>
                <w:color w:val="5C3566"/>
                <w:sz w:val="18"/>
                <w:szCs w:val="18"/>
              </w:rPr>
              <w:t>Why this method?</w:t>
            </w:r>
          </w:p>
        </w:tc>
        <w:tc>
          <w:tcPr>
            <w:tcW w:w="71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918ED4" w14:textId="77777777" w:rsidR="00F61B64" w:rsidRDefault="00000000">
            <w:pPr>
              <w:spacing w:after="30" w:line="250" w:lineRule="auto"/>
            </w:pPr>
            <w:r>
              <w:rPr>
                <w:i/>
                <w:iCs/>
                <w:color w:val="6E6E6E"/>
                <w:sz w:val="17"/>
                <w:szCs w:val="17"/>
              </w:rPr>
              <w:t>e.g. no drop zone under the limbs – conservatory; negative rig with a block at 14 m and let run on port-a-wrap</w:t>
            </w:r>
          </w:p>
        </w:tc>
      </w:tr>
    </w:tbl>
    <w:p w14:paraId="680FD367" w14:textId="77777777" w:rsidR="00F61B64" w:rsidRDefault="00F61B64">
      <w:pPr>
        <w:spacing w:after="60"/>
      </w:pPr>
    </w:p>
    <w:p w14:paraId="422DFCFF"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Sketch</w:t>
      </w:r>
    </w:p>
    <w:p w14:paraId="794F8FA9"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9  ·  About 3 minutes  ·  Competent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61B64" w14:paraId="53D9BF6F" w14:textId="77777777">
        <w:tblPrEx>
          <w:tblCellMar>
            <w:top w:w="0" w:type="dxa"/>
            <w:bottom w:w="0" w:type="dxa"/>
          </w:tblCellMar>
        </w:tblPrEx>
        <w:trPr>
          <w:cantSplit/>
          <w:trHeight w:val="74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473C1B" w14:textId="77777777" w:rsidR="00F61B64" w:rsidRDefault="00000000">
            <w:r>
              <w:rPr>
                <w:i/>
                <w:iCs/>
                <w:color w:val="6E6E6E"/>
                <w:sz w:val="16"/>
                <w:szCs w:val="16"/>
              </w:rPr>
              <w:t>Draw the tree and mark: rigging point(s) and block, lowering device, pieces in cutting order (1, 2, 3…), the swing and fall line of each piece, drop zone, exclusion zone, where each person stands, escape routes, targets, overhead lines, and a north arrow.</w:t>
            </w:r>
          </w:p>
        </w:tc>
      </w:tr>
    </w:tbl>
    <w:p w14:paraId="6391E741" w14:textId="77777777" w:rsidR="00F61B64" w:rsidRDefault="00F61B64">
      <w:pPr>
        <w:spacing w:after="80"/>
      </w:pPr>
    </w:p>
    <w:p w14:paraId="6F6191F6" w14:textId="77777777" w:rsidR="00F61B64" w:rsidRDefault="00F61B64">
      <w:pPr>
        <w:spacing w:after="60"/>
      </w:pPr>
    </w:p>
    <w:p w14:paraId="0D29730C"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5  </w:t>
      </w:r>
      <w:r>
        <w:rPr>
          <w:b/>
          <w:bCs/>
          <w:color w:val="5C3566"/>
          <w:sz w:val="28"/>
          <w:szCs w:val="28"/>
        </w:rPr>
        <w:t xml:space="preserve">   Load estimate</w:t>
      </w:r>
    </w:p>
    <w:p w14:paraId="0A2F3D66"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9  ·  About 4 minutes  ·  Competent person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61B64" w14:paraId="4343543B"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15321B5" w14:textId="77777777" w:rsidR="00F61B64" w:rsidRDefault="00000000">
            <w:pPr>
              <w:keepNext/>
              <w:spacing w:after="80"/>
            </w:pPr>
            <w:r>
              <w:rPr>
                <w:b/>
                <w:bCs/>
                <w:color w:val="5C3566"/>
              </w:rPr>
              <w:t>Weights are estimates – the rigging must be stronger than the peak load</w:t>
            </w:r>
          </w:p>
          <w:p w14:paraId="7D410AAC" w14:textId="77777777" w:rsidR="00F61B64" w:rsidRDefault="00000000">
            <w:pPr>
              <w:spacing w:after="80" w:line="276" w:lineRule="auto"/>
            </w:pPr>
            <w:r>
              <w:rPr>
                <w:sz w:val="21"/>
                <w:szCs w:val="21"/>
              </w:rPr>
              <w:t xml:space="preserve">A green piece can weigh much more than it looks. Species, moisture, decay, foliage and taper all change the weight. When a piece drops before the rope takes it, or is stopped suddenly, the </w:t>
            </w:r>
            <w:r>
              <w:rPr>
                <w:b/>
                <w:bCs/>
                <w:sz w:val="21"/>
                <w:szCs w:val="21"/>
              </w:rPr>
              <w:t>peak (dynamic) load</w:t>
            </w:r>
            <w:r>
              <w:rPr>
                <w:sz w:val="21"/>
                <w:szCs w:val="21"/>
              </w:rPr>
              <w:t xml:space="preserve"> on the rope, block, point and lowering device is </w:t>
            </w:r>
            <w:r>
              <w:rPr>
                <w:b/>
                <w:bCs/>
                <w:sz w:val="21"/>
                <w:szCs w:val="21"/>
              </w:rPr>
              <w:t>much higher than the weight of the piece</w:t>
            </w:r>
            <w:r>
              <w:rPr>
                <w:sz w:val="21"/>
                <w:szCs w:val="21"/>
              </w:rPr>
              <w:t xml:space="preserve">. </w:t>
            </w:r>
            <w:r>
              <w:rPr>
                <w:b/>
                <w:bCs/>
                <w:sz w:val="21"/>
                <w:szCs w:val="21"/>
              </w:rPr>
              <w:t>Every item’s WLL must be higher than the dynamic load it could take – not just the weight.</w:t>
            </w:r>
            <w:r>
              <w:rPr>
                <w:sz w:val="21"/>
                <w:szCs w:val="21"/>
              </w:rPr>
              <w:t xml:space="preserve"> The system is only as strong as its weakest item. Not sure? Take smaller pieces, reduce the drop, and let the rope run.</w:t>
            </w:r>
          </w:p>
        </w:tc>
      </w:tr>
    </w:tbl>
    <w:p w14:paraId="09033CEB" w14:textId="77777777" w:rsidR="00F61B64" w:rsidRDefault="00F61B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2500"/>
        <w:gridCol w:w="1400"/>
        <w:gridCol w:w="1300"/>
        <w:gridCol w:w="3338"/>
      </w:tblGrid>
      <w:tr w:rsidR="00F61B64" w14:paraId="280EABD7"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C44C2E9" w14:textId="77777777" w:rsidR="00F61B64" w:rsidRDefault="00000000">
            <w:pPr>
              <w:keepNext/>
              <w:spacing w:after="30" w:line="270" w:lineRule="auto"/>
            </w:pPr>
            <w:r>
              <w:rPr>
                <w:b/>
                <w:bCs/>
                <w:color w:val="FFFFFF"/>
                <w:sz w:val="17"/>
                <w:szCs w:val="17"/>
              </w:rPr>
              <w:t>Piece</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4F63FAE" w14:textId="77777777" w:rsidR="00F61B64" w:rsidRDefault="00000000">
            <w:pPr>
              <w:keepNext/>
              <w:spacing w:after="30" w:line="270" w:lineRule="auto"/>
            </w:pPr>
            <w:r>
              <w:rPr>
                <w:b/>
                <w:bCs/>
                <w:color w:val="FFFFFF"/>
                <w:sz w:val="17"/>
                <w:szCs w:val="17"/>
              </w:rPr>
              <w:t>Description (length × diameter)</w:t>
            </w:r>
          </w:p>
        </w:tc>
        <w:tc>
          <w:tcPr>
            <w:tcW w:w="14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5F5EAA7" w14:textId="77777777" w:rsidR="00F61B64" w:rsidRDefault="00000000">
            <w:pPr>
              <w:keepNext/>
              <w:spacing w:after="30" w:line="270" w:lineRule="auto"/>
            </w:pPr>
            <w:r>
              <w:rPr>
                <w:b/>
                <w:bCs/>
                <w:color w:val="FFFFFF"/>
                <w:sz w:val="17"/>
                <w:szCs w:val="17"/>
              </w:rPr>
              <w:t>Estimated weight (kg)</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637C67C" w14:textId="77777777" w:rsidR="00F61B64" w:rsidRDefault="00000000">
            <w:pPr>
              <w:keepNext/>
              <w:spacing w:after="30" w:line="270" w:lineRule="auto"/>
            </w:pPr>
            <w:r>
              <w:rPr>
                <w:b/>
                <w:bCs/>
                <w:color w:val="FFFFFF"/>
                <w:sz w:val="17"/>
                <w:szCs w:val="17"/>
              </w:rPr>
              <w:t>Static or drop?</w:t>
            </w:r>
          </w:p>
        </w:tc>
        <w:tc>
          <w:tcPr>
            <w:tcW w:w="33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64C65744" w14:textId="77777777" w:rsidR="00F61B64" w:rsidRDefault="00000000">
            <w:pPr>
              <w:keepNext/>
              <w:spacing w:after="30" w:line="270" w:lineRule="auto"/>
            </w:pPr>
            <w:r>
              <w:rPr>
                <w:b/>
                <w:bCs/>
                <w:color w:val="FFFFFF"/>
                <w:sz w:val="17"/>
                <w:szCs w:val="17"/>
              </w:rPr>
              <w:t>Expected peak load and how you reduced it</w:t>
            </w:r>
          </w:p>
        </w:tc>
      </w:tr>
      <w:tr w:rsidR="00F61B64" w14:paraId="273AA818"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E30C4E" w14:textId="77777777" w:rsidR="00F61B64" w:rsidRDefault="00000000">
            <w:pPr>
              <w:keepNext/>
              <w:spacing w:after="30" w:line="250" w:lineRule="auto"/>
            </w:pPr>
            <w:r>
              <w:rPr>
                <w:i/>
                <w:iCs/>
                <w:color w:val="6E6E6E"/>
                <w:sz w:val="17"/>
                <w:szCs w:val="17"/>
              </w:rPr>
              <w:t>1</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25BE4D5" w14:textId="77777777" w:rsidR="00F61B64" w:rsidRDefault="00000000">
            <w:pPr>
              <w:keepNext/>
              <w:spacing w:after="30" w:line="250" w:lineRule="auto"/>
            </w:pPr>
            <w:r>
              <w:rPr>
                <w:i/>
                <w:iCs/>
                <w:color w:val="6E6E6E"/>
                <w:sz w:val="17"/>
                <w:szCs w:val="17"/>
              </w:rPr>
              <w:t>Limb 4 m × 30 cm, heavy end over roof</w:t>
            </w: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66605A" w14:textId="77777777" w:rsidR="00F61B64" w:rsidRDefault="00000000">
            <w:pPr>
              <w:keepNext/>
              <w:spacing w:after="30" w:line="250" w:lineRule="auto"/>
            </w:pPr>
            <w:r>
              <w:rPr>
                <w:i/>
                <w:iCs/>
                <w:color w:val="6E6E6E"/>
                <w:sz w:val="17"/>
                <w:szCs w:val="17"/>
              </w:rPr>
              <w:t>e.g. from your weight chart</w:t>
            </w: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48B0D2D" w14:textId="77777777" w:rsidR="00F61B64" w:rsidRDefault="00000000">
            <w:pPr>
              <w:keepNext/>
              <w:spacing w:after="30" w:line="250" w:lineRule="auto"/>
            </w:pPr>
            <w:r>
              <w:rPr>
                <w:i/>
                <w:iCs/>
                <w:color w:val="6E6E6E"/>
                <w:sz w:val="17"/>
                <w:szCs w:val="17"/>
              </w:rPr>
              <w:t>Drop 1 m</w:t>
            </w: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58555D5" w14:textId="77777777" w:rsidR="00F61B64" w:rsidRDefault="00000000">
            <w:pPr>
              <w:keepNext/>
              <w:spacing w:after="30" w:line="250" w:lineRule="auto"/>
            </w:pPr>
            <w:r>
              <w:rPr>
                <w:i/>
                <w:iCs/>
                <w:color w:val="6E6E6E"/>
                <w:sz w:val="17"/>
                <w:szCs w:val="17"/>
              </w:rPr>
              <w:t>Short drop, rope let run on port-a-wrap</w:t>
            </w:r>
          </w:p>
        </w:tc>
      </w:tr>
      <w:tr w:rsidR="00F61B64" w14:paraId="27B98794"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04F60C9" w14:textId="77777777" w:rsidR="00F61B64" w:rsidRDefault="00000000">
            <w:pPr>
              <w:keepNext/>
              <w:spacing w:after="30" w:line="270" w:lineRule="auto"/>
            </w:pPr>
            <w:r>
              <w:rPr>
                <w:sz w:val="17"/>
                <w:szCs w:val="17"/>
              </w:rPr>
              <w:t>2</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040BE1C" w14:textId="77777777" w:rsidR="00F61B64" w:rsidRDefault="00F61B64">
            <w:pPr>
              <w:keepNext/>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ECA0FC3" w14:textId="77777777" w:rsidR="00F61B64" w:rsidRDefault="00F61B64">
            <w:pPr>
              <w:keepNext/>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CB92A5" w14:textId="77777777" w:rsidR="00F61B64" w:rsidRDefault="00F61B64">
            <w:pPr>
              <w:keepNext/>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4C57F83" w14:textId="77777777" w:rsidR="00F61B64" w:rsidRDefault="00F61B64">
            <w:pPr>
              <w:keepNext/>
              <w:spacing w:after="30" w:line="270" w:lineRule="auto"/>
            </w:pPr>
          </w:p>
        </w:tc>
      </w:tr>
      <w:tr w:rsidR="00F61B64" w14:paraId="3119F1E1"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92FB15" w14:textId="77777777" w:rsidR="00F61B64" w:rsidRDefault="00000000">
            <w:pPr>
              <w:spacing w:after="30" w:line="270" w:lineRule="auto"/>
            </w:pPr>
            <w:r>
              <w:rPr>
                <w:sz w:val="17"/>
                <w:szCs w:val="17"/>
              </w:rPr>
              <w:t>3</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B6FE98" w14:textId="77777777" w:rsidR="00F61B64" w:rsidRDefault="00F61B64">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51B5E7" w14:textId="77777777" w:rsidR="00F61B64" w:rsidRDefault="00F61B64">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BC50F6" w14:textId="77777777" w:rsidR="00F61B64" w:rsidRDefault="00F61B64">
            <w:pPr>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7AB260" w14:textId="77777777" w:rsidR="00F61B64" w:rsidRDefault="00F61B64">
            <w:pPr>
              <w:spacing w:after="30" w:line="270" w:lineRule="auto"/>
            </w:pPr>
          </w:p>
        </w:tc>
      </w:tr>
      <w:tr w:rsidR="00F61B64" w14:paraId="56F61721"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6118E2" w14:textId="77777777" w:rsidR="00F61B64" w:rsidRDefault="00000000">
            <w:pPr>
              <w:spacing w:after="30" w:line="270" w:lineRule="auto"/>
            </w:pPr>
            <w:r>
              <w:rPr>
                <w:sz w:val="17"/>
                <w:szCs w:val="17"/>
              </w:rPr>
              <w:t>4</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046F44" w14:textId="77777777" w:rsidR="00F61B64" w:rsidRDefault="00F61B64">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2D6363" w14:textId="77777777" w:rsidR="00F61B64" w:rsidRDefault="00F61B64">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84AA514" w14:textId="77777777" w:rsidR="00F61B64" w:rsidRDefault="00F61B64">
            <w:pPr>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ABE17C" w14:textId="77777777" w:rsidR="00F61B64" w:rsidRDefault="00F61B64">
            <w:pPr>
              <w:spacing w:after="30" w:line="270" w:lineRule="auto"/>
            </w:pPr>
          </w:p>
        </w:tc>
      </w:tr>
      <w:tr w:rsidR="00F61B64" w14:paraId="3100D6A1"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E238F6" w14:textId="77777777" w:rsidR="00F61B64" w:rsidRDefault="00000000">
            <w:pPr>
              <w:spacing w:after="30" w:line="270" w:lineRule="auto"/>
            </w:pPr>
            <w:r>
              <w:rPr>
                <w:sz w:val="17"/>
                <w:szCs w:val="17"/>
              </w:rPr>
              <w:t>5</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B00564" w14:textId="77777777" w:rsidR="00F61B64" w:rsidRDefault="00F61B64">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9CBA6DF" w14:textId="77777777" w:rsidR="00F61B64" w:rsidRDefault="00F61B64">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4CD6ED0" w14:textId="77777777" w:rsidR="00F61B64" w:rsidRDefault="00F61B64">
            <w:pPr>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20E513" w14:textId="77777777" w:rsidR="00F61B64" w:rsidRDefault="00F61B64">
            <w:pPr>
              <w:spacing w:after="30" w:line="270" w:lineRule="auto"/>
            </w:pPr>
          </w:p>
        </w:tc>
      </w:tr>
      <w:tr w:rsidR="00F61B64" w14:paraId="447A4AC5" w14:textId="77777777">
        <w:tblPrEx>
          <w:tblCellMar>
            <w:top w:w="0" w:type="dxa"/>
            <w:bottom w:w="0" w:type="dxa"/>
          </w:tblCellMar>
        </w:tblPrEx>
        <w:trPr>
          <w:cantSplit/>
          <w:trHeight w:val="460"/>
        </w:trPr>
        <w:tc>
          <w:tcPr>
            <w:tcW w:w="11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836B855" w14:textId="77777777" w:rsidR="00F61B64" w:rsidRDefault="00000000">
            <w:pPr>
              <w:spacing w:after="30" w:line="270" w:lineRule="auto"/>
            </w:pPr>
            <w:r>
              <w:rPr>
                <w:b/>
                <w:bCs/>
                <w:sz w:val="17"/>
                <w:szCs w:val="17"/>
              </w:rPr>
              <w:t>Heaviest</w:t>
            </w:r>
          </w:p>
        </w:tc>
        <w:tc>
          <w:tcPr>
            <w:tcW w:w="2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64A4030" w14:textId="77777777" w:rsidR="00F61B64" w:rsidRDefault="00F61B64">
            <w:pPr>
              <w:spacing w:after="30" w:line="270" w:lineRule="auto"/>
            </w:pPr>
          </w:p>
        </w:tc>
        <w:tc>
          <w:tcPr>
            <w:tcW w:w="14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8D4AD3" w14:textId="77777777" w:rsidR="00F61B64" w:rsidRDefault="00F61B64">
            <w:pPr>
              <w:spacing w:after="30" w:line="270" w:lineRule="auto"/>
            </w:pPr>
          </w:p>
        </w:tc>
        <w:tc>
          <w:tcPr>
            <w:tcW w:w="13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7C753E" w14:textId="77777777" w:rsidR="00F61B64" w:rsidRDefault="00F61B64">
            <w:pPr>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AA9746" w14:textId="77777777" w:rsidR="00F61B64" w:rsidRDefault="00F61B64">
            <w:pPr>
              <w:spacing w:after="30" w:line="270" w:lineRule="auto"/>
            </w:pPr>
          </w:p>
        </w:tc>
      </w:tr>
    </w:tbl>
    <w:p w14:paraId="22934873" w14:textId="77777777" w:rsidR="00F61B64" w:rsidRDefault="00F61B64">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100"/>
        <w:gridCol w:w="2719"/>
        <w:gridCol w:w="2100"/>
        <w:gridCol w:w="2719"/>
      </w:tblGrid>
      <w:tr w:rsidR="00F61B64" w14:paraId="75F4737D" w14:textId="77777777">
        <w:tblPrEx>
          <w:tblCellMar>
            <w:top w:w="0" w:type="dxa"/>
            <w:bottom w:w="0" w:type="dxa"/>
          </w:tblCellMar>
        </w:tblPrEx>
        <w:trPr>
          <w:cantSplit/>
          <w:trHeight w:val="440"/>
        </w:trPr>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74F384D" w14:textId="77777777" w:rsidR="00F61B64" w:rsidRDefault="00000000">
            <w:pPr>
              <w:spacing w:after="30" w:line="270" w:lineRule="auto"/>
            </w:pPr>
            <w:r>
              <w:rPr>
                <w:b/>
                <w:bCs/>
                <w:color w:val="5C3566"/>
                <w:sz w:val="18"/>
                <w:szCs w:val="18"/>
              </w:rPr>
              <w:t>Weight chart or method used</w:t>
            </w:r>
          </w:p>
        </w:tc>
        <w:tc>
          <w:tcPr>
            <w:tcW w:w="27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52F9142" w14:textId="77777777" w:rsidR="00F61B64" w:rsidRDefault="00000000">
            <w:pPr>
              <w:spacing w:after="30" w:line="250" w:lineRule="auto"/>
            </w:pPr>
            <w:r>
              <w:rPr>
                <w:i/>
                <w:iCs/>
                <w:color w:val="6E6E6E"/>
                <w:sz w:val="17"/>
                <w:szCs w:val="17"/>
              </w:rPr>
              <w:t xml:space="preserve">e.g. company weight chart </w:t>
            </w:r>
            <w:r>
              <w:rPr>
                <w:i/>
                <w:iCs/>
                <w:color w:val="FF0000"/>
                <w:sz w:val="17"/>
                <w:szCs w:val="17"/>
              </w:rPr>
              <w:t>[ref]</w:t>
            </w:r>
            <w:r>
              <w:rPr>
                <w:i/>
                <w:iCs/>
                <w:color w:val="6E6E6E"/>
                <w:sz w:val="17"/>
                <w:szCs w:val="17"/>
              </w:rPr>
              <w:t>; maker’s rigging guidance</w:t>
            </w:r>
          </w:p>
        </w:tc>
        <w:tc>
          <w:tcPr>
            <w:tcW w:w="21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0CE435B2" w14:textId="77777777" w:rsidR="00F61B64" w:rsidRDefault="00000000">
            <w:pPr>
              <w:spacing w:after="30" w:line="270" w:lineRule="auto"/>
            </w:pPr>
            <w:r>
              <w:rPr>
                <w:b/>
                <w:bCs/>
                <w:color w:val="5C3566"/>
                <w:sz w:val="18"/>
                <w:szCs w:val="18"/>
              </w:rPr>
              <w:t>Load within the lowest WLL?</w:t>
            </w:r>
          </w:p>
        </w:tc>
        <w:tc>
          <w:tcPr>
            <w:tcW w:w="27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ECA14B" w14:textId="77777777" w:rsidR="00F61B64" w:rsidRDefault="00000000">
            <w:pPr>
              <w:spacing w:after="30" w:line="270" w:lineRule="auto"/>
            </w:pPr>
            <w:r>
              <w:rPr>
                <w:sz w:val="23"/>
                <w:szCs w:val="23"/>
              </w:rPr>
              <w:t>☐</w:t>
            </w:r>
            <w:r>
              <w:rPr>
                <w:sz w:val="18"/>
                <w:szCs w:val="18"/>
              </w:rPr>
              <w:t xml:space="preserve"> Yes   </w:t>
            </w:r>
            <w:r>
              <w:rPr>
                <w:sz w:val="23"/>
                <w:szCs w:val="23"/>
              </w:rPr>
              <w:t>☐</w:t>
            </w:r>
            <w:r>
              <w:rPr>
                <w:sz w:val="18"/>
                <w:szCs w:val="18"/>
              </w:rPr>
              <w:t> No – re-plan</w:t>
            </w:r>
          </w:p>
        </w:tc>
      </w:tr>
    </w:tbl>
    <w:p w14:paraId="3DFF79EC" w14:textId="77777777" w:rsidR="00F61B64" w:rsidRDefault="00F61B64">
      <w:pPr>
        <w:spacing w:after="80"/>
      </w:pPr>
    </w:p>
    <w:p w14:paraId="0CF521CA" w14:textId="77777777" w:rsidR="00F61B64" w:rsidRDefault="00F61B64">
      <w:pPr>
        <w:spacing w:after="60"/>
      </w:pPr>
    </w:p>
    <w:p w14:paraId="331DE7B3"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6  </w:t>
      </w:r>
      <w:r>
        <w:rPr>
          <w:b/>
          <w:bCs/>
          <w:color w:val="5C3566"/>
          <w:sz w:val="28"/>
          <w:szCs w:val="28"/>
        </w:rPr>
        <w:t xml:space="preserve">   Rigging kit and LOLER status</w:t>
      </w:r>
    </w:p>
    <w:p w14:paraId="1D4E830A"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9  ·  About 3 minutes  ·  Climber and </w:t>
      </w:r>
      <w:proofErr w:type="spellStart"/>
      <w:r>
        <w:rPr>
          <w:color w:val="595959"/>
          <w:sz w:val="19"/>
          <w:szCs w:val="19"/>
        </w:rPr>
        <w:t>groundsperson</w:t>
      </w:r>
      <w:proofErr w:type="spellEnd"/>
    </w:p>
    <w:p w14:paraId="6805D545" w14:textId="77777777" w:rsidR="00F61B64" w:rsidRDefault="00000000">
      <w:pPr>
        <w:keepNext/>
        <w:spacing w:after="60"/>
      </w:pPr>
      <w:r>
        <w:rPr>
          <w:sz w:val="18"/>
          <w:szCs w:val="18"/>
        </w:rPr>
        <w:t xml:space="preserve">Every item has an ID, a marked WLL (or the maker’s WLL information), a pre-use check today, and a thorough examination in date – </w:t>
      </w:r>
      <w:r>
        <w:rPr>
          <w:b/>
          <w:bCs/>
          <w:sz w:val="18"/>
          <w:szCs w:val="18"/>
        </w:rPr>
        <w:t>every 6 months</w:t>
      </w:r>
      <w:r>
        <w:rPr>
          <w:sz w:val="18"/>
          <w:szCs w:val="18"/>
        </w:rPr>
        <w:t xml:space="preserve"> for lifting accessories (ARB-EQ-007). Out of date, unmarked or doubtful? </w:t>
      </w:r>
      <w:r>
        <w:rPr>
          <w:b/>
          <w:bCs/>
          <w:sz w:val="18"/>
          <w:szCs w:val="18"/>
        </w:rPr>
        <w:t>Do not use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61B64" w14:paraId="3BE8161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1800"/>
              <w:gridCol w:w="1500"/>
              <w:gridCol w:w="1800"/>
              <w:gridCol w:w="1538"/>
            </w:tblGrid>
            <w:tr w:rsidR="00F61B64" w14:paraId="7C3A5BFE"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2D3B293" w14:textId="77777777" w:rsidR="00F61B64" w:rsidRDefault="00000000">
                  <w:pPr>
                    <w:keepNext/>
                    <w:spacing w:after="30" w:line="270" w:lineRule="auto"/>
                  </w:pPr>
                  <w:r>
                    <w:rPr>
                      <w:b/>
                      <w:bCs/>
                      <w:color w:val="FFFFFF"/>
                      <w:sz w:val="17"/>
                      <w:szCs w:val="17"/>
                    </w:rPr>
                    <w:t>Item</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E768A91" w14:textId="77777777" w:rsidR="00F61B64" w:rsidRDefault="00000000">
                  <w:pPr>
                    <w:keepNext/>
                    <w:spacing w:after="30" w:line="270" w:lineRule="auto"/>
                  </w:pPr>
                  <w:r>
                    <w:rPr>
                      <w:b/>
                      <w:bCs/>
                      <w:color w:val="FFFFFF"/>
                      <w:sz w:val="17"/>
                      <w:szCs w:val="17"/>
                    </w:rPr>
                    <w:t>ID / serial no.</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4AEBC5C" w14:textId="77777777" w:rsidR="00F61B64" w:rsidRDefault="00000000">
                  <w:pPr>
                    <w:keepNext/>
                    <w:spacing w:after="30" w:line="270" w:lineRule="auto"/>
                  </w:pPr>
                  <w:r>
                    <w:rPr>
                      <w:b/>
                      <w:bCs/>
                      <w:color w:val="FFFFFF"/>
                      <w:sz w:val="17"/>
                      <w:szCs w:val="17"/>
                    </w:rPr>
                    <w:t>WLL (</w:t>
                  </w:r>
                  <w:proofErr w:type="spellStart"/>
                  <w:r>
                    <w:rPr>
                      <w:b/>
                      <w:bCs/>
                      <w:color w:val="FFFFFF"/>
                      <w:sz w:val="17"/>
                      <w:szCs w:val="17"/>
                    </w:rPr>
                    <w:t>kN</w:t>
                  </w:r>
                  <w:proofErr w:type="spellEnd"/>
                  <w:r>
                    <w:rPr>
                      <w:b/>
                      <w:bCs/>
                      <w:color w:val="FFFFFF"/>
                      <w:sz w:val="17"/>
                      <w:szCs w:val="17"/>
                    </w:rPr>
                    <w:t xml:space="preserve"> or kg)</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E7CED8A" w14:textId="77777777" w:rsidR="00F61B64" w:rsidRDefault="00000000">
                  <w:pPr>
                    <w:keepNext/>
                    <w:spacing w:after="30" w:line="270" w:lineRule="auto"/>
                  </w:pPr>
                  <w:r>
                    <w:rPr>
                      <w:b/>
                      <w:bCs/>
                      <w:color w:val="FFFFFF"/>
                      <w:sz w:val="17"/>
                      <w:szCs w:val="17"/>
                    </w:rPr>
                    <w:t>LOLER exam due</w:t>
                  </w:r>
                </w:p>
              </w:tc>
              <w:tc>
                <w:tcPr>
                  <w:tcW w:w="15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09B191FD" w14:textId="77777777" w:rsidR="00F61B64" w:rsidRDefault="00000000">
                  <w:pPr>
                    <w:keepNext/>
                    <w:spacing w:after="30" w:line="270" w:lineRule="auto"/>
                    <w:jc w:val="center"/>
                  </w:pPr>
                  <w:r>
                    <w:rPr>
                      <w:b/>
                      <w:bCs/>
                      <w:color w:val="FFFFFF"/>
                      <w:sz w:val="17"/>
                      <w:szCs w:val="17"/>
                    </w:rPr>
                    <w:t>Pre-use ✓</w:t>
                  </w:r>
                </w:p>
              </w:tc>
            </w:tr>
            <w:tr w:rsidR="00F61B64" w14:paraId="3610F795"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5E80B3E" w14:textId="77777777" w:rsidR="00F61B64" w:rsidRDefault="00000000">
                  <w:pPr>
                    <w:keepNext/>
                    <w:spacing w:after="30" w:line="270" w:lineRule="auto"/>
                  </w:pPr>
                  <w:r>
                    <w:rPr>
                      <w:b/>
                      <w:bCs/>
                      <w:sz w:val="17"/>
                      <w:szCs w:val="17"/>
                    </w:rPr>
                    <w:t>Rigging rope 1</w:t>
                  </w:r>
                  <w:r>
                    <w:rPr>
                      <w:sz w:val="17"/>
                      <w:szCs w:val="17"/>
                    </w:rPr>
                    <w:t xml:space="preserve"> (type, diameter, length)</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2043FFD" w14:textId="77777777" w:rsidR="00F61B64" w:rsidRDefault="00F61B64">
                  <w:pPr>
                    <w:keepNext/>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17870E" w14:textId="77777777" w:rsidR="00F61B64" w:rsidRDefault="00F61B64">
                  <w:pPr>
                    <w:keepNext/>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A4FC20" w14:textId="77777777" w:rsidR="00F61B64" w:rsidRDefault="00F61B64">
                  <w:pPr>
                    <w:keepNext/>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96941DF" w14:textId="77777777" w:rsidR="00F61B64" w:rsidRDefault="00000000">
                  <w:pPr>
                    <w:keepNext/>
                    <w:spacing w:after="30" w:line="270" w:lineRule="auto"/>
                    <w:jc w:val="center"/>
                  </w:pPr>
                  <w:r>
                    <w:t>☐</w:t>
                  </w:r>
                </w:p>
              </w:tc>
            </w:tr>
            <w:tr w:rsidR="00F61B64" w14:paraId="26BDE354"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3F6D45D" w14:textId="77777777" w:rsidR="00F61B64" w:rsidRDefault="00000000">
                  <w:pPr>
                    <w:keepNext/>
                    <w:spacing w:after="30" w:line="270" w:lineRule="auto"/>
                  </w:pPr>
                  <w:r>
                    <w:rPr>
                      <w:b/>
                      <w:bCs/>
                      <w:sz w:val="17"/>
                      <w:szCs w:val="17"/>
                    </w:rPr>
                    <w:t>Rigging rope 2</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3DC754" w14:textId="77777777" w:rsidR="00F61B64" w:rsidRDefault="00F61B64">
                  <w:pPr>
                    <w:keepNext/>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14CFA9" w14:textId="77777777" w:rsidR="00F61B64" w:rsidRDefault="00F61B64">
                  <w:pPr>
                    <w:keepNext/>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6F60AF" w14:textId="77777777" w:rsidR="00F61B64" w:rsidRDefault="00F61B64">
                  <w:pPr>
                    <w:keepNext/>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0DCEEB2" w14:textId="77777777" w:rsidR="00F61B64" w:rsidRDefault="00000000">
                  <w:pPr>
                    <w:keepNext/>
                    <w:spacing w:after="30" w:line="270" w:lineRule="auto"/>
                    <w:jc w:val="center"/>
                  </w:pPr>
                  <w:r>
                    <w:t>☐</w:t>
                  </w:r>
                </w:p>
              </w:tc>
            </w:tr>
            <w:tr w:rsidR="00F61B64" w14:paraId="41524CF2"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DC6DDFD" w14:textId="77777777" w:rsidR="00F61B64" w:rsidRDefault="00000000">
                  <w:pPr>
                    <w:spacing w:after="30" w:line="270" w:lineRule="auto"/>
                  </w:pPr>
                  <w:r>
                    <w:rPr>
                      <w:b/>
                      <w:bCs/>
                      <w:sz w:val="17"/>
                      <w:szCs w:val="17"/>
                    </w:rPr>
                    <w:t>Lowering device</w:t>
                  </w:r>
                  <w:r>
                    <w:rPr>
                      <w:sz w:val="17"/>
                      <w:szCs w:val="17"/>
                    </w:rPr>
                    <w:t xml:space="preserve"> (e.g. port-a-wrap, bollard)</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13F0FE6" w14:textId="77777777" w:rsidR="00F61B64" w:rsidRDefault="00F61B64">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51ADFD" w14:textId="77777777" w:rsidR="00F61B64" w:rsidRDefault="00F61B64">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8CAF08" w14:textId="77777777" w:rsidR="00F61B64" w:rsidRDefault="00F61B64">
                  <w:pPr>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B23A3DE" w14:textId="77777777" w:rsidR="00F61B64" w:rsidRDefault="00000000">
                  <w:pPr>
                    <w:spacing w:after="30" w:line="270" w:lineRule="auto"/>
                    <w:jc w:val="center"/>
                  </w:pPr>
                  <w:r>
                    <w:t>☐</w:t>
                  </w:r>
                </w:p>
              </w:tc>
            </w:tr>
            <w:tr w:rsidR="00F61B64" w14:paraId="29065FD9"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D5EBCD4" w14:textId="77777777" w:rsidR="00F61B64" w:rsidRDefault="00000000">
                  <w:pPr>
                    <w:spacing w:after="30" w:line="270" w:lineRule="auto"/>
                  </w:pPr>
                  <w:r>
                    <w:rPr>
                      <w:b/>
                      <w:bCs/>
                      <w:sz w:val="17"/>
                      <w:szCs w:val="17"/>
                    </w:rPr>
                    <w:t>Rigging block(s)</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67ECD7D" w14:textId="77777777" w:rsidR="00F61B64" w:rsidRDefault="00F61B64">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99DD7ED" w14:textId="77777777" w:rsidR="00F61B64" w:rsidRDefault="00F61B64">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7717CAF" w14:textId="77777777" w:rsidR="00F61B64" w:rsidRDefault="00F61B64">
                  <w:pPr>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C91A64" w14:textId="77777777" w:rsidR="00F61B64" w:rsidRDefault="00000000">
                  <w:pPr>
                    <w:spacing w:after="30" w:line="270" w:lineRule="auto"/>
                    <w:jc w:val="center"/>
                  </w:pPr>
                  <w:r>
                    <w:t>☐</w:t>
                  </w:r>
                </w:p>
              </w:tc>
            </w:tr>
            <w:tr w:rsidR="00F61B64" w14:paraId="6999EF58"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97C26C" w14:textId="77777777" w:rsidR="00F61B64" w:rsidRDefault="00000000">
                  <w:pPr>
                    <w:spacing w:after="30" w:line="270" w:lineRule="auto"/>
                  </w:pPr>
                  <w:r>
                    <w:rPr>
                      <w:b/>
                      <w:bCs/>
                      <w:sz w:val="17"/>
                      <w:szCs w:val="17"/>
                    </w:rPr>
                    <w:t>Slings and strops</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0AAB15" w14:textId="77777777" w:rsidR="00F61B64" w:rsidRDefault="00F61B64">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D523C97" w14:textId="77777777" w:rsidR="00F61B64" w:rsidRDefault="00F61B64">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6EB3F59" w14:textId="77777777" w:rsidR="00F61B64" w:rsidRDefault="00F61B64">
                  <w:pPr>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EA3903" w14:textId="77777777" w:rsidR="00F61B64" w:rsidRDefault="00000000">
                  <w:pPr>
                    <w:spacing w:after="30" w:line="270" w:lineRule="auto"/>
                    <w:jc w:val="center"/>
                  </w:pPr>
                  <w:r>
                    <w:t>☐</w:t>
                  </w:r>
                </w:p>
              </w:tc>
            </w:tr>
            <w:tr w:rsidR="00F61B64" w14:paraId="09FA7230"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17FF934" w14:textId="77777777" w:rsidR="00F61B64" w:rsidRDefault="00000000">
                  <w:pPr>
                    <w:spacing w:after="30" w:line="270" w:lineRule="auto"/>
                  </w:pPr>
                  <w:r>
                    <w:rPr>
                      <w:b/>
                      <w:bCs/>
                      <w:sz w:val="17"/>
                      <w:szCs w:val="17"/>
                    </w:rPr>
                    <w:t>Connectors and shackles</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58831DC" w14:textId="77777777" w:rsidR="00F61B64" w:rsidRDefault="00F61B64">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4ED82F6" w14:textId="77777777" w:rsidR="00F61B64" w:rsidRDefault="00F61B64">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6C6007D" w14:textId="77777777" w:rsidR="00F61B64" w:rsidRDefault="00F61B64">
                  <w:pPr>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0DB58B" w14:textId="77777777" w:rsidR="00F61B64" w:rsidRDefault="00000000">
                  <w:pPr>
                    <w:spacing w:after="30" w:line="270" w:lineRule="auto"/>
                    <w:jc w:val="center"/>
                  </w:pPr>
                  <w:r>
                    <w:t>☐</w:t>
                  </w:r>
                </w:p>
              </w:tc>
            </w:tr>
            <w:tr w:rsidR="00F61B64" w14:paraId="44832D62"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FB42FF" w14:textId="77777777" w:rsidR="00F61B64" w:rsidRDefault="00000000">
                  <w:pPr>
                    <w:spacing w:after="30" w:line="270" w:lineRule="auto"/>
                  </w:pPr>
                  <w:r>
                    <w:rPr>
                      <w:b/>
                      <w:bCs/>
                      <w:sz w:val="17"/>
                      <w:szCs w:val="17"/>
                    </w:rPr>
                    <w:t>Rings, plates, pulleys</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D462D3E" w14:textId="77777777" w:rsidR="00F61B64" w:rsidRDefault="00F61B64">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8427FFB" w14:textId="77777777" w:rsidR="00F61B64" w:rsidRDefault="00F61B64">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34C5EF" w14:textId="77777777" w:rsidR="00F61B64" w:rsidRDefault="00F61B64">
                  <w:pPr>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59A1E24" w14:textId="77777777" w:rsidR="00F61B64" w:rsidRDefault="00000000">
                  <w:pPr>
                    <w:spacing w:after="30" w:line="270" w:lineRule="auto"/>
                    <w:jc w:val="center"/>
                  </w:pPr>
                  <w:r>
                    <w:t>☐</w:t>
                  </w:r>
                </w:p>
              </w:tc>
            </w:tr>
            <w:tr w:rsidR="00F61B64" w14:paraId="30E064A6"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770EE6D" w14:textId="77777777" w:rsidR="00F61B64" w:rsidRDefault="00000000">
                  <w:pPr>
                    <w:spacing w:after="30" w:line="270" w:lineRule="auto"/>
                  </w:pPr>
                  <w:r>
                    <w:rPr>
                      <w:b/>
                      <w:bCs/>
                      <w:sz w:val="17"/>
                      <w:szCs w:val="17"/>
                    </w:rPr>
                    <w:t>Winch or capstan</w:t>
                  </w:r>
                  <w:r>
                    <w:rPr>
                      <w:sz w:val="17"/>
                      <w:szCs w:val="17"/>
                    </w:rPr>
                    <w:t xml:space="preserve"> (if used)</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277C608" w14:textId="77777777" w:rsidR="00F61B64" w:rsidRDefault="00F61B64">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7F4F31B" w14:textId="77777777" w:rsidR="00F61B64" w:rsidRDefault="00F61B64">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1F1040" w14:textId="77777777" w:rsidR="00F61B64" w:rsidRDefault="00F61B64">
                  <w:pPr>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1BF3EFE" w14:textId="77777777" w:rsidR="00F61B64" w:rsidRDefault="00000000">
                  <w:pPr>
                    <w:spacing w:after="30" w:line="270" w:lineRule="auto"/>
                    <w:jc w:val="center"/>
                  </w:pPr>
                  <w:r>
                    <w:t>☐</w:t>
                  </w:r>
                </w:p>
              </w:tc>
            </w:tr>
            <w:tr w:rsidR="00F61B64" w14:paraId="187FB373" w14:textId="77777777">
              <w:tblPrEx>
                <w:tblCellMar>
                  <w:top w:w="0" w:type="dxa"/>
                  <w:bottom w:w="0" w:type="dxa"/>
                </w:tblCellMar>
              </w:tblPrEx>
              <w:trPr>
                <w:cantSplit/>
                <w:trHeight w:val="420"/>
              </w:trPr>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820DFF" w14:textId="77777777" w:rsidR="00F61B64" w:rsidRDefault="00000000">
                  <w:pPr>
                    <w:spacing w:after="30" w:line="270" w:lineRule="auto"/>
                  </w:pPr>
                  <w:r>
                    <w:rPr>
                      <w:b/>
                      <w:bCs/>
                      <w:sz w:val="17"/>
                      <w:szCs w:val="17"/>
                    </w:rPr>
                    <w:t>Other:</w:t>
                  </w: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75FB35F" w14:textId="77777777" w:rsidR="00F61B64" w:rsidRDefault="00F61B64">
                  <w:pPr>
                    <w:spacing w:after="30" w:line="270" w:lineRule="auto"/>
                  </w:pPr>
                </w:p>
              </w:tc>
              <w:tc>
                <w:tcPr>
                  <w:tcW w:w="15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712524" w14:textId="77777777" w:rsidR="00F61B64" w:rsidRDefault="00F61B64">
                  <w:pPr>
                    <w:spacing w:after="30" w:line="270" w:lineRule="auto"/>
                  </w:pPr>
                </w:p>
              </w:tc>
              <w:tc>
                <w:tcPr>
                  <w:tcW w:w="1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AAC9EB" w14:textId="77777777" w:rsidR="00F61B64" w:rsidRDefault="00F61B64">
                  <w:pPr>
                    <w:spacing w:after="30" w:line="270" w:lineRule="auto"/>
                  </w:pPr>
                </w:p>
              </w:tc>
              <w:tc>
                <w:tcPr>
                  <w:tcW w:w="15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110F2B" w14:textId="77777777" w:rsidR="00F61B64" w:rsidRDefault="00000000">
                  <w:pPr>
                    <w:spacing w:after="30" w:line="270" w:lineRule="auto"/>
                    <w:jc w:val="center"/>
                  </w:pPr>
                  <w:r>
                    <w:t>☐</w:t>
                  </w:r>
                </w:p>
              </w:tc>
            </w:tr>
          </w:tbl>
          <w:p w14:paraId="77596797" w14:textId="77777777" w:rsidR="00F61B64" w:rsidRDefault="00F61B64">
            <w:pPr>
              <w:spacing w:after="80"/>
            </w:pPr>
          </w:p>
        </w:tc>
      </w:tr>
    </w:tbl>
    <w:p w14:paraId="51A49BDE" w14:textId="77777777" w:rsidR="00F61B64" w:rsidRDefault="00F61B64">
      <w:pPr>
        <w:spacing w:after="60"/>
      </w:pPr>
    </w:p>
    <w:p w14:paraId="32FC64DF"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7  </w:t>
      </w:r>
      <w:r>
        <w:rPr>
          <w:b/>
          <w:bCs/>
          <w:color w:val="5C3566"/>
          <w:sz w:val="28"/>
          <w:szCs w:val="28"/>
        </w:rPr>
        <w:t xml:space="preserve">   Roles and communication</w:t>
      </w:r>
    </w:p>
    <w:p w14:paraId="17B694F5"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7 of 9  ·  About 2 minutes  ·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300"/>
        <w:gridCol w:w="3000"/>
        <w:gridCol w:w="3338"/>
      </w:tblGrid>
      <w:tr w:rsidR="00F61B64" w14:paraId="137B0F7D" w14:textId="77777777">
        <w:tblPrEx>
          <w:tblCellMar>
            <w:top w:w="0" w:type="dxa"/>
            <w:bottom w:w="0" w:type="dxa"/>
          </w:tblCellMar>
        </w:tblPrEx>
        <w:trPr>
          <w:cantSplit/>
          <w:tblHeader/>
        </w:trPr>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27D3B97" w14:textId="77777777" w:rsidR="00F61B64" w:rsidRDefault="00000000">
            <w:pPr>
              <w:keepNext/>
              <w:spacing w:after="30" w:line="270" w:lineRule="auto"/>
            </w:pPr>
            <w:r>
              <w:rPr>
                <w:b/>
                <w:bCs/>
                <w:color w:val="FFFFFF"/>
                <w:sz w:val="17"/>
                <w:szCs w:val="17"/>
              </w:rPr>
              <w:t>Role</w:t>
            </w:r>
          </w:p>
        </w:tc>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963FFBA" w14:textId="77777777" w:rsidR="00F61B64" w:rsidRDefault="00000000">
            <w:pPr>
              <w:keepNext/>
              <w:spacing w:after="30" w:line="270" w:lineRule="auto"/>
            </w:pPr>
            <w:r>
              <w:rPr>
                <w:b/>
                <w:bCs/>
                <w:color w:val="FFFFFF"/>
                <w:sz w:val="17"/>
                <w:szCs w:val="17"/>
              </w:rPr>
              <w:t>Name</w:t>
            </w:r>
          </w:p>
        </w:tc>
        <w:tc>
          <w:tcPr>
            <w:tcW w:w="33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C563D50" w14:textId="77777777" w:rsidR="00F61B64" w:rsidRDefault="00000000">
            <w:pPr>
              <w:keepNext/>
              <w:spacing w:after="30" w:line="270" w:lineRule="auto"/>
            </w:pPr>
            <w:r>
              <w:rPr>
                <w:b/>
                <w:bCs/>
                <w:color w:val="FFFFFF"/>
                <w:sz w:val="17"/>
                <w:szCs w:val="17"/>
              </w:rPr>
              <w:t>Where they stand</w:t>
            </w:r>
          </w:p>
        </w:tc>
      </w:tr>
      <w:tr w:rsidR="00F61B64" w14:paraId="03107852" w14:textId="77777777">
        <w:tblPrEx>
          <w:tblCellMar>
            <w:top w:w="0" w:type="dxa"/>
            <w:bottom w:w="0" w:type="dxa"/>
          </w:tblCellMar>
        </w:tblPrEx>
        <w:trPr>
          <w:cantSplit/>
          <w:trHeight w:val="44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30DF7C3" w14:textId="77777777" w:rsidR="00F61B64" w:rsidRDefault="00000000">
            <w:pPr>
              <w:keepNext/>
              <w:spacing w:after="30" w:line="270" w:lineRule="auto"/>
            </w:pPr>
            <w:r>
              <w:rPr>
                <w:b/>
                <w:bCs/>
                <w:sz w:val="17"/>
                <w:szCs w:val="17"/>
              </w:rPr>
              <w:t>Climber / cutter</w:t>
            </w:r>
          </w:p>
        </w:tc>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9E6ED5F" w14:textId="77777777" w:rsidR="00F61B64" w:rsidRDefault="00F61B64">
            <w:pPr>
              <w:keepNext/>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B2D472E" w14:textId="77777777" w:rsidR="00F61B64" w:rsidRDefault="00F61B64">
            <w:pPr>
              <w:keepNext/>
              <w:spacing w:after="30" w:line="270" w:lineRule="auto"/>
            </w:pPr>
          </w:p>
        </w:tc>
      </w:tr>
      <w:tr w:rsidR="00F61B64" w14:paraId="073D4F3E" w14:textId="77777777">
        <w:tblPrEx>
          <w:tblCellMar>
            <w:top w:w="0" w:type="dxa"/>
            <w:bottom w:w="0" w:type="dxa"/>
          </w:tblCellMar>
        </w:tblPrEx>
        <w:trPr>
          <w:cantSplit/>
          <w:trHeight w:val="44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9E495A4" w14:textId="77777777" w:rsidR="00F61B64" w:rsidRDefault="00000000">
            <w:pPr>
              <w:keepNext/>
              <w:spacing w:after="30" w:line="270" w:lineRule="auto"/>
            </w:pPr>
            <w:r>
              <w:rPr>
                <w:b/>
                <w:bCs/>
                <w:sz w:val="17"/>
                <w:szCs w:val="17"/>
              </w:rPr>
              <w:t>On the lowering device</w:t>
            </w:r>
            <w:r>
              <w:rPr>
                <w:sz w:val="17"/>
                <w:szCs w:val="17"/>
              </w:rPr>
              <w:t xml:space="preserve"> (controls the load)</w:t>
            </w:r>
          </w:p>
        </w:tc>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14D82BB" w14:textId="77777777" w:rsidR="00F61B64" w:rsidRDefault="00F61B64">
            <w:pPr>
              <w:keepNext/>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9D1BB8" w14:textId="77777777" w:rsidR="00F61B64" w:rsidRDefault="00000000">
            <w:pPr>
              <w:keepNext/>
              <w:spacing w:after="30" w:line="250" w:lineRule="auto"/>
            </w:pPr>
            <w:r>
              <w:rPr>
                <w:i/>
                <w:iCs/>
                <w:color w:val="6E6E6E"/>
                <w:sz w:val="17"/>
                <w:szCs w:val="17"/>
              </w:rPr>
              <w:t>e.g. at the port-a-wrap, facing the tree, clear of the rope path</w:t>
            </w:r>
          </w:p>
        </w:tc>
      </w:tr>
      <w:tr w:rsidR="00F61B64" w14:paraId="23B104E1" w14:textId="77777777">
        <w:tblPrEx>
          <w:tblCellMar>
            <w:top w:w="0" w:type="dxa"/>
            <w:bottom w:w="0" w:type="dxa"/>
          </w:tblCellMar>
        </w:tblPrEx>
        <w:trPr>
          <w:cantSplit/>
          <w:trHeight w:val="44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615B87E" w14:textId="77777777" w:rsidR="00F61B64" w:rsidRDefault="00000000">
            <w:pPr>
              <w:spacing w:after="30" w:line="270" w:lineRule="auto"/>
            </w:pPr>
            <w:r>
              <w:rPr>
                <w:b/>
                <w:bCs/>
                <w:sz w:val="17"/>
                <w:szCs w:val="17"/>
              </w:rPr>
              <w:t>Drop zone controller</w:t>
            </w:r>
            <w:r>
              <w:rPr>
                <w:sz w:val="17"/>
                <w:szCs w:val="17"/>
              </w:rPr>
              <w:t xml:space="preserve"> (keeps people out, clears pieces)</w:t>
            </w:r>
          </w:p>
        </w:tc>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5391BE" w14:textId="77777777" w:rsidR="00F61B64" w:rsidRDefault="00F61B64">
            <w:pPr>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0AE2F1" w14:textId="77777777" w:rsidR="00F61B64" w:rsidRDefault="00F61B64">
            <w:pPr>
              <w:spacing w:after="30" w:line="270" w:lineRule="auto"/>
            </w:pPr>
          </w:p>
        </w:tc>
      </w:tr>
      <w:tr w:rsidR="00F61B64" w14:paraId="6D763EB7" w14:textId="77777777">
        <w:tblPrEx>
          <w:tblCellMar>
            <w:top w:w="0" w:type="dxa"/>
            <w:bottom w:w="0" w:type="dxa"/>
          </w:tblCellMar>
        </w:tblPrEx>
        <w:trPr>
          <w:cantSplit/>
          <w:trHeight w:val="44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5914F099" w14:textId="77777777" w:rsidR="00F61B64" w:rsidRDefault="00000000">
            <w:pPr>
              <w:spacing w:after="30" w:line="270" w:lineRule="auto"/>
            </w:pPr>
            <w:r>
              <w:rPr>
                <w:b/>
                <w:bCs/>
                <w:sz w:val="17"/>
                <w:szCs w:val="17"/>
              </w:rPr>
              <w:t>Aerial rescuer</w:t>
            </w:r>
            <w:r>
              <w:rPr>
                <w:sz w:val="17"/>
                <w:szCs w:val="17"/>
              </w:rPr>
              <w:t xml:space="preserve"> (ARB-SITE-009)</w:t>
            </w:r>
          </w:p>
        </w:tc>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35EF4A7" w14:textId="77777777" w:rsidR="00F61B64" w:rsidRDefault="00F61B64">
            <w:pPr>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CDC60B1" w14:textId="77777777" w:rsidR="00F61B64" w:rsidRDefault="00000000">
            <w:pPr>
              <w:spacing w:after="30" w:line="250" w:lineRule="auto"/>
            </w:pPr>
            <w:r>
              <w:rPr>
                <w:i/>
                <w:iCs/>
                <w:color w:val="6E6E6E"/>
                <w:sz w:val="17"/>
                <w:szCs w:val="17"/>
              </w:rPr>
              <w:t>Must not also be on the lowering device if that stops a rescue</w:t>
            </w:r>
          </w:p>
        </w:tc>
      </w:tr>
      <w:tr w:rsidR="00F61B64" w14:paraId="788675E9" w14:textId="77777777">
        <w:tblPrEx>
          <w:tblCellMar>
            <w:top w:w="0" w:type="dxa"/>
            <w:bottom w:w="0" w:type="dxa"/>
          </w:tblCellMar>
        </w:tblPrEx>
        <w:trPr>
          <w:cantSplit/>
          <w:trHeight w:val="440"/>
        </w:trPr>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C50D934" w14:textId="77777777" w:rsidR="00F61B64" w:rsidRDefault="00000000">
            <w:pPr>
              <w:spacing w:after="30" w:line="270" w:lineRule="auto"/>
            </w:pPr>
            <w:r>
              <w:rPr>
                <w:b/>
                <w:bCs/>
                <w:sz w:val="17"/>
                <w:szCs w:val="17"/>
              </w:rPr>
              <w:t>Team Leader</w:t>
            </w:r>
          </w:p>
        </w:tc>
        <w:tc>
          <w:tcPr>
            <w:tcW w:w="30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4A9A14A" w14:textId="77777777" w:rsidR="00F61B64" w:rsidRDefault="00F61B64">
            <w:pPr>
              <w:spacing w:after="30" w:line="270" w:lineRule="auto"/>
            </w:pPr>
          </w:p>
        </w:tc>
        <w:tc>
          <w:tcPr>
            <w:tcW w:w="33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A9D8866" w14:textId="77777777" w:rsidR="00F61B64" w:rsidRDefault="00F61B64">
            <w:pPr>
              <w:spacing w:after="30" w:line="270" w:lineRule="auto"/>
            </w:pPr>
          </w:p>
        </w:tc>
      </w:tr>
    </w:tbl>
    <w:p w14:paraId="59666913" w14:textId="77777777" w:rsidR="00F61B64" w:rsidRDefault="00F61B64">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F61B64" w14:paraId="48177D5C"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8D9DA4A" w14:textId="77777777" w:rsidR="00F61B64" w:rsidRDefault="00000000">
            <w:pPr>
              <w:spacing w:after="30" w:line="270" w:lineRule="auto"/>
            </w:pPr>
            <w:r>
              <w:rPr>
                <w:b/>
                <w:bCs/>
                <w:color w:val="5C3566"/>
                <w:sz w:val="18"/>
                <w:szCs w:val="18"/>
              </w:rPr>
              <w:t>How we will talk</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898214C" w14:textId="77777777" w:rsidR="00F61B64" w:rsidRDefault="00000000">
            <w:pPr>
              <w:spacing w:after="30" w:line="270" w:lineRule="auto"/>
            </w:pPr>
            <w:r>
              <w:rPr>
                <w:sz w:val="23"/>
                <w:szCs w:val="23"/>
              </w:rPr>
              <w:t>☐</w:t>
            </w:r>
            <w:r>
              <w:rPr>
                <w:sz w:val="18"/>
                <w:szCs w:val="18"/>
              </w:rPr>
              <w:t xml:space="preserve"> Radio   </w:t>
            </w:r>
            <w:r>
              <w:rPr>
                <w:sz w:val="23"/>
                <w:szCs w:val="23"/>
              </w:rPr>
              <w:t>☐</w:t>
            </w:r>
            <w:r>
              <w:rPr>
                <w:sz w:val="18"/>
                <w:szCs w:val="18"/>
              </w:rPr>
              <w:t xml:space="preserve"> Voice   </w:t>
            </w:r>
            <w:r>
              <w:rPr>
                <w:sz w:val="23"/>
                <w:szCs w:val="23"/>
              </w:rPr>
              <w:t>☐</w:t>
            </w:r>
            <w:r>
              <w:rPr>
                <w:sz w:val="18"/>
                <w:szCs w:val="18"/>
              </w:rPr>
              <w:t> Hand signals</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2F424756" w14:textId="77777777" w:rsidR="00F61B64" w:rsidRDefault="00000000">
            <w:pPr>
              <w:spacing w:after="30" w:line="270" w:lineRule="auto"/>
            </w:pPr>
            <w:r>
              <w:rPr>
                <w:b/>
                <w:bCs/>
                <w:color w:val="5C3566"/>
                <w:sz w:val="18"/>
                <w:szCs w:val="18"/>
              </w:rPr>
              <w:t>Radio channel</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B78935" w14:textId="77777777" w:rsidR="00F61B64" w:rsidRDefault="00F61B64">
            <w:pPr>
              <w:spacing w:after="30" w:line="270" w:lineRule="auto"/>
            </w:pPr>
          </w:p>
        </w:tc>
      </w:tr>
      <w:tr w:rsidR="00F61B64" w14:paraId="52777960" w14:textId="77777777">
        <w:tblPrEx>
          <w:tblCellMar>
            <w:top w:w="0" w:type="dxa"/>
            <w:bottom w:w="0" w:type="dxa"/>
          </w:tblCellMar>
        </w:tblPrEx>
        <w:trPr>
          <w:cantSplit/>
          <w:trHeight w:val="56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8311AB9" w14:textId="77777777" w:rsidR="00F61B64" w:rsidRDefault="00000000">
            <w:pPr>
              <w:spacing w:after="30" w:line="270" w:lineRule="auto"/>
            </w:pPr>
            <w:r>
              <w:rPr>
                <w:b/>
                <w:bCs/>
                <w:color w:val="5C3566"/>
                <w:sz w:val="18"/>
                <w:szCs w:val="18"/>
              </w:rPr>
              <w:t>Agreed calls</w:t>
            </w:r>
          </w:p>
        </w:tc>
        <w:tc>
          <w:tcPr>
            <w:tcW w:w="7738" w:type="dxa"/>
            <w:gridSpan w:val="3"/>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EDAFF0E" w14:textId="77777777" w:rsidR="00F61B64" w:rsidRDefault="00000000">
            <w:pPr>
              <w:spacing w:after="30" w:line="250" w:lineRule="auto"/>
            </w:pPr>
            <w:r>
              <w:rPr>
                <w:i/>
                <w:iCs/>
                <w:color w:val="6E6E6E"/>
                <w:sz w:val="17"/>
                <w:szCs w:val="17"/>
              </w:rPr>
              <w:t>e.g. “Ready to cut?” – “Ready” before every cut; “Stand clear” – “Clear” before anything drops; “Stop!” means everyone stops</w:t>
            </w:r>
          </w:p>
        </w:tc>
      </w:tr>
    </w:tbl>
    <w:p w14:paraId="4C78480B" w14:textId="77777777" w:rsidR="00F61B64" w:rsidRDefault="00F61B64">
      <w:pPr>
        <w:spacing w:after="80"/>
      </w:pPr>
    </w:p>
    <w:p w14:paraId="3D70A49D" w14:textId="77777777" w:rsidR="00F61B64" w:rsidRDefault="00F61B64">
      <w:pPr>
        <w:spacing w:after="60"/>
      </w:pPr>
    </w:p>
    <w:p w14:paraId="2567F3FA"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lastRenderedPageBreak/>
        <w:t xml:space="preserve">  8  </w:t>
      </w:r>
      <w:r>
        <w:rPr>
          <w:b/>
          <w:bCs/>
          <w:color w:val="5C3566"/>
          <w:sz w:val="28"/>
          <w:szCs w:val="28"/>
        </w:rPr>
        <w:t xml:space="preserve">   Drop zone and exclusion zone</w:t>
      </w:r>
    </w:p>
    <w:p w14:paraId="2007889A"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8 of 9  ·  About 2 minutes  ·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61B64" w14:paraId="65B6B733"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800"/>
              <w:gridCol w:w="700"/>
              <w:gridCol w:w="700"/>
              <w:gridCol w:w="4438"/>
            </w:tblGrid>
            <w:tr w:rsidR="00F61B64" w14:paraId="3D59D023" w14:textId="77777777">
              <w:tblPrEx>
                <w:tblCellMar>
                  <w:top w:w="0" w:type="dxa"/>
                  <w:bottom w:w="0" w:type="dxa"/>
                </w:tblCellMar>
              </w:tblPrEx>
              <w:trPr>
                <w:cantSplit/>
                <w:tblHeader/>
              </w:trPr>
              <w:tc>
                <w:tcPr>
                  <w:tcW w:w="38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5C103A0F" w14:textId="77777777" w:rsidR="00F61B64" w:rsidRDefault="00000000">
                  <w:pPr>
                    <w:keepNext/>
                    <w:spacing w:after="30" w:line="270" w:lineRule="auto"/>
                  </w:pPr>
                  <w:r>
                    <w:rPr>
                      <w:b/>
                      <w:bCs/>
                      <w:color w:val="FFFFFF"/>
                      <w:sz w:val="17"/>
                      <w:szCs w:val="17"/>
                    </w:rPr>
                    <w:t>Check</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590418A" w14:textId="77777777" w:rsidR="00F61B64" w:rsidRDefault="00000000">
                  <w:pPr>
                    <w:keepNext/>
                    <w:spacing w:after="30" w:line="270" w:lineRule="auto"/>
                    <w:jc w:val="center"/>
                  </w:pPr>
                  <w:r>
                    <w:rPr>
                      <w:b/>
                      <w:bCs/>
                      <w:color w:val="FFFFFF"/>
                      <w:sz w:val="17"/>
                      <w:szCs w:val="17"/>
                    </w:rPr>
                    <w:t>Yes</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A2F4125" w14:textId="77777777" w:rsidR="00F61B64" w:rsidRDefault="00000000">
                  <w:pPr>
                    <w:keepNext/>
                    <w:spacing w:after="30" w:line="270" w:lineRule="auto"/>
                    <w:jc w:val="center"/>
                  </w:pPr>
                  <w:r>
                    <w:rPr>
                      <w:b/>
                      <w:bCs/>
                      <w:color w:val="FFFFFF"/>
                      <w:sz w:val="17"/>
                      <w:szCs w:val="17"/>
                    </w:rPr>
                    <w:t>No</w:t>
                  </w:r>
                </w:p>
              </w:tc>
              <w:tc>
                <w:tcPr>
                  <w:tcW w:w="4438"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1E30594" w14:textId="77777777" w:rsidR="00F61B64" w:rsidRDefault="00000000">
                  <w:pPr>
                    <w:keepNext/>
                    <w:spacing w:after="30" w:line="270" w:lineRule="auto"/>
                  </w:pPr>
                  <w:r>
                    <w:rPr>
                      <w:b/>
                      <w:bCs/>
                      <w:color w:val="FFFFFF"/>
                      <w:sz w:val="17"/>
                      <w:szCs w:val="17"/>
                    </w:rPr>
                    <w:t>Details</w:t>
                  </w:r>
                </w:p>
              </w:tc>
            </w:tr>
            <w:tr w:rsidR="00F61B64" w14:paraId="43D1C813" w14:textId="77777777">
              <w:tblPrEx>
                <w:tblCellMar>
                  <w:top w:w="0" w:type="dxa"/>
                  <w:bottom w:w="0" w:type="dxa"/>
                </w:tblCellMar>
              </w:tblPrEx>
              <w:trPr>
                <w:cantSplit/>
                <w:trHeight w:val="420"/>
              </w:trPr>
              <w:tc>
                <w:tcPr>
                  <w:tcW w:w="3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992B298" w14:textId="77777777" w:rsidR="00F61B64" w:rsidRDefault="00000000">
                  <w:pPr>
                    <w:keepNext/>
                    <w:spacing w:after="30" w:line="270" w:lineRule="auto"/>
                  </w:pPr>
                  <w:r>
                    <w:rPr>
                      <w:b/>
                      <w:bCs/>
                      <w:sz w:val="17"/>
                      <w:szCs w:val="17"/>
                    </w:rPr>
                    <w:t>Drop zone marked</w:t>
                  </w:r>
                  <w:r>
                    <w:rPr>
                      <w:sz w:val="17"/>
                      <w:szCs w:val="17"/>
                    </w:rPr>
                    <w:t xml:space="preserve"> (big enough for the swing and bounce of each piece)</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DA4FED" w14:textId="77777777" w:rsidR="00F61B64" w:rsidRDefault="00000000">
                  <w:pPr>
                    <w:keepNext/>
                    <w:spacing w:after="30" w:line="270" w:lineRule="auto"/>
                    <w:jc w:val="center"/>
                  </w:pPr>
                  <w:r>
                    <w:t>☐</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13927B8" w14:textId="77777777" w:rsidR="00F61B64" w:rsidRDefault="00000000">
                  <w:pPr>
                    <w:keepNext/>
                    <w:spacing w:after="30" w:line="270" w:lineRule="auto"/>
                    <w:jc w:val="center"/>
                  </w:pPr>
                  <w:r>
                    <w:t>☐</w:t>
                  </w:r>
                </w:p>
              </w:tc>
              <w:tc>
                <w:tcPr>
                  <w:tcW w:w="4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8B5718B" w14:textId="77777777" w:rsidR="00F61B64" w:rsidRDefault="00000000">
                  <w:pPr>
                    <w:keepNext/>
                    <w:spacing w:after="30" w:line="250" w:lineRule="auto"/>
                  </w:pPr>
                  <w:r>
                    <w:rPr>
                      <w:i/>
                      <w:iCs/>
                      <w:color w:val="6E6E6E"/>
                      <w:sz w:val="17"/>
                      <w:szCs w:val="17"/>
                    </w:rPr>
                    <w:t>e.g. lawn west of stem, 15 m × 10 m</w:t>
                  </w:r>
                </w:p>
              </w:tc>
            </w:tr>
            <w:tr w:rsidR="00F61B64" w14:paraId="6A75F9B7" w14:textId="77777777">
              <w:tblPrEx>
                <w:tblCellMar>
                  <w:top w:w="0" w:type="dxa"/>
                  <w:bottom w:w="0" w:type="dxa"/>
                </w:tblCellMar>
              </w:tblPrEx>
              <w:trPr>
                <w:cantSplit/>
                <w:trHeight w:val="420"/>
              </w:trPr>
              <w:tc>
                <w:tcPr>
                  <w:tcW w:w="3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F54DED" w14:textId="77777777" w:rsidR="00F61B64" w:rsidRDefault="00000000">
                  <w:pPr>
                    <w:keepNext/>
                    <w:spacing w:after="30" w:line="270" w:lineRule="auto"/>
                  </w:pPr>
                  <w:r>
                    <w:rPr>
                      <w:b/>
                      <w:bCs/>
                      <w:sz w:val="17"/>
                      <w:szCs w:val="17"/>
                    </w:rPr>
                    <w:t>Exclusion zone set</w:t>
                  </w:r>
                  <w:r>
                    <w:rPr>
                      <w:sz w:val="17"/>
                      <w:szCs w:val="17"/>
                    </w:rPr>
                    <w:t xml:space="preserve"> round the whole work area</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BB72D0" w14:textId="77777777" w:rsidR="00F61B64" w:rsidRDefault="00000000">
                  <w:pPr>
                    <w:keepNext/>
                    <w:spacing w:after="30" w:line="270" w:lineRule="auto"/>
                    <w:jc w:val="center"/>
                  </w:pPr>
                  <w:r>
                    <w:t>☐</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43056C1" w14:textId="77777777" w:rsidR="00F61B64" w:rsidRDefault="00000000">
                  <w:pPr>
                    <w:keepNext/>
                    <w:spacing w:after="30" w:line="270" w:lineRule="auto"/>
                    <w:jc w:val="center"/>
                  </w:pPr>
                  <w:r>
                    <w:t>☐</w:t>
                  </w:r>
                </w:p>
              </w:tc>
              <w:tc>
                <w:tcPr>
                  <w:tcW w:w="4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D7CDEA3" w14:textId="77777777" w:rsidR="00F61B64" w:rsidRDefault="00F61B64">
                  <w:pPr>
                    <w:keepNext/>
                    <w:spacing w:after="30" w:line="270" w:lineRule="auto"/>
                  </w:pPr>
                </w:p>
              </w:tc>
            </w:tr>
            <w:tr w:rsidR="00F61B64" w14:paraId="7FA7BE05" w14:textId="77777777">
              <w:tblPrEx>
                <w:tblCellMar>
                  <w:top w:w="0" w:type="dxa"/>
                  <w:bottom w:w="0" w:type="dxa"/>
                </w:tblCellMar>
              </w:tblPrEx>
              <w:trPr>
                <w:cantSplit/>
                <w:trHeight w:val="420"/>
              </w:trPr>
              <w:tc>
                <w:tcPr>
                  <w:tcW w:w="3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AF9CDE7" w14:textId="77777777" w:rsidR="00F61B64" w:rsidRDefault="00000000">
                  <w:pPr>
                    <w:spacing w:after="30" w:line="270" w:lineRule="auto"/>
                  </w:pPr>
                  <w:r>
                    <w:rPr>
                      <w:b/>
                      <w:bCs/>
                      <w:sz w:val="17"/>
                      <w:szCs w:val="17"/>
                    </w:rPr>
                    <w:t>Barriers, signs or a banksman</w:t>
                  </w:r>
                  <w:r>
                    <w:rPr>
                      <w:sz w:val="17"/>
                      <w:szCs w:val="17"/>
                    </w:rPr>
                    <w:t xml:space="preserve"> for the public</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C5CEA63" w14:textId="77777777" w:rsidR="00F61B64" w:rsidRDefault="00000000">
                  <w:pPr>
                    <w:spacing w:after="30" w:line="270" w:lineRule="auto"/>
                    <w:jc w:val="center"/>
                  </w:pPr>
                  <w:r>
                    <w:t>☐</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398BF24" w14:textId="77777777" w:rsidR="00F61B64" w:rsidRDefault="00000000">
                  <w:pPr>
                    <w:spacing w:after="30" w:line="270" w:lineRule="auto"/>
                    <w:jc w:val="center"/>
                  </w:pPr>
                  <w:r>
                    <w:t>☐</w:t>
                  </w:r>
                </w:p>
              </w:tc>
              <w:tc>
                <w:tcPr>
                  <w:tcW w:w="4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5E9A690" w14:textId="77777777" w:rsidR="00F61B64" w:rsidRDefault="00F61B64">
                  <w:pPr>
                    <w:spacing w:after="30" w:line="270" w:lineRule="auto"/>
                  </w:pPr>
                </w:p>
              </w:tc>
            </w:tr>
            <w:tr w:rsidR="00F61B64" w14:paraId="189CA1FA" w14:textId="77777777">
              <w:tblPrEx>
                <w:tblCellMar>
                  <w:top w:w="0" w:type="dxa"/>
                  <w:bottom w:w="0" w:type="dxa"/>
                </w:tblCellMar>
              </w:tblPrEx>
              <w:trPr>
                <w:cantSplit/>
                <w:trHeight w:val="420"/>
              </w:trPr>
              <w:tc>
                <w:tcPr>
                  <w:tcW w:w="3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131D29B" w14:textId="77777777" w:rsidR="00F61B64" w:rsidRDefault="00000000">
                  <w:pPr>
                    <w:spacing w:after="30" w:line="270" w:lineRule="auto"/>
                  </w:pPr>
                  <w:r>
                    <w:rPr>
                      <w:b/>
                      <w:bCs/>
                      <w:sz w:val="17"/>
                      <w:szCs w:val="17"/>
                    </w:rPr>
                    <w:t>Targets protected</w:t>
                  </w:r>
                  <w:r>
                    <w:rPr>
                      <w:sz w:val="17"/>
                      <w:szCs w:val="17"/>
                    </w:rPr>
                    <w:t xml:space="preserve"> (e.g. boards on the roof, fence panels removed)</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F6969D6" w14:textId="77777777" w:rsidR="00F61B64" w:rsidRDefault="00000000">
                  <w:pPr>
                    <w:spacing w:after="30" w:line="270" w:lineRule="auto"/>
                    <w:jc w:val="center"/>
                  </w:pPr>
                  <w:r>
                    <w:t>☐</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A0E154E" w14:textId="77777777" w:rsidR="00F61B64" w:rsidRDefault="00000000">
                  <w:pPr>
                    <w:spacing w:after="30" w:line="270" w:lineRule="auto"/>
                    <w:jc w:val="center"/>
                  </w:pPr>
                  <w:r>
                    <w:t>☐</w:t>
                  </w:r>
                </w:p>
              </w:tc>
              <w:tc>
                <w:tcPr>
                  <w:tcW w:w="4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9540DA8" w14:textId="77777777" w:rsidR="00F61B64" w:rsidRDefault="00F61B64">
                  <w:pPr>
                    <w:spacing w:after="30" w:line="270" w:lineRule="auto"/>
                  </w:pPr>
                </w:p>
              </w:tc>
            </w:tr>
            <w:tr w:rsidR="00F61B64" w14:paraId="749112C8" w14:textId="77777777">
              <w:tblPrEx>
                <w:tblCellMar>
                  <w:top w:w="0" w:type="dxa"/>
                  <w:bottom w:w="0" w:type="dxa"/>
                </w:tblCellMar>
              </w:tblPrEx>
              <w:trPr>
                <w:cantSplit/>
                <w:trHeight w:val="420"/>
              </w:trPr>
              <w:tc>
                <w:tcPr>
                  <w:tcW w:w="3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BFEB349" w14:textId="77777777" w:rsidR="00F61B64" w:rsidRDefault="00000000">
                  <w:pPr>
                    <w:spacing w:after="30" w:line="270" w:lineRule="auto"/>
                  </w:pPr>
                  <w:r>
                    <w:rPr>
                      <w:b/>
                      <w:bCs/>
                      <w:sz w:val="17"/>
                      <w:szCs w:val="17"/>
                    </w:rPr>
                    <w:t>Escape routes</w:t>
                  </w:r>
                  <w:r>
                    <w:rPr>
                      <w:sz w:val="17"/>
                      <w:szCs w:val="17"/>
                    </w:rPr>
                    <w:t xml:space="preserve"> clear for the ground crew</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0530CB98" w14:textId="77777777" w:rsidR="00F61B64" w:rsidRDefault="00000000">
                  <w:pPr>
                    <w:spacing w:after="30" w:line="270" w:lineRule="auto"/>
                    <w:jc w:val="center"/>
                  </w:pPr>
                  <w:r>
                    <w:t>☐</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FF320D" w14:textId="77777777" w:rsidR="00F61B64" w:rsidRDefault="00000000">
                  <w:pPr>
                    <w:spacing w:after="30" w:line="270" w:lineRule="auto"/>
                    <w:jc w:val="center"/>
                  </w:pPr>
                  <w:r>
                    <w:t>☐</w:t>
                  </w:r>
                </w:p>
              </w:tc>
              <w:tc>
                <w:tcPr>
                  <w:tcW w:w="4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8300087" w14:textId="77777777" w:rsidR="00F61B64" w:rsidRDefault="00F61B64">
                  <w:pPr>
                    <w:spacing w:after="30" w:line="270" w:lineRule="auto"/>
                  </w:pPr>
                </w:p>
              </w:tc>
            </w:tr>
            <w:tr w:rsidR="00F61B64" w14:paraId="69B55ABD" w14:textId="77777777">
              <w:tblPrEx>
                <w:tblCellMar>
                  <w:top w:w="0" w:type="dxa"/>
                  <w:bottom w:w="0" w:type="dxa"/>
                </w:tblCellMar>
              </w:tblPrEx>
              <w:trPr>
                <w:cantSplit/>
                <w:trHeight w:val="420"/>
              </w:trPr>
              <w:tc>
                <w:tcPr>
                  <w:tcW w:w="38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C8A7764" w14:textId="77777777" w:rsidR="00F61B64" w:rsidRDefault="00000000">
                  <w:pPr>
                    <w:spacing w:after="30" w:line="270" w:lineRule="auto"/>
                  </w:pPr>
                  <w:r>
                    <w:rPr>
                      <w:b/>
                      <w:bCs/>
                      <w:sz w:val="17"/>
                      <w:szCs w:val="17"/>
                    </w:rPr>
                    <w:t>Nobody in the drop zone</w:t>
                  </w:r>
                  <w:r>
                    <w:rPr>
                      <w:sz w:val="17"/>
                      <w:szCs w:val="17"/>
                    </w:rPr>
                    <w:t xml:space="preserve"> while cutting or lowering</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133761" w14:textId="77777777" w:rsidR="00F61B64" w:rsidRDefault="00000000">
                  <w:pPr>
                    <w:spacing w:after="30" w:line="270" w:lineRule="auto"/>
                    <w:jc w:val="center"/>
                  </w:pPr>
                  <w:r>
                    <w:t>☐</w:t>
                  </w:r>
                </w:p>
              </w:tc>
              <w:tc>
                <w:tcPr>
                  <w:tcW w:w="7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406E69" w14:textId="77777777" w:rsidR="00F61B64" w:rsidRDefault="00000000">
                  <w:pPr>
                    <w:spacing w:after="30" w:line="270" w:lineRule="auto"/>
                    <w:jc w:val="center"/>
                  </w:pPr>
                  <w:r>
                    <w:t>☐</w:t>
                  </w:r>
                </w:p>
              </w:tc>
              <w:tc>
                <w:tcPr>
                  <w:tcW w:w="4438"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DD89ABF" w14:textId="77777777" w:rsidR="00F61B64" w:rsidRDefault="00F61B64">
                  <w:pPr>
                    <w:spacing w:after="30" w:line="270" w:lineRule="auto"/>
                  </w:pPr>
                </w:p>
              </w:tc>
            </w:tr>
          </w:tbl>
          <w:p w14:paraId="23328F78" w14:textId="77777777" w:rsidR="00F61B64" w:rsidRDefault="00F61B64">
            <w:pPr>
              <w:spacing w:after="80"/>
            </w:pPr>
          </w:p>
        </w:tc>
      </w:tr>
    </w:tbl>
    <w:p w14:paraId="2D9EF9BE" w14:textId="77777777" w:rsidR="00F61B64" w:rsidRDefault="00F61B64">
      <w:pPr>
        <w:spacing w:after="60"/>
      </w:pPr>
    </w:p>
    <w:p w14:paraId="46DFBC2C" w14:textId="77777777" w:rsidR="00F61B64"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9  </w:t>
      </w:r>
      <w:r>
        <w:rPr>
          <w:b/>
          <w:bCs/>
          <w:color w:val="5C3566"/>
          <w:sz w:val="28"/>
          <w:szCs w:val="28"/>
        </w:rPr>
        <w:t xml:space="preserve">   Approval and briefing</w:t>
      </w:r>
    </w:p>
    <w:p w14:paraId="1042CF23" w14:textId="77777777" w:rsidR="00F61B64"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9 of 9  ·  About 3 minutes  ·  Competent person, Team Leader, crew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F61B64" w14:paraId="5B3D04BB"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6E111B73" w14:textId="77777777" w:rsidR="00F61B64" w:rsidRDefault="00000000">
            <w:pPr>
              <w:spacing w:after="30" w:line="270" w:lineRule="auto"/>
            </w:pPr>
            <w:r>
              <w:rPr>
                <w:b/>
                <w:bCs/>
                <w:color w:val="5C3566"/>
                <w:sz w:val="18"/>
                <w:szCs w:val="18"/>
              </w:rPr>
              <w:t>Rescue plan in place</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156EB4A" w14:textId="77777777" w:rsidR="00F61B64" w:rsidRDefault="00000000">
            <w:pPr>
              <w:spacing w:after="30" w:line="270" w:lineRule="auto"/>
            </w:pPr>
            <w:r>
              <w:rPr>
                <w:sz w:val="23"/>
                <w:szCs w:val="23"/>
              </w:rPr>
              <w:t>☐</w:t>
            </w:r>
            <w:r>
              <w:rPr>
                <w:sz w:val="18"/>
                <w:szCs w:val="18"/>
              </w:rPr>
              <w:t xml:space="preserve"> Yes – ARB-SITE-009   </w:t>
            </w:r>
            <w:r>
              <w:rPr>
                <w:sz w:val="23"/>
                <w:szCs w:val="23"/>
              </w:rPr>
              <w:t>☐</w:t>
            </w:r>
            <w:r>
              <w:rPr>
                <w:sz w:val="18"/>
                <w:szCs w:val="18"/>
              </w:rPr>
              <w:t> MEWP – ARB-SITE-010</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1E8D2790" w14:textId="77777777" w:rsidR="00F61B64" w:rsidRDefault="00000000">
            <w:pPr>
              <w:spacing w:after="30" w:line="270" w:lineRule="auto"/>
            </w:pPr>
            <w:r>
              <w:rPr>
                <w:b/>
                <w:bCs/>
                <w:color w:val="5C3566"/>
                <w:sz w:val="18"/>
                <w:szCs w:val="18"/>
              </w:rPr>
              <w:t>Aerial rescuer named</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8338333" w14:textId="77777777" w:rsidR="00F61B64" w:rsidRDefault="00F61B64">
            <w:pPr>
              <w:spacing w:after="30" w:line="270" w:lineRule="auto"/>
            </w:pPr>
          </w:p>
        </w:tc>
      </w:tr>
      <w:tr w:rsidR="00F61B64" w14:paraId="4BCFBFDF"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4EEB6588" w14:textId="77777777" w:rsidR="00F61B64" w:rsidRDefault="00000000">
            <w:pPr>
              <w:spacing w:after="30" w:line="270" w:lineRule="auto"/>
            </w:pPr>
            <w:r>
              <w:rPr>
                <w:b/>
                <w:bCs/>
                <w:color w:val="5C3566"/>
                <w:sz w:val="18"/>
                <w:szCs w:val="18"/>
              </w:rPr>
              <w:t>Status</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7A2E5F4" w14:textId="77777777" w:rsidR="00F61B64" w:rsidRDefault="00000000">
            <w:pPr>
              <w:spacing w:after="30" w:line="270" w:lineRule="auto"/>
            </w:pPr>
            <w:r>
              <w:rPr>
                <w:sz w:val="23"/>
                <w:szCs w:val="23"/>
              </w:rPr>
              <w:t>☐</w:t>
            </w:r>
            <w:r>
              <w:rPr>
                <w:sz w:val="18"/>
                <w:szCs w:val="18"/>
              </w:rPr>
              <w:t xml:space="preserve"> Approved   </w:t>
            </w:r>
            <w:r>
              <w:rPr>
                <w:sz w:val="23"/>
                <w:szCs w:val="23"/>
              </w:rPr>
              <w:t>☐</w:t>
            </w:r>
            <w:r>
              <w:rPr>
                <w:sz w:val="18"/>
                <w:szCs w:val="18"/>
              </w:rPr>
              <w:t> Declined – re-plan</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40" w:type="dxa"/>
              <w:left w:w="100" w:type="dxa"/>
              <w:bottom w:w="40" w:type="dxa"/>
              <w:right w:w="100" w:type="dxa"/>
            </w:tcMar>
          </w:tcPr>
          <w:p w14:paraId="7F5C896B" w14:textId="77777777" w:rsidR="00F61B64" w:rsidRDefault="00000000">
            <w:pPr>
              <w:spacing w:after="30" w:line="270" w:lineRule="auto"/>
            </w:pPr>
            <w:r>
              <w:rPr>
                <w:b/>
                <w:bCs/>
                <w:color w:val="5C3566"/>
                <w:sz w:val="18"/>
                <w:szCs w:val="18"/>
              </w:rPr>
              <w:t>Reason if declined</w:t>
            </w:r>
          </w:p>
        </w:tc>
        <w:tc>
          <w:tcPr>
            <w:tcW w:w="2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C10CE87" w14:textId="77777777" w:rsidR="00F61B64" w:rsidRDefault="00F61B64">
            <w:pPr>
              <w:spacing w:after="30" w:line="270" w:lineRule="auto"/>
            </w:pPr>
          </w:p>
        </w:tc>
      </w:tr>
    </w:tbl>
    <w:p w14:paraId="7C00BC01" w14:textId="77777777" w:rsidR="00F61B64" w:rsidRDefault="00F61B64">
      <w:pPr>
        <w:spacing w:after="80"/>
      </w:pPr>
    </w:p>
    <w:p w14:paraId="43396514" w14:textId="77777777" w:rsidR="00F61B64" w:rsidRDefault="00000000">
      <w:pPr>
        <w:keepNext/>
        <w:spacing w:after="60"/>
      </w:pPr>
      <w:r>
        <w:rPr>
          <w:sz w:val="19"/>
          <w:szCs w:val="19"/>
        </w:rPr>
        <w:t>I planned this rigging operation, checked the tree, anchor, loads and kit, and I am satisfied it can be done safely as written.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2655"/>
        <w:gridCol w:w="2390"/>
        <w:gridCol w:w="1593"/>
      </w:tblGrid>
      <w:tr w:rsidR="00F61B64" w14:paraId="17F54D75" w14:textId="77777777">
        <w:tblPrEx>
          <w:tblCellMar>
            <w:top w:w="0" w:type="dxa"/>
            <w:bottom w:w="0" w:type="dxa"/>
          </w:tblCellMar>
        </w:tblPrEx>
        <w:trPr>
          <w:cantSplit/>
          <w:tblHeader/>
        </w:trPr>
        <w:tc>
          <w:tcPr>
            <w:tcW w:w="3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E78DB4" w14:textId="77777777" w:rsidR="00F61B64" w:rsidRDefault="00F61B64">
            <w:pPr>
              <w:keepNext/>
              <w:spacing w:after="40" w:line="276" w:lineRule="auto"/>
            </w:pPr>
          </w:p>
        </w:tc>
        <w:tc>
          <w:tcPr>
            <w:tcW w:w="2655"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D33F946" w14:textId="77777777" w:rsidR="00F61B64" w:rsidRDefault="00000000">
            <w:pPr>
              <w:keepNext/>
              <w:spacing w:after="40" w:line="276" w:lineRule="auto"/>
            </w:pPr>
            <w:r>
              <w:rPr>
                <w:b/>
                <w:bCs/>
                <w:color w:val="FFFFFF"/>
                <w:sz w:val="18"/>
                <w:szCs w:val="18"/>
              </w:rPr>
              <w:t>Name</w:t>
            </w:r>
          </w:p>
        </w:tc>
        <w:tc>
          <w:tcPr>
            <w:tcW w:w="239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EEC5D3" w14:textId="77777777" w:rsidR="00F61B64" w:rsidRDefault="00000000">
            <w:pPr>
              <w:keepNext/>
              <w:spacing w:after="40" w:line="276" w:lineRule="auto"/>
            </w:pPr>
            <w:r>
              <w:rPr>
                <w:b/>
                <w:bCs/>
                <w:color w:val="FFFFFF"/>
                <w:sz w:val="18"/>
                <w:szCs w:val="18"/>
              </w:rPr>
              <w:t>Signature</w:t>
            </w:r>
          </w:p>
        </w:tc>
        <w:tc>
          <w:tcPr>
            <w:tcW w:w="1593"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280FDD" w14:textId="77777777" w:rsidR="00F61B64" w:rsidRDefault="00000000">
            <w:pPr>
              <w:keepNext/>
              <w:spacing w:after="40" w:line="276" w:lineRule="auto"/>
            </w:pPr>
            <w:r>
              <w:rPr>
                <w:b/>
                <w:bCs/>
                <w:color w:val="FFFFFF"/>
                <w:sz w:val="18"/>
                <w:szCs w:val="18"/>
              </w:rPr>
              <w:t>Date and time</w:t>
            </w:r>
          </w:p>
        </w:tc>
      </w:tr>
      <w:tr w:rsidR="00F61B64" w14:paraId="37CC22AE" w14:textId="77777777">
        <w:tblPrEx>
          <w:tblCellMar>
            <w:top w:w="0" w:type="dxa"/>
            <w:bottom w:w="0" w:type="dxa"/>
          </w:tblCellMar>
        </w:tblPrEx>
        <w:trPr>
          <w:cantSplit/>
          <w:trHeight w:val="62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A92F83" w14:textId="77777777" w:rsidR="00F61B64" w:rsidRDefault="00000000">
            <w:pPr>
              <w:spacing w:after="40" w:line="276" w:lineRule="auto"/>
            </w:pPr>
            <w:r>
              <w:rPr>
                <w:b/>
                <w:bCs/>
                <w:sz w:val="19"/>
                <w:szCs w:val="19"/>
              </w:rPr>
              <w:t>Competent person (planned and approved the rigging)</w:t>
            </w:r>
          </w:p>
        </w:tc>
        <w:tc>
          <w:tcPr>
            <w:tcW w:w="265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907C4C" w14:textId="77777777" w:rsidR="00F61B64" w:rsidRDefault="00F61B64">
            <w:pPr>
              <w:spacing w:after="40" w:line="276" w:lineRule="auto"/>
            </w:pPr>
          </w:p>
        </w:tc>
        <w:tc>
          <w:tcPr>
            <w:tcW w:w="239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FD42EE" w14:textId="77777777" w:rsidR="00F61B64" w:rsidRDefault="00F61B64">
            <w:pPr>
              <w:spacing w:after="40" w:line="276" w:lineRule="auto"/>
            </w:pPr>
          </w:p>
        </w:tc>
        <w:tc>
          <w:tcPr>
            <w:tcW w:w="159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FD7DB4" w14:textId="77777777" w:rsidR="00F61B64" w:rsidRDefault="00F61B64">
            <w:pPr>
              <w:spacing w:after="40" w:line="276" w:lineRule="auto"/>
            </w:pPr>
          </w:p>
        </w:tc>
      </w:tr>
      <w:tr w:rsidR="00F61B64" w14:paraId="7C8DEC87" w14:textId="77777777">
        <w:tblPrEx>
          <w:tblCellMar>
            <w:top w:w="0" w:type="dxa"/>
            <w:bottom w:w="0" w:type="dxa"/>
          </w:tblCellMar>
        </w:tblPrEx>
        <w:trPr>
          <w:cantSplit/>
          <w:trHeight w:val="620"/>
        </w:trPr>
        <w:tc>
          <w:tcPr>
            <w:tcW w:w="3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5B4135" w14:textId="77777777" w:rsidR="00F61B64" w:rsidRDefault="00000000">
            <w:pPr>
              <w:spacing w:after="40" w:line="276" w:lineRule="auto"/>
            </w:pPr>
            <w:r>
              <w:rPr>
                <w:b/>
                <w:bCs/>
                <w:sz w:val="19"/>
                <w:szCs w:val="19"/>
              </w:rPr>
              <w:t>Team Leader</w:t>
            </w:r>
          </w:p>
        </w:tc>
        <w:tc>
          <w:tcPr>
            <w:tcW w:w="2655"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E1597C" w14:textId="77777777" w:rsidR="00F61B64" w:rsidRDefault="00F61B64">
            <w:pPr>
              <w:spacing w:after="40" w:line="276" w:lineRule="auto"/>
            </w:pPr>
          </w:p>
        </w:tc>
        <w:tc>
          <w:tcPr>
            <w:tcW w:w="239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32AB9D" w14:textId="77777777" w:rsidR="00F61B64" w:rsidRDefault="00F61B64">
            <w:pPr>
              <w:spacing w:after="40" w:line="276" w:lineRule="auto"/>
            </w:pPr>
          </w:p>
        </w:tc>
        <w:tc>
          <w:tcPr>
            <w:tcW w:w="1593"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EE570A" w14:textId="77777777" w:rsidR="00F61B64" w:rsidRDefault="00F61B64">
            <w:pPr>
              <w:spacing w:after="40" w:line="276" w:lineRule="auto"/>
            </w:pPr>
          </w:p>
        </w:tc>
      </w:tr>
    </w:tbl>
    <w:p w14:paraId="6BB7F3B9" w14:textId="77777777" w:rsidR="00F61B64" w:rsidRDefault="00F61B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5"/>
        <w:gridCol w:w="9548"/>
        <w:gridCol w:w="45"/>
      </w:tblGrid>
      <w:tr w:rsidR="00F61B64" w14:paraId="05A03110" w14:textId="77777777">
        <w:tblPrEx>
          <w:tblCellMar>
            <w:top w:w="0" w:type="dxa"/>
            <w:bottom w:w="0" w:type="dxa"/>
          </w:tblCellMar>
        </w:tblPrEx>
        <w:trPr>
          <w:gridAfter w:val="1"/>
          <w:wAfter w:w="45" w:type="dxa"/>
          <w:cantSplit/>
        </w:trPr>
        <w:tc>
          <w:tcPr>
            <w:tcW w:w="9638" w:type="dxa"/>
            <w:gridSpan w:val="2"/>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0B0DE3A4" w14:textId="77777777" w:rsidR="00F61B64" w:rsidRDefault="00000000">
            <w:pPr>
              <w:spacing w:after="60"/>
            </w:pPr>
            <w:r>
              <w:rPr>
                <w:b/>
                <w:bCs/>
                <w:sz w:val="18"/>
                <w:szCs w:val="18"/>
              </w:rPr>
              <w:t>By signing, I confirm</w:t>
            </w:r>
            <w:r>
              <w:rPr>
                <w:sz w:val="18"/>
                <w:szCs w:val="18"/>
              </w:rPr>
              <w:t xml:space="preserve"> I have been briefed on this rigging plan, my role, the calls and the drop zone. Anyone can stop the job if something does not look right.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1919"/>
              <w:gridCol w:w="2900"/>
              <w:gridCol w:w="1919"/>
            </w:tblGrid>
            <w:tr w:rsidR="00F61B64" w14:paraId="3F39ED82"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2EE2BF8E" w14:textId="77777777" w:rsidR="00F61B64" w:rsidRDefault="00000000">
                  <w:pPr>
                    <w:keepNext/>
                    <w:spacing w:after="30" w:line="270" w:lineRule="auto"/>
                  </w:pPr>
                  <w:r>
                    <w:rPr>
                      <w:b/>
                      <w:bCs/>
                      <w:color w:val="FFFFFF"/>
                      <w:sz w:val="17"/>
                      <w:szCs w:val="17"/>
                    </w:rPr>
                    <w:t>Name and role</w:t>
                  </w:r>
                </w:p>
              </w:tc>
              <w:tc>
                <w:tcPr>
                  <w:tcW w:w="19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4BDB6E2C" w14:textId="77777777" w:rsidR="00F61B64" w:rsidRDefault="00000000">
                  <w:pPr>
                    <w:keepNext/>
                    <w:spacing w:after="30" w:line="270" w:lineRule="auto"/>
                  </w:pPr>
                  <w:r>
                    <w:rPr>
                      <w:b/>
                      <w:bCs/>
                      <w:color w:val="FFFFFF"/>
                      <w:sz w:val="17"/>
                      <w:szCs w:val="17"/>
                    </w:rPr>
                    <w:t>Signature</w:t>
                  </w:r>
                </w:p>
              </w:tc>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3C1E61AE" w14:textId="77777777" w:rsidR="00F61B64" w:rsidRDefault="00000000">
                  <w:pPr>
                    <w:keepNext/>
                    <w:spacing w:after="30" w:line="270" w:lineRule="auto"/>
                  </w:pPr>
                  <w:r>
                    <w:rPr>
                      <w:b/>
                      <w:bCs/>
                      <w:color w:val="FFFFFF"/>
                      <w:sz w:val="17"/>
                      <w:szCs w:val="17"/>
                    </w:rPr>
                    <w:t>Name and role</w:t>
                  </w:r>
                </w:p>
              </w:tc>
              <w:tc>
                <w:tcPr>
                  <w:tcW w:w="1919" w:type="dxa"/>
                  <w:tcBorders>
                    <w:top w:val="single" w:sz="4" w:space="0" w:color="000000"/>
                    <w:left w:val="single" w:sz="4" w:space="0" w:color="000000"/>
                    <w:bottom w:val="single" w:sz="4" w:space="0" w:color="000000"/>
                    <w:right w:val="single" w:sz="4" w:space="0" w:color="000000"/>
                  </w:tcBorders>
                  <w:shd w:val="clear" w:color="auto" w:fill="6B4E8E"/>
                  <w:tcMar>
                    <w:top w:w="40" w:type="dxa"/>
                    <w:left w:w="100" w:type="dxa"/>
                    <w:bottom w:w="40" w:type="dxa"/>
                    <w:right w:w="100" w:type="dxa"/>
                  </w:tcMar>
                </w:tcPr>
                <w:p w14:paraId="749625ED" w14:textId="77777777" w:rsidR="00F61B64" w:rsidRDefault="00000000">
                  <w:pPr>
                    <w:keepNext/>
                    <w:spacing w:after="30" w:line="270" w:lineRule="auto"/>
                  </w:pPr>
                  <w:r>
                    <w:rPr>
                      <w:b/>
                      <w:bCs/>
                      <w:color w:val="FFFFFF"/>
                      <w:sz w:val="17"/>
                      <w:szCs w:val="17"/>
                    </w:rPr>
                    <w:t>Signature</w:t>
                  </w:r>
                </w:p>
              </w:tc>
            </w:tr>
            <w:tr w:rsidR="00F61B64" w14:paraId="5A972242" w14:textId="77777777">
              <w:tblPrEx>
                <w:tblCellMar>
                  <w:top w:w="0" w:type="dxa"/>
                  <w:bottom w:w="0" w:type="dxa"/>
                </w:tblCellMar>
              </w:tblPrEx>
              <w:trPr>
                <w:cantSplit/>
                <w:trHeight w:val="54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2C596A2C" w14:textId="77777777" w:rsidR="00F61B64" w:rsidRDefault="00F61B64">
                  <w:pPr>
                    <w:keepNext/>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4ADA92" w14:textId="77777777" w:rsidR="00F61B64" w:rsidRDefault="00F61B64">
                  <w:pPr>
                    <w:keepNext/>
                    <w:spacing w:after="30" w:line="270" w:lineRule="auto"/>
                  </w:pPr>
                </w:p>
              </w:tc>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3BB002E8" w14:textId="77777777" w:rsidR="00F61B64" w:rsidRDefault="00F61B64">
                  <w:pPr>
                    <w:keepNext/>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A6C5F76" w14:textId="77777777" w:rsidR="00F61B64" w:rsidRDefault="00F61B64">
                  <w:pPr>
                    <w:keepNext/>
                    <w:spacing w:after="30" w:line="270" w:lineRule="auto"/>
                  </w:pPr>
                </w:p>
              </w:tc>
            </w:tr>
            <w:tr w:rsidR="00F61B64" w14:paraId="320D6269" w14:textId="77777777">
              <w:tblPrEx>
                <w:tblCellMar>
                  <w:top w:w="0" w:type="dxa"/>
                  <w:bottom w:w="0" w:type="dxa"/>
                </w:tblCellMar>
              </w:tblPrEx>
              <w:trPr>
                <w:cantSplit/>
                <w:trHeight w:val="54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30A297F" w14:textId="77777777" w:rsidR="00F61B64" w:rsidRDefault="00F61B64">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7E6E013" w14:textId="77777777" w:rsidR="00F61B64" w:rsidRDefault="00F61B64">
                  <w:pPr>
                    <w:spacing w:after="30" w:line="270" w:lineRule="auto"/>
                  </w:pPr>
                </w:p>
              </w:tc>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1F2F2B2C" w14:textId="77777777" w:rsidR="00F61B64" w:rsidRDefault="00F61B64">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F97EA88" w14:textId="77777777" w:rsidR="00F61B64" w:rsidRDefault="00F61B64">
                  <w:pPr>
                    <w:spacing w:after="30" w:line="270" w:lineRule="auto"/>
                  </w:pPr>
                </w:p>
              </w:tc>
            </w:tr>
            <w:tr w:rsidR="00F61B64" w14:paraId="592F4529" w14:textId="77777777">
              <w:tblPrEx>
                <w:tblCellMar>
                  <w:top w:w="0" w:type="dxa"/>
                  <w:bottom w:w="0" w:type="dxa"/>
                </w:tblCellMar>
              </w:tblPrEx>
              <w:trPr>
                <w:cantSplit/>
                <w:trHeight w:val="540"/>
              </w:trPr>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46852B7D" w14:textId="77777777" w:rsidR="00F61B64" w:rsidRDefault="00F61B64">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7DE22FFA" w14:textId="77777777" w:rsidR="00F61B64" w:rsidRDefault="00F61B64">
                  <w:pPr>
                    <w:spacing w:after="30" w:line="270" w:lineRule="auto"/>
                  </w:pPr>
                </w:p>
              </w:tc>
              <w:tc>
                <w:tcPr>
                  <w:tcW w:w="2900"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6957744B" w14:textId="77777777" w:rsidR="00F61B64" w:rsidRDefault="00F61B64">
                  <w:pPr>
                    <w:spacing w:after="30" w:line="270" w:lineRule="auto"/>
                  </w:pPr>
                </w:p>
              </w:tc>
              <w:tc>
                <w:tcPr>
                  <w:tcW w:w="1919" w:type="dxa"/>
                  <w:tcBorders>
                    <w:top w:val="single" w:sz="4" w:space="0" w:color="000000"/>
                    <w:left w:val="single" w:sz="4" w:space="0" w:color="000000"/>
                    <w:bottom w:val="single" w:sz="4" w:space="0" w:color="000000"/>
                    <w:right w:val="single" w:sz="4" w:space="0" w:color="000000"/>
                  </w:tcBorders>
                  <w:tcMar>
                    <w:top w:w="40" w:type="dxa"/>
                    <w:left w:w="100" w:type="dxa"/>
                    <w:bottom w:w="40" w:type="dxa"/>
                    <w:right w:w="100" w:type="dxa"/>
                  </w:tcMar>
                </w:tcPr>
                <w:p w14:paraId="5B153F6E" w14:textId="77777777" w:rsidR="00F61B64" w:rsidRDefault="00F61B64">
                  <w:pPr>
                    <w:spacing w:after="30" w:line="270" w:lineRule="auto"/>
                  </w:pPr>
                </w:p>
              </w:tc>
            </w:tr>
          </w:tbl>
          <w:p w14:paraId="2E2CBECB" w14:textId="77777777" w:rsidR="00F61B64" w:rsidRDefault="00F61B64">
            <w:pPr>
              <w:spacing w:after="80"/>
            </w:pPr>
          </w:p>
        </w:tc>
      </w:tr>
      <w:tr w:rsidR="00F61B64" w14:paraId="44F01D65" w14:textId="77777777">
        <w:tblPrEx>
          <w:tblCellMar>
            <w:top w:w="0" w:type="dxa"/>
            <w:bottom w:w="0" w:type="dxa"/>
          </w:tblCellMar>
        </w:tblPrEx>
        <w:trPr>
          <w:gridBefore w:val="1"/>
          <w:wBefore w:w="45" w:type="dxa"/>
        </w:trPr>
        <w:tc>
          <w:tcPr>
            <w:tcW w:w="9638" w:type="dxa"/>
            <w:gridSpan w:val="2"/>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D86F8F1" w14:textId="77777777" w:rsidR="00F61B64" w:rsidRDefault="00000000">
            <w:pPr>
              <w:keepNext/>
              <w:spacing w:after="80"/>
            </w:pPr>
            <w:r>
              <w:rPr>
                <w:b/>
                <w:bCs/>
                <w:color w:val="FF0000"/>
              </w:rPr>
              <w:lastRenderedPageBreak/>
              <w:t>Guidance for the business owner – remove before issue</w:t>
            </w:r>
          </w:p>
          <w:p w14:paraId="6E09365A" w14:textId="77777777" w:rsidR="00F61B64" w:rsidRDefault="00000000">
            <w:pPr>
              <w:spacing w:after="80" w:line="276" w:lineRule="auto"/>
            </w:pPr>
            <w:r>
              <w:rPr>
                <w:b/>
                <w:bCs/>
                <w:sz w:val="21"/>
                <w:szCs w:val="21"/>
              </w:rPr>
              <w:t>Why this form matters.</w:t>
            </w:r>
            <w:r>
              <w:rPr>
                <w:sz w:val="21"/>
                <w:szCs w:val="21"/>
              </w:rPr>
              <w:t xml:space="preserve"> The Lifting Operations and Lifting Equipment Regulations 1998 (LOLER) apply to tree rigging. Regulation 8 requires every lifting operation to be properly planned by a competent person, appropriately supervised and carried out safely. Regulation 9 requires a thorough examination of lifting accessories at least every 6 months (ARB-POL-01 7.4, checked 26/09/2026). PUWER 1998 covers the kit’s suitability and maintenance. A written plan and the kit’s LOLER status are the evidence auditors (ARB Approved Contractor, CHAS, </w:t>
            </w:r>
            <w:proofErr w:type="spellStart"/>
            <w:r>
              <w:rPr>
                <w:sz w:val="21"/>
                <w:szCs w:val="21"/>
              </w:rPr>
              <w:t>SafeContractor</w:t>
            </w:r>
            <w:proofErr w:type="spellEnd"/>
            <w:r>
              <w:rPr>
                <w:sz w:val="21"/>
                <w:szCs w:val="21"/>
              </w:rPr>
              <w:t>, Constructionline Gold) and principal contractors ask for.</w:t>
            </w:r>
          </w:p>
          <w:p w14:paraId="7276FDD3" w14:textId="77777777" w:rsidR="00F61B64" w:rsidRDefault="00000000">
            <w:pPr>
              <w:spacing w:after="80" w:line="276" w:lineRule="auto"/>
            </w:pPr>
            <w:r>
              <w:rPr>
                <w:b/>
                <w:bCs/>
                <w:sz w:val="21"/>
                <w:szCs w:val="21"/>
              </w:rPr>
              <w:t>Guidance to follow (checked 27/09/2026).</w:t>
            </w:r>
            <w:r>
              <w:rPr>
                <w:sz w:val="21"/>
                <w:szCs w:val="21"/>
              </w:rPr>
              <w:t xml:space="preserve"> </w:t>
            </w:r>
            <w:proofErr w:type="spellStart"/>
            <w:r>
              <w:rPr>
                <w:sz w:val="21"/>
                <w:szCs w:val="21"/>
              </w:rPr>
              <w:t>Arboricultural</w:t>
            </w:r>
            <w:proofErr w:type="spellEnd"/>
            <w:r>
              <w:rPr>
                <w:sz w:val="21"/>
                <w:szCs w:val="21"/>
              </w:rPr>
              <w:t xml:space="preserve"> Association Safety Guide 3 “Rigging and Dismantling” (December 2021) and the full Technical Guide 3. The Safety Guide asks whether: roles are clearly defined and understood; drop, work and exclusion zones are identified; the safe working load of the equipment is adequate for the intended load; the weight of each section has been estimated, allowing for mass, dimensions, foliage, taper, decay and moisture; the species is correctly identified and the anchor points are strong enough; the potential for a high peak load has been considered and reduced; and all equipment has had pre-use checks and thorough examination. Each of these is a field on this form. Cranes: AA Safety Guide 4.</w:t>
            </w:r>
          </w:p>
          <w:p w14:paraId="59F46D7B" w14:textId="77777777" w:rsidR="00F61B64" w:rsidRDefault="00000000">
            <w:pPr>
              <w:spacing w:after="80" w:line="276" w:lineRule="auto"/>
            </w:pPr>
            <w:r>
              <w:rPr>
                <w:b/>
                <w:bCs/>
                <w:sz w:val="21"/>
                <w:szCs w:val="21"/>
              </w:rPr>
              <w:t>Load estimates – your decision.</w:t>
            </w:r>
            <w:r>
              <w:rPr>
                <w:sz w:val="21"/>
                <w:szCs w:val="21"/>
              </w:rPr>
              <w:t xml:space="preserve"> We have not put weight figures or shock-load multipliers on this form, because they vary with species, moisture and the way the piece is cut and stopped, and we could not verify a single figure to recommend. </w:t>
            </w:r>
            <w:proofErr w:type="spellStart"/>
            <w:r>
              <w:rPr>
                <w:b/>
                <w:bCs/>
                <w:sz w:val="21"/>
                <w:szCs w:val="21"/>
              </w:rPr>
              <w:t>Arborella</w:t>
            </w:r>
            <w:proofErr w:type="spellEnd"/>
            <w:r>
              <w:rPr>
                <w:b/>
                <w:bCs/>
                <w:sz w:val="21"/>
                <w:szCs w:val="21"/>
              </w:rPr>
              <w:t xml:space="preserve"> provides documentation support only and does not give technical </w:t>
            </w:r>
            <w:proofErr w:type="spellStart"/>
            <w:r>
              <w:rPr>
                <w:b/>
                <w:bCs/>
                <w:sz w:val="21"/>
                <w:szCs w:val="21"/>
              </w:rPr>
              <w:t>arboricultural</w:t>
            </w:r>
            <w:proofErr w:type="spellEnd"/>
            <w:r>
              <w:rPr>
                <w:b/>
                <w:bCs/>
                <w:sz w:val="21"/>
                <w:szCs w:val="21"/>
              </w:rPr>
              <w:t xml:space="preserve"> advice.</w:t>
            </w:r>
            <w:r>
              <w:rPr>
                <w:sz w:val="21"/>
                <w:szCs w:val="21"/>
              </w:rPr>
              <w:t xml:space="preserve"> Your competent person should choose a published green-weight chart or method, add it as </w:t>
            </w:r>
            <w:r>
              <w:rPr>
                <w:color w:val="FF0000"/>
                <w:sz w:val="21"/>
                <w:szCs w:val="21"/>
              </w:rPr>
              <w:t>[ref]</w:t>
            </w:r>
            <w:r>
              <w:rPr>
                <w:sz w:val="21"/>
                <w:szCs w:val="21"/>
              </w:rPr>
              <w:t xml:space="preserve"> in Section 5, and train the crew on it. Use each manufacturer’s WLL and instructions; rope makers often quote a minimum breaking strength, so follow their guidance on the working load.</w:t>
            </w:r>
          </w:p>
          <w:p w14:paraId="1118DBD5" w14:textId="77777777" w:rsidR="00F61B64" w:rsidRDefault="00000000">
            <w:pPr>
              <w:spacing w:after="80" w:line="276" w:lineRule="auto"/>
            </w:pPr>
            <w:r>
              <w:rPr>
                <w:b/>
                <w:bCs/>
                <w:sz w:val="21"/>
                <w:szCs w:val="21"/>
              </w:rPr>
              <w:t>Changes from your original.</w:t>
            </w:r>
            <w:r>
              <w:rPr>
                <w:sz w:val="21"/>
                <w:szCs w:val="21"/>
              </w:rPr>
              <w:t xml:space="preserve"> Kept: every field (job and site, tree condition, anchor and WLL, the six rigging methods, load and equipment checks, kit list, drop zone, communication and rescue, sketch, competent person approval). Fixed: “SWL” and “WLL” were mixed; the form now uses WLL throughout, as the kit is marked. Added: targets, wildlife check, anchor check from the ground and aloft, lowering device anchor, a piece-by-piece load table with the dynamic load caution, LOLER exam dates, named roles and positions, agreed calls, exclusion zone checks, and crew briefing signatures.</w:t>
            </w:r>
          </w:p>
          <w:p w14:paraId="01B62D2F" w14:textId="77777777" w:rsidR="00F61B64"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does not replace your competent person’s judgement, rigging training, or the manufacturer’s instructions.</w:t>
            </w:r>
          </w:p>
        </w:tc>
      </w:tr>
    </w:tbl>
    <w:p w14:paraId="4AA483CF" w14:textId="77777777" w:rsidR="00F61B64" w:rsidRDefault="00F61B64">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F61B64" w14:paraId="2A225136"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4617E0F" w14:textId="77777777" w:rsidR="00F61B64" w:rsidRDefault="00000000">
            <w:pPr>
              <w:keepNext/>
              <w:spacing w:before="120" w:after="80"/>
            </w:pPr>
            <w:r>
              <w:rPr>
                <w:b/>
                <w:bCs/>
                <w:color w:val="6B4E8E"/>
                <w:sz w:val="24"/>
                <w:szCs w:val="24"/>
              </w:rP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F61B64" w14:paraId="536FDF7E"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B2DC177" w14:textId="77777777" w:rsidR="00F61B64" w:rsidRDefault="00000000">
                  <w:pPr>
                    <w:spacing w:after="40" w:line="276" w:lineRule="auto"/>
                  </w:pPr>
                  <w:r>
                    <w:rPr>
                      <w:b/>
                      <w:bCs/>
                      <w:color w:val="FFFFFF"/>
                      <w:sz w:val="18"/>
                      <w:szCs w:val="18"/>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63DF07" w14:textId="77777777" w:rsidR="00F61B64" w:rsidRDefault="00000000">
                  <w:pPr>
                    <w:spacing w:after="40" w:line="276" w:lineRule="auto"/>
                  </w:pPr>
                  <w:r>
                    <w:rPr>
                      <w:b/>
                      <w:bCs/>
                      <w:color w:val="FFFFFF"/>
                      <w:sz w:val="18"/>
                      <w:szCs w:val="18"/>
                    </w:rPr>
                    <w:t>Document</w:t>
                  </w:r>
                </w:p>
              </w:tc>
            </w:tr>
            <w:tr w:rsidR="00F61B64" w14:paraId="261DFFC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DDB759" w14:textId="77777777" w:rsidR="00F61B64" w:rsidRDefault="00000000">
                  <w:pPr>
                    <w:spacing w:after="40" w:line="276" w:lineRule="auto"/>
                  </w:pPr>
                  <w:r>
                    <w:rPr>
                      <w:sz w:val="19"/>
                      <w:szCs w:val="19"/>
                    </w:rPr>
                    <w:t>ARB-EQ-007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CF8B41" w14:textId="77777777" w:rsidR="00F61B64" w:rsidRDefault="00000000">
                  <w:pPr>
                    <w:spacing w:after="40" w:line="276" w:lineRule="auto"/>
                  </w:pPr>
                  <w:r>
                    <w:rPr>
                      <w:sz w:val="19"/>
                      <w:szCs w:val="19"/>
                    </w:rPr>
                    <w:t>Rigging Equipment Inspection</w:t>
                  </w:r>
                </w:p>
              </w:tc>
            </w:tr>
            <w:tr w:rsidR="00F61B64" w14:paraId="20975E6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E938FF" w14:textId="77777777" w:rsidR="00F61B64" w:rsidRDefault="00000000">
                  <w:pPr>
                    <w:spacing w:after="40" w:line="276" w:lineRule="auto"/>
                  </w:pPr>
                  <w:r>
                    <w:rPr>
                      <w:sz w:val="19"/>
                      <w:szCs w:val="19"/>
                    </w:rPr>
                    <w:t>ARB-POL-01</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3C7D14" w14:textId="77777777" w:rsidR="00F61B64" w:rsidRDefault="00000000">
                  <w:pPr>
                    <w:spacing w:after="40" w:line="276" w:lineRule="auto"/>
                  </w:pPr>
                  <w:r>
                    <w:rPr>
                      <w:sz w:val="19"/>
                      <w:szCs w:val="19"/>
                    </w:rPr>
                    <w:t>Health and Safety Policy (section 7.4)</w:t>
                  </w:r>
                </w:p>
              </w:tc>
            </w:tr>
            <w:tr w:rsidR="00F61B64" w14:paraId="31FC74A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0E66AB" w14:textId="77777777" w:rsidR="00F61B64" w:rsidRDefault="00000000">
                  <w:pPr>
                    <w:spacing w:after="40" w:line="276" w:lineRule="auto"/>
                  </w:pPr>
                  <w:r>
                    <w:rPr>
                      <w:sz w:val="19"/>
                      <w:szCs w:val="19"/>
                    </w:rPr>
                    <w:t>ARB-SITE-004 / 005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59D9D" w14:textId="77777777" w:rsidR="00F61B64" w:rsidRDefault="00000000">
                  <w:pPr>
                    <w:spacing w:after="40" w:line="276" w:lineRule="auto"/>
                  </w:pPr>
                  <w:r>
                    <w:rPr>
                      <w:sz w:val="19"/>
                      <w:szCs w:val="19"/>
                    </w:rPr>
                    <w:t>Site Specific Risk Assessment and Crew Briefing; Method Statement (RAMS)</w:t>
                  </w:r>
                </w:p>
              </w:tc>
            </w:tr>
            <w:tr w:rsidR="00F61B64" w14:paraId="215F6A2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14756D" w14:textId="77777777" w:rsidR="00F61B64" w:rsidRDefault="00000000">
                  <w:pPr>
                    <w:spacing w:after="40" w:line="276" w:lineRule="auto"/>
                  </w:pPr>
                  <w:r>
                    <w:rPr>
                      <w:sz w:val="19"/>
                      <w:szCs w:val="19"/>
                    </w:rPr>
                    <w:t>ARB-SITE-006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E99E01" w14:textId="77777777" w:rsidR="00F61B64" w:rsidRDefault="00000000">
                  <w:pPr>
                    <w:spacing w:after="40" w:line="276" w:lineRule="auto"/>
                  </w:pPr>
                  <w:r>
                    <w:rPr>
                      <w:sz w:val="19"/>
                      <w:szCs w:val="19"/>
                    </w:rPr>
                    <w:t>Wildlife and Protected Species Check</w:t>
                  </w:r>
                </w:p>
              </w:tc>
            </w:tr>
            <w:tr w:rsidR="00F61B64" w14:paraId="608B755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7903B5" w14:textId="77777777" w:rsidR="00F61B64" w:rsidRDefault="00000000">
                  <w:pPr>
                    <w:spacing w:after="40" w:line="276" w:lineRule="auto"/>
                  </w:pPr>
                  <w:r>
                    <w:rPr>
                      <w:sz w:val="19"/>
                      <w:szCs w:val="19"/>
                    </w:rPr>
                    <w:t>ARB-SITE-009 / 010</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901BE9" w14:textId="77777777" w:rsidR="00F61B64" w:rsidRDefault="00000000">
                  <w:pPr>
                    <w:spacing w:after="40" w:line="276" w:lineRule="auto"/>
                  </w:pPr>
                  <w:r>
                    <w:rPr>
                      <w:sz w:val="19"/>
                      <w:szCs w:val="19"/>
                    </w:rPr>
                    <w:t>Climbing and Aerial Rescue Plan; MEWP Rescue Plan</w:t>
                  </w:r>
                </w:p>
              </w:tc>
            </w:tr>
            <w:tr w:rsidR="00F61B64" w14:paraId="757E0B8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2241B5" w14:textId="77777777" w:rsidR="00F61B64" w:rsidRDefault="00000000">
                  <w:pPr>
                    <w:spacing w:after="40" w:line="276" w:lineRule="auto"/>
                  </w:pPr>
                  <w:r>
                    <w:rPr>
                      <w:sz w:val="19"/>
                      <w:szCs w:val="19"/>
                    </w:rPr>
                    <w:t>ARB-EQ-000</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3F9D2F" w14:textId="77777777" w:rsidR="00F61B64" w:rsidRDefault="00000000">
                  <w:pPr>
                    <w:spacing w:after="40" w:line="276" w:lineRule="auto"/>
                  </w:pPr>
                  <w:r>
                    <w:rPr>
                      <w:sz w:val="19"/>
                      <w:szCs w:val="19"/>
                    </w:rPr>
                    <w:t>Equipment Register and Defect Log</w:t>
                  </w:r>
                </w:p>
              </w:tc>
            </w:tr>
          </w:tbl>
          <w:p w14:paraId="48957E7D" w14:textId="77777777" w:rsidR="00F61B64" w:rsidRDefault="00F61B64">
            <w:pPr>
              <w:spacing w:after="120"/>
            </w:pPr>
          </w:p>
        </w:tc>
      </w:tr>
    </w:tbl>
    <w:p w14:paraId="01924941" w14:textId="77777777" w:rsidR="00F61B64" w:rsidRDefault="00000000">
      <w:pPr>
        <w:keepNext/>
        <w:spacing w:before="120" w:after="80"/>
      </w:pPr>
      <w:r>
        <w:rPr>
          <w:b/>
          <w:bCs/>
          <w:color w:val="6B4E8E"/>
          <w:sz w:val="24"/>
          <w:szCs w:val="24"/>
        </w:rP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F61B64" w14:paraId="68E6DDF7"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41104C6" w14:textId="77777777" w:rsidR="00F61B64" w:rsidRDefault="00000000">
            <w:pPr>
              <w:spacing w:after="40" w:line="276" w:lineRule="auto"/>
            </w:pPr>
            <w:r>
              <w:rPr>
                <w:b/>
                <w:bCs/>
                <w:color w:val="FFFFFF"/>
                <w:sz w:val="18"/>
                <w:szCs w:val="18"/>
              </w:rPr>
              <w:t>Item</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F108AD" w14:textId="77777777" w:rsidR="00F61B64" w:rsidRDefault="00000000">
            <w:pPr>
              <w:spacing w:after="40" w:line="276" w:lineRule="auto"/>
            </w:pPr>
            <w:r>
              <w:rPr>
                <w:b/>
                <w:bCs/>
                <w:color w:val="FFFFFF"/>
                <w:sz w:val="18"/>
                <w:szCs w:val="18"/>
              </w:rPr>
              <w:t>Detail</w:t>
            </w:r>
          </w:p>
        </w:tc>
      </w:tr>
      <w:tr w:rsidR="00F61B64" w14:paraId="7751D4F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DE3600" w14:textId="77777777" w:rsidR="00F61B64" w:rsidRDefault="00000000">
            <w:pPr>
              <w:spacing w:after="40" w:line="276" w:lineRule="auto"/>
            </w:pPr>
            <w:r>
              <w:rPr>
                <w:b/>
                <w:bCs/>
                <w:sz w:val="19"/>
                <w:szCs w:val="19"/>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CAA613" w14:textId="77777777" w:rsidR="00F61B64" w:rsidRDefault="00000000">
            <w:pPr>
              <w:spacing w:after="40" w:line="276" w:lineRule="auto"/>
            </w:pPr>
            <w:r>
              <w:rPr>
                <w:sz w:val="19"/>
                <w:szCs w:val="19"/>
              </w:rPr>
              <w:t>Advanced Rigging Plan (ARB-SITE-011)</w:t>
            </w:r>
          </w:p>
        </w:tc>
      </w:tr>
      <w:tr w:rsidR="00F61B64" w14:paraId="39DEB8E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649639" w14:textId="77777777" w:rsidR="00F61B64" w:rsidRDefault="00000000">
            <w:pPr>
              <w:spacing w:after="40" w:line="276" w:lineRule="auto"/>
            </w:pPr>
            <w:r>
              <w:rPr>
                <w:b/>
                <w:bCs/>
                <w:sz w:val="19"/>
                <w:szCs w:val="19"/>
              </w:rPr>
              <w:t>Owner</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E3D7E8" w14:textId="77777777" w:rsidR="00F61B64" w:rsidRDefault="00000000">
            <w:pPr>
              <w:spacing w:after="40" w:line="276" w:lineRule="auto"/>
            </w:pPr>
            <w:r>
              <w:rPr>
                <w:sz w:val="19"/>
                <w:szCs w:val="19"/>
              </w:rPr>
              <w:t>Company Director</w:t>
            </w:r>
          </w:p>
        </w:tc>
      </w:tr>
      <w:tr w:rsidR="00F61B64" w14:paraId="76CF209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680C53" w14:textId="77777777" w:rsidR="00F61B64" w:rsidRDefault="00000000">
            <w:pPr>
              <w:spacing w:after="40" w:line="276" w:lineRule="auto"/>
            </w:pPr>
            <w:r>
              <w:rPr>
                <w:b/>
                <w:bCs/>
                <w:sz w:val="19"/>
                <w:szCs w:val="19"/>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AD8B8B" w14:textId="77777777" w:rsidR="00F61B64" w:rsidRDefault="00000000">
            <w:pPr>
              <w:spacing w:after="40" w:line="276" w:lineRule="auto"/>
            </w:pPr>
            <w:r>
              <w:rPr>
                <w:color w:val="FF0000"/>
                <w:sz w:val="19"/>
                <w:szCs w:val="19"/>
              </w:rPr>
              <w:t>[Name, role]</w:t>
            </w:r>
          </w:p>
        </w:tc>
      </w:tr>
      <w:tr w:rsidR="00F61B64" w14:paraId="38D90BD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2263E7" w14:textId="77777777" w:rsidR="00F61B64" w:rsidRDefault="00000000">
            <w:pPr>
              <w:spacing w:after="40" w:line="276" w:lineRule="auto"/>
            </w:pPr>
            <w:r>
              <w:rPr>
                <w:b/>
                <w:bCs/>
                <w:sz w:val="19"/>
                <w:szCs w:val="19"/>
              </w:rPr>
              <w:t>Status</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5F51FC" w14:textId="77777777" w:rsidR="00F61B64" w:rsidRDefault="00000000">
            <w:pPr>
              <w:spacing w:after="40" w:line="276" w:lineRule="auto"/>
            </w:pPr>
            <w:r>
              <w:rPr>
                <w:sz w:val="19"/>
                <w:szCs w:val="19"/>
              </w:rPr>
              <w:t>Controlled template – Live once approved</w:t>
            </w:r>
          </w:p>
        </w:tc>
      </w:tr>
      <w:tr w:rsidR="00F61B64" w14:paraId="333BB7E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6FE2E" w14:textId="77777777" w:rsidR="00F61B64" w:rsidRDefault="00000000">
            <w:pPr>
              <w:spacing w:after="40" w:line="276" w:lineRule="auto"/>
            </w:pPr>
            <w:r>
              <w:rPr>
                <w:b/>
                <w:bCs/>
                <w:sz w:val="19"/>
                <w:szCs w:val="19"/>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721FD4" w14:textId="77777777" w:rsidR="00F61B64" w:rsidRDefault="00000000">
            <w:pPr>
              <w:spacing w:after="40" w:line="276" w:lineRule="auto"/>
            </w:pPr>
            <w:r>
              <w:rPr>
                <w:sz w:val="19"/>
                <w:szCs w:val="19"/>
              </w:rPr>
              <w:t>At least every 12 months, and sooner if the law, guidance or the way you work changes</w:t>
            </w:r>
          </w:p>
        </w:tc>
      </w:tr>
    </w:tbl>
    <w:p w14:paraId="150AA8A8" w14:textId="77777777" w:rsidR="00F61B64" w:rsidRDefault="00F61B64">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F61B64" w14:paraId="7190B022"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F4EE0D" w14:textId="77777777" w:rsidR="00F61B64" w:rsidRDefault="00000000">
            <w:pPr>
              <w:spacing w:after="40" w:line="276" w:lineRule="auto"/>
            </w:pPr>
            <w:r>
              <w:rPr>
                <w:b/>
                <w:bCs/>
                <w:color w:val="FFFFFF"/>
                <w:sz w:val="18"/>
                <w:szCs w:val="18"/>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5D4B54" w14:textId="77777777" w:rsidR="00F61B64" w:rsidRDefault="00000000">
            <w:pPr>
              <w:spacing w:after="40" w:line="276" w:lineRule="auto"/>
            </w:pPr>
            <w:r>
              <w:rPr>
                <w:b/>
                <w:bCs/>
                <w:color w:val="FFFFFF"/>
                <w:sz w:val="18"/>
                <w:szCs w:val="18"/>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1FB0DB" w14:textId="77777777" w:rsidR="00F61B64" w:rsidRDefault="00000000">
            <w:pPr>
              <w:spacing w:after="40" w:line="276" w:lineRule="auto"/>
            </w:pPr>
            <w:r>
              <w:rPr>
                <w:b/>
                <w:bCs/>
                <w:color w:val="FFFFFF"/>
                <w:sz w:val="18"/>
                <w:szCs w:val="18"/>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3D08526" w14:textId="77777777" w:rsidR="00F61B64" w:rsidRDefault="00000000">
            <w:pPr>
              <w:spacing w:after="40" w:line="276" w:lineRule="auto"/>
            </w:pPr>
            <w:r>
              <w:rPr>
                <w:b/>
                <w:bCs/>
                <w:color w:val="FFFFFF"/>
                <w:sz w:val="18"/>
                <w:szCs w:val="18"/>
              </w:rPr>
              <w:t>Summary of changes</w:t>
            </w:r>
          </w:p>
        </w:tc>
      </w:tr>
      <w:tr w:rsidR="00F61B64" w14:paraId="4260275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C2046F" w14:textId="77777777" w:rsidR="00F61B64" w:rsidRDefault="00000000">
            <w:pPr>
              <w:spacing w:after="40" w:line="276" w:lineRule="auto"/>
            </w:pPr>
            <w:r>
              <w:rPr>
                <w:sz w:val="19"/>
                <w:szCs w:val="19"/>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30E85E" w14:textId="78AECBFF" w:rsidR="00F61B64" w:rsidRPr="00E3435D" w:rsidRDefault="00E3435D">
            <w:pPr>
              <w:spacing w:after="40" w:line="276" w:lineRule="auto"/>
              <w:rPr>
                <w:color w:val="EE0000"/>
              </w:rPr>
            </w:pPr>
            <w:r w:rsidRPr="00E3435D">
              <w:rPr>
                <w:color w:val="EE0000"/>
                <w:sz w:val="19"/>
                <w:szCs w:val="19"/>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F5A62" w14:textId="41FE77FD" w:rsidR="00F61B64" w:rsidRPr="00E3435D" w:rsidRDefault="00E3435D">
            <w:pPr>
              <w:spacing w:after="40" w:line="276" w:lineRule="auto"/>
              <w:rPr>
                <w:color w:val="EE0000"/>
              </w:rPr>
            </w:pPr>
            <w:r w:rsidRPr="00E3435D">
              <w:rPr>
                <w:color w:val="EE0000"/>
                <w:sz w:val="19"/>
                <w:szCs w:val="19"/>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4B1B39" w14:textId="02A278FE" w:rsidR="00F61B64" w:rsidRDefault="00E3435D">
            <w:pPr>
              <w:spacing w:after="40" w:line="276" w:lineRule="auto"/>
            </w:pPr>
            <w:r>
              <w:rPr>
                <w:sz w:val="19"/>
                <w:szCs w:val="19"/>
              </w:rPr>
              <w:t>First Edition Created</w:t>
            </w:r>
          </w:p>
        </w:tc>
      </w:tr>
      <w:tr w:rsidR="00F61B64" w14:paraId="1ED5B79E"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5E1A2" w14:textId="77777777" w:rsidR="00F61B64" w:rsidRDefault="00F61B64">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0DD1B3" w14:textId="77777777" w:rsidR="00F61B64" w:rsidRDefault="00F61B64">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32B5AA" w14:textId="77777777" w:rsidR="00F61B64" w:rsidRDefault="00F61B64">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701B58" w14:textId="77777777" w:rsidR="00F61B64" w:rsidRDefault="00F61B64">
            <w:pPr>
              <w:spacing w:after="40" w:line="276" w:lineRule="auto"/>
            </w:pPr>
          </w:p>
        </w:tc>
      </w:tr>
    </w:tbl>
    <w:p w14:paraId="07F1E82B" w14:textId="77777777" w:rsidR="00F61B64" w:rsidRDefault="00F61B64">
      <w:pPr>
        <w:spacing w:after="120"/>
      </w:pPr>
    </w:p>
    <w:sectPr w:rsidR="00F61B64">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73FFD2" w14:textId="77777777" w:rsidR="0062319A" w:rsidRDefault="0062319A">
      <w:pPr>
        <w:spacing w:line="240" w:lineRule="auto"/>
      </w:pPr>
      <w:r>
        <w:separator/>
      </w:r>
    </w:p>
  </w:endnote>
  <w:endnote w:type="continuationSeparator" w:id="0">
    <w:p w14:paraId="4006329D" w14:textId="77777777" w:rsidR="0062319A" w:rsidRDefault="006231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D7B51F" w14:textId="77777777" w:rsidR="00F61B64" w:rsidRDefault="00000000">
    <w:pPr>
      <w:pBdr>
        <w:top w:val="single" w:sz="6" w:space="4" w:color="6B4E8E"/>
      </w:pBdr>
    </w:pPr>
    <w:r>
      <w:rPr>
        <w:color w:val="FF0000"/>
        <w:sz w:val="16"/>
        <w:szCs w:val="16"/>
      </w:rPr>
      <w:t>[COMPANY NAME]</w:t>
    </w:r>
    <w:r>
      <w:rPr>
        <w:color w:val="595959"/>
        <w:sz w:val="16"/>
        <w:szCs w:val="16"/>
      </w:rPr>
      <w:t xml:space="preserve">  –  Advanced Rigging Plan  –  ARB-SITE-011</w:t>
    </w:r>
  </w:p>
  <w:p w14:paraId="784C152A" w14:textId="03DB210F" w:rsidR="00F61B64"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E3435D">
      <w:rPr>
        <w:color w:val="595959"/>
        <w:sz w:val="16"/>
        <w:szCs w:val="16"/>
      </w:rPr>
      <w:tab/>
    </w:r>
    <w:r w:rsidR="00E3435D">
      <w:rPr>
        <w:color w:val="595959"/>
        <w:sz w:val="16"/>
        <w:szCs w:val="16"/>
      </w:rPr>
      <w:tab/>
    </w:r>
    <w:r w:rsidR="00E3435D">
      <w:rPr>
        <w:color w:val="595959"/>
        <w:sz w:val="16"/>
        <w:szCs w:val="16"/>
      </w:rPr>
      <w:tab/>
    </w:r>
    <w:r w:rsidR="00E3435D">
      <w:rPr>
        <w:color w:val="595959"/>
        <w:sz w:val="16"/>
        <w:szCs w:val="16"/>
      </w:rPr>
      <w:tab/>
    </w:r>
    <w:r w:rsidR="00E3435D">
      <w:rPr>
        <w:color w:val="595959"/>
        <w:sz w:val="16"/>
        <w:szCs w:val="16"/>
      </w:rPr>
      <w:tab/>
    </w:r>
    <w:r w:rsidR="00E3435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19D4E139" w14:textId="77777777" w:rsidR="00F61B64"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48BC4C" w14:textId="77777777" w:rsidR="0062319A" w:rsidRDefault="0062319A">
      <w:pPr>
        <w:spacing w:line="240" w:lineRule="auto"/>
      </w:pPr>
      <w:r>
        <w:separator/>
      </w:r>
    </w:p>
  </w:footnote>
  <w:footnote w:type="continuationSeparator" w:id="0">
    <w:p w14:paraId="7B83FBC6" w14:textId="77777777" w:rsidR="0062319A" w:rsidRDefault="006231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11EB7" w14:textId="77777777" w:rsidR="00F61B64" w:rsidRDefault="00000000">
    <w:pPr>
      <w:tabs>
        <w:tab w:val="right" w:pos="9638"/>
      </w:tabs>
      <w:spacing w:after="220"/>
    </w:pPr>
    <w:r>
      <w:rPr>
        <w:color w:val="FF0000"/>
      </w:rPr>
      <w:t>[Insert Company Logo Here]</w:t>
    </w:r>
    <w:r>
      <w:rPr>
        <w:color w:val="7030A0"/>
        <w:sz w:val="16"/>
        <w:szCs w:val="16"/>
      </w:rPr>
      <w:tab/>
      <w:t xml:space="preserve">Advanced Rigging Plan  |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205493"/>
    <w:multiLevelType w:val="hybridMultilevel"/>
    <w:tmpl w:val="ACAE303A"/>
    <w:lvl w:ilvl="0" w:tplc="7C14ADA8">
      <w:start w:val="1"/>
      <w:numFmt w:val="bullet"/>
      <w:lvlText w:val="●"/>
      <w:lvlJc w:val="left"/>
      <w:pPr>
        <w:ind w:left="720" w:hanging="360"/>
      </w:pPr>
    </w:lvl>
    <w:lvl w:ilvl="1" w:tplc="B4F25102">
      <w:start w:val="1"/>
      <w:numFmt w:val="bullet"/>
      <w:lvlText w:val="○"/>
      <w:lvlJc w:val="left"/>
      <w:pPr>
        <w:ind w:left="1440" w:hanging="360"/>
      </w:pPr>
    </w:lvl>
    <w:lvl w:ilvl="2" w:tplc="3B5A3DB6">
      <w:start w:val="1"/>
      <w:numFmt w:val="bullet"/>
      <w:lvlText w:val="■"/>
      <w:lvlJc w:val="left"/>
      <w:pPr>
        <w:ind w:left="2160" w:hanging="360"/>
      </w:pPr>
    </w:lvl>
    <w:lvl w:ilvl="3" w:tplc="BB52CF80">
      <w:start w:val="1"/>
      <w:numFmt w:val="bullet"/>
      <w:lvlText w:val="●"/>
      <w:lvlJc w:val="left"/>
      <w:pPr>
        <w:ind w:left="2880" w:hanging="360"/>
      </w:pPr>
    </w:lvl>
    <w:lvl w:ilvl="4" w:tplc="D8B65CF0">
      <w:start w:val="1"/>
      <w:numFmt w:val="bullet"/>
      <w:lvlText w:val="○"/>
      <w:lvlJc w:val="left"/>
      <w:pPr>
        <w:ind w:left="3600" w:hanging="360"/>
      </w:pPr>
    </w:lvl>
    <w:lvl w:ilvl="5" w:tplc="D79645F8">
      <w:start w:val="1"/>
      <w:numFmt w:val="bullet"/>
      <w:lvlText w:val="■"/>
      <w:lvlJc w:val="left"/>
      <w:pPr>
        <w:ind w:left="4320" w:hanging="360"/>
      </w:pPr>
    </w:lvl>
    <w:lvl w:ilvl="6" w:tplc="9956024A">
      <w:start w:val="1"/>
      <w:numFmt w:val="bullet"/>
      <w:lvlText w:val="●"/>
      <w:lvlJc w:val="left"/>
      <w:pPr>
        <w:ind w:left="5040" w:hanging="360"/>
      </w:pPr>
    </w:lvl>
    <w:lvl w:ilvl="7" w:tplc="0BA06DA6">
      <w:start w:val="1"/>
      <w:numFmt w:val="bullet"/>
      <w:lvlText w:val="●"/>
      <w:lvlJc w:val="left"/>
      <w:pPr>
        <w:ind w:left="5760" w:hanging="360"/>
      </w:pPr>
    </w:lvl>
    <w:lvl w:ilvl="8" w:tplc="0CCC5C28">
      <w:start w:val="1"/>
      <w:numFmt w:val="bullet"/>
      <w:lvlText w:val="●"/>
      <w:lvlJc w:val="left"/>
      <w:pPr>
        <w:ind w:left="6480" w:hanging="360"/>
      </w:pPr>
    </w:lvl>
  </w:abstractNum>
  <w:abstractNum w:abstractNumId="1" w15:restartNumberingAfterBreak="0">
    <w:nsid w:val="6FE56AAD"/>
    <w:multiLevelType w:val="hybridMultilevel"/>
    <w:tmpl w:val="698A536C"/>
    <w:lvl w:ilvl="0" w:tplc="D104274A">
      <w:start w:val="1"/>
      <w:numFmt w:val="decimal"/>
      <w:lvlText w:val="%1."/>
      <w:lvlJc w:val="left"/>
      <w:pPr>
        <w:ind w:left="400" w:hanging="320"/>
      </w:pPr>
      <w:rPr>
        <w:b/>
        <w:bCs/>
        <w:color w:val="5C3566"/>
      </w:rPr>
    </w:lvl>
    <w:lvl w:ilvl="1" w:tplc="9D5689E0">
      <w:numFmt w:val="decimal"/>
      <w:lvlText w:val=""/>
      <w:lvlJc w:val="left"/>
    </w:lvl>
    <w:lvl w:ilvl="2" w:tplc="B6AEE5C6">
      <w:numFmt w:val="decimal"/>
      <w:lvlText w:val=""/>
      <w:lvlJc w:val="left"/>
    </w:lvl>
    <w:lvl w:ilvl="3" w:tplc="5B3ED6C0">
      <w:numFmt w:val="decimal"/>
      <w:lvlText w:val=""/>
      <w:lvlJc w:val="left"/>
    </w:lvl>
    <w:lvl w:ilvl="4" w:tplc="245C60A8">
      <w:numFmt w:val="decimal"/>
      <w:lvlText w:val=""/>
      <w:lvlJc w:val="left"/>
    </w:lvl>
    <w:lvl w:ilvl="5" w:tplc="A3AEB52E">
      <w:numFmt w:val="decimal"/>
      <w:lvlText w:val=""/>
      <w:lvlJc w:val="left"/>
    </w:lvl>
    <w:lvl w:ilvl="6" w:tplc="37C01C02">
      <w:numFmt w:val="decimal"/>
      <w:lvlText w:val=""/>
      <w:lvlJc w:val="left"/>
    </w:lvl>
    <w:lvl w:ilvl="7" w:tplc="DFDA3E88">
      <w:numFmt w:val="decimal"/>
      <w:lvlText w:val=""/>
      <w:lvlJc w:val="left"/>
    </w:lvl>
    <w:lvl w:ilvl="8" w:tplc="70EC7CAA">
      <w:numFmt w:val="decimal"/>
      <w:lvlText w:val=""/>
      <w:lvlJc w:val="left"/>
    </w:lvl>
  </w:abstractNum>
  <w:abstractNum w:abstractNumId="2" w15:restartNumberingAfterBreak="0">
    <w:nsid w:val="7A9A30AB"/>
    <w:multiLevelType w:val="hybridMultilevel"/>
    <w:tmpl w:val="8A428100"/>
    <w:lvl w:ilvl="0" w:tplc="5246D0D8">
      <w:start w:val="1"/>
      <w:numFmt w:val="bullet"/>
      <w:lvlText w:val="●"/>
      <w:lvlJc w:val="left"/>
      <w:pPr>
        <w:ind w:left="400" w:hanging="280"/>
      </w:pPr>
      <w:rPr>
        <w:color w:val="6B4E8E"/>
        <w:sz w:val="16"/>
        <w:szCs w:val="16"/>
      </w:rPr>
    </w:lvl>
    <w:lvl w:ilvl="1" w:tplc="783AD2EE">
      <w:start w:val="1"/>
      <w:numFmt w:val="bullet"/>
      <w:lvlText w:val="–"/>
      <w:lvlJc w:val="left"/>
      <w:pPr>
        <w:ind w:left="800" w:hanging="280"/>
      </w:pPr>
    </w:lvl>
    <w:lvl w:ilvl="2" w:tplc="8C0C369C">
      <w:numFmt w:val="decimal"/>
      <w:lvlText w:val=""/>
      <w:lvlJc w:val="left"/>
    </w:lvl>
    <w:lvl w:ilvl="3" w:tplc="7A9C1006">
      <w:numFmt w:val="decimal"/>
      <w:lvlText w:val=""/>
      <w:lvlJc w:val="left"/>
    </w:lvl>
    <w:lvl w:ilvl="4" w:tplc="3D6CDBF8">
      <w:numFmt w:val="decimal"/>
      <w:lvlText w:val=""/>
      <w:lvlJc w:val="left"/>
    </w:lvl>
    <w:lvl w:ilvl="5" w:tplc="5CD27E9A">
      <w:numFmt w:val="decimal"/>
      <w:lvlText w:val=""/>
      <w:lvlJc w:val="left"/>
    </w:lvl>
    <w:lvl w:ilvl="6" w:tplc="452C319E">
      <w:numFmt w:val="decimal"/>
      <w:lvlText w:val=""/>
      <w:lvlJc w:val="left"/>
    </w:lvl>
    <w:lvl w:ilvl="7" w:tplc="DF88DECE">
      <w:numFmt w:val="decimal"/>
      <w:lvlText w:val=""/>
      <w:lvlJc w:val="left"/>
    </w:lvl>
    <w:lvl w:ilvl="8" w:tplc="048E2F84">
      <w:numFmt w:val="decimal"/>
      <w:lvlText w:val=""/>
      <w:lvlJc w:val="left"/>
    </w:lvl>
  </w:abstractNum>
  <w:num w:numId="1" w16cid:durableId="115791859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B64"/>
    <w:rsid w:val="001D221E"/>
    <w:rsid w:val="0062319A"/>
    <w:rsid w:val="00E3435D"/>
    <w:rsid w:val="00F61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B901566"/>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semiHidden/>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3435D"/>
    <w:pPr>
      <w:tabs>
        <w:tab w:val="center" w:pos="4680"/>
        <w:tab w:val="right" w:pos="9360"/>
      </w:tabs>
      <w:spacing w:line="240" w:lineRule="auto"/>
    </w:pPr>
  </w:style>
  <w:style w:type="character" w:customStyle="1" w:styleId="HeaderChar">
    <w:name w:val="Header Char"/>
    <w:basedOn w:val="DefaultParagraphFont"/>
    <w:link w:val="Header"/>
    <w:uiPriority w:val="99"/>
    <w:rsid w:val="00E3435D"/>
  </w:style>
  <w:style w:type="paragraph" w:styleId="Footer">
    <w:name w:val="footer"/>
    <w:basedOn w:val="Normal"/>
    <w:link w:val="FooterChar"/>
    <w:uiPriority w:val="99"/>
    <w:unhideWhenUsed/>
    <w:rsid w:val="00E3435D"/>
    <w:pPr>
      <w:tabs>
        <w:tab w:val="center" w:pos="4680"/>
        <w:tab w:val="right" w:pos="9360"/>
      </w:tabs>
      <w:spacing w:line="240" w:lineRule="auto"/>
    </w:pPr>
  </w:style>
  <w:style w:type="character" w:customStyle="1" w:styleId="FooterChar">
    <w:name w:val="Footer Char"/>
    <w:basedOn w:val="DefaultParagraphFont"/>
    <w:link w:val="Footer"/>
    <w:uiPriority w:val="99"/>
    <w:rsid w:val="00E34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1923</Words>
  <Characters>9312</Characters>
  <Application>Microsoft Office Word</Application>
  <DocSecurity>0</DocSecurity>
  <Lines>517</Lines>
  <Paragraphs>320</Paragraphs>
  <ScaleCrop>false</ScaleCrop>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Rigging Plan</dc:title>
  <dc:creator>Arborella Consultancy Ltd</dc:creator>
  <cp:lastModifiedBy>Sophie Rogers</cp:lastModifiedBy>
  <cp:revision>2</cp:revision>
  <dcterms:created xsi:type="dcterms:W3CDTF">2026-09-27T13:54:00Z</dcterms:created>
  <dcterms:modified xsi:type="dcterms:W3CDTF">2026-09-28T14:03:00Z</dcterms:modified>
</cp:coreProperties>
</file>